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D84" w:rsidRPr="00123D84" w:rsidRDefault="00123D84" w:rsidP="008C0182">
      <w:pPr>
        <w:spacing w:line="276" w:lineRule="auto"/>
        <w:rPr>
          <w:rFonts w:ascii="Georgia" w:hAnsi="Georgia"/>
          <w:b/>
        </w:rPr>
      </w:pPr>
    </w:p>
    <w:p w:rsidR="00E010AD" w:rsidRPr="00123D84" w:rsidRDefault="00AD3E96" w:rsidP="008C0182">
      <w:pPr>
        <w:spacing w:line="276" w:lineRule="auto"/>
        <w:jc w:val="center"/>
        <w:rPr>
          <w:rFonts w:ascii="Georgia" w:hAnsi="Georgia"/>
          <w:b/>
        </w:rPr>
      </w:pPr>
      <w:r w:rsidRPr="00123D84">
        <w:rPr>
          <w:rFonts w:ascii="Georgia" w:hAnsi="Georgia"/>
          <w:b/>
        </w:rPr>
        <w:t xml:space="preserve">ȘCOALA GIMNAZIALĂ </w:t>
      </w:r>
      <w:r w:rsidR="00E010AD" w:rsidRPr="00123D84">
        <w:rPr>
          <w:rFonts w:ascii="Georgia" w:hAnsi="Georgia"/>
          <w:b/>
        </w:rPr>
        <w:t>„ION GHEORGHE</w:t>
      </w:r>
      <w:r w:rsidR="004F2044">
        <w:rPr>
          <w:rFonts w:ascii="Georgia" w:hAnsi="Georgia"/>
          <w:b/>
        </w:rPr>
        <w:t xml:space="preserve"> </w:t>
      </w:r>
      <w:r w:rsidR="00E010AD" w:rsidRPr="00123D84">
        <w:rPr>
          <w:rFonts w:ascii="Georgia" w:hAnsi="Georgia"/>
          <w:b/>
        </w:rPr>
        <w:t>DUCA</w:t>
      </w:r>
      <w:r w:rsidR="000D2A5B" w:rsidRPr="00123D84">
        <w:rPr>
          <w:rFonts w:ascii="Georgia" w:hAnsi="Georgia"/>
          <w:b/>
        </w:rPr>
        <w:t>”</w:t>
      </w:r>
      <w:r w:rsidR="00E010AD" w:rsidRPr="00123D84">
        <w:rPr>
          <w:rFonts w:ascii="Georgia" w:hAnsi="Georgia"/>
          <w:b/>
        </w:rPr>
        <w:t>PETROȘANI</w:t>
      </w:r>
    </w:p>
    <w:p w:rsidR="00E010AD" w:rsidRPr="00123D84" w:rsidRDefault="00E010AD" w:rsidP="008C0182">
      <w:pPr>
        <w:spacing w:line="276" w:lineRule="auto"/>
        <w:jc w:val="center"/>
        <w:rPr>
          <w:rFonts w:ascii="Georgia" w:hAnsi="Georgia"/>
          <w:b/>
        </w:rPr>
      </w:pPr>
    </w:p>
    <w:p w:rsidR="00123D84" w:rsidRPr="00123D84" w:rsidRDefault="00E010AD" w:rsidP="008C0182">
      <w:pPr>
        <w:spacing w:line="276" w:lineRule="auto"/>
        <w:jc w:val="center"/>
        <w:rPr>
          <w:rFonts w:ascii="Georgia" w:hAnsi="Georgia"/>
          <w:bCs/>
        </w:rPr>
      </w:pPr>
      <w:r w:rsidRPr="00123D84">
        <w:rPr>
          <w:rFonts w:ascii="Georgia" w:hAnsi="Georgia"/>
          <w:bCs/>
        </w:rPr>
        <w:t>Cercul pedagogic al profesorilor- educatori, învățători- educatori și educatoare</w:t>
      </w:r>
      <w:r w:rsidR="00406397">
        <w:rPr>
          <w:rFonts w:ascii="Georgia" w:hAnsi="Georgia"/>
          <w:bCs/>
        </w:rPr>
        <w:t>/</w:t>
      </w:r>
      <w:r w:rsidRPr="00123D84">
        <w:rPr>
          <w:rFonts w:ascii="Georgia" w:hAnsi="Georgia"/>
          <w:bCs/>
        </w:rPr>
        <w:t>educatori din învățământul special și special integrat</w:t>
      </w:r>
    </w:p>
    <w:p w:rsidR="00E010AD" w:rsidRDefault="00E010AD" w:rsidP="008C0182">
      <w:pPr>
        <w:spacing w:line="276" w:lineRule="auto"/>
        <w:jc w:val="both"/>
        <w:rPr>
          <w:rFonts w:ascii="Georgia" w:hAnsi="Georgia"/>
          <w:b/>
        </w:rPr>
      </w:pPr>
    </w:p>
    <w:p w:rsidR="008C0182" w:rsidRPr="008C0182" w:rsidRDefault="008C0182" w:rsidP="008C0182">
      <w:pPr>
        <w:spacing w:line="276" w:lineRule="auto"/>
        <w:jc w:val="center"/>
        <w:rPr>
          <w:rFonts w:ascii="Georgia" w:hAnsi="Georgia"/>
          <w:sz w:val="28"/>
          <w:szCs w:val="28"/>
        </w:rPr>
      </w:pPr>
      <w:r w:rsidRPr="008C0182">
        <w:rPr>
          <w:rFonts w:ascii="Georgia" w:hAnsi="Georgia"/>
          <w:sz w:val="28"/>
          <w:szCs w:val="28"/>
        </w:rPr>
        <w:t>20.11. 2023</w:t>
      </w:r>
    </w:p>
    <w:p w:rsidR="008C0182" w:rsidRPr="00123D84" w:rsidRDefault="008C0182" w:rsidP="008C0182">
      <w:pPr>
        <w:spacing w:line="276" w:lineRule="auto"/>
        <w:jc w:val="both"/>
        <w:rPr>
          <w:rFonts w:ascii="Georgia" w:hAnsi="Georgia"/>
          <w:b/>
        </w:rPr>
      </w:pPr>
    </w:p>
    <w:p w:rsidR="00E010AD" w:rsidRPr="00123D84" w:rsidRDefault="00E010AD" w:rsidP="008C0182">
      <w:pPr>
        <w:spacing w:line="276" w:lineRule="auto"/>
        <w:jc w:val="both"/>
        <w:rPr>
          <w:rFonts w:ascii="Georgia" w:hAnsi="Georgia"/>
          <w:lang w:val="pt-BR"/>
        </w:rPr>
      </w:pPr>
      <w:r w:rsidRPr="00123D84">
        <w:rPr>
          <w:rFonts w:ascii="Georgia" w:hAnsi="Georgia"/>
          <w:b/>
        </w:rPr>
        <w:t>PROGRAM CERC PEDAGOGIC</w:t>
      </w:r>
    </w:p>
    <w:p w:rsidR="00AD3E96" w:rsidRPr="00123D84" w:rsidRDefault="00AD3E96" w:rsidP="008C0182">
      <w:pPr>
        <w:spacing w:line="276" w:lineRule="auto"/>
        <w:jc w:val="both"/>
        <w:rPr>
          <w:rFonts w:ascii="Georgia" w:hAnsi="Georgia"/>
          <w:b/>
        </w:rPr>
      </w:pPr>
    </w:p>
    <w:p w:rsidR="006C1573" w:rsidRPr="00123D84" w:rsidRDefault="006C1573" w:rsidP="008C0182">
      <w:pPr>
        <w:spacing w:line="276" w:lineRule="auto"/>
        <w:ind w:left="720" w:firstLine="720"/>
        <w:jc w:val="both"/>
        <w:rPr>
          <w:rFonts w:ascii="Georgia" w:hAnsi="Georgia"/>
          <w:lang w:val="pt-BR"/>
        </w:rPr>
      </w:pPr>
      <w:r w:rsidRPr="00123D84">
        <w:rPr>
          <w:rFonts w:ascii="Georgia" w:hAnsi="Georgia"/>
          <w:lang w:val="pt-BR"/>
        </w:rPr>
        <w:t>10.00-10.30 - Primirea participanților</w:t>
      </w:r>
    </w:p>
    <w:p w:rsidR="006C1573" w:rsidRPr="00123D84" w:rsidRDefault="006C1573" w:rsidP="008C0182">
      <w:pPr>
        <w:spacing w:line="276" w:lineRule="auto"/>
        <w:ind w:left="720" w:firstLine="720"/>
        <w:jc w:val="both"/>
        <w:rPr>
          <w:rFonts w:ascii="Georgia" w:hAnsi="Georgia"/>
          <w:lang w:val="pt-BR"/>
        </w:rPr>
      </w:pPr>
      <w:r w:rsidRPr="00123D84">
        <w:rPr>
          <w:rFonts w:ascii="Georgia" w:hAnsi="Georgia"/>
          <w:lang w:val="pt-BR"/>
        </w:rPr>
        <w:t>10.30-11.00- Jocuri de grup</w:t>
      </w:r>
    </w:p>
    <w:p w:rsidR="006C1573" w:rsidRPr="00123D84" w:rsidRDefault="006C1573" w:rsidP="008C0182">
      <w:pPr>
        <w:pStyle w:val="Default"/>
        <w:spacing w:line="276" w:lineRule="auto"/>
        <w:ind w:left="1440"/>
        <w:jc w:val="both"/>
        <w:rPr>
          <w:rFonts w:ascii="Georgia" w:hAnsi="Georgia" w:cs="Times New Roman"/>
          <w:color w:val="auto"/>
          <w:lang w:val="it-IT"/>
        </w:rPr>
      </w:pPr>
      <w:r w:rsidRPr="00123D84">
        <w:rPr>
          <w:rFonts w:ascii="Georgia" w:hAnsi="Georgia" w:cs="Times New Roman"/>
          <w:color w:val="auto"/>
          <w:lang w:val="pt-BR"/>
        </w:rPr>
        <w:t>11.00-11.10- Prezentarea tem</w:t>
      </w:r>
      <w:r w:rsidR="00BC05B7" w:rsidRPr="00123D84">
        <w:rPr>
          <w:rFonts w:ascii="Georgia" w:hAnsi="Georgia" w:cs="Times New Roman"/>
          <w:color w:val="auto"/>
          <w:lang w:val="pt-BR"/>
        </w:rPr>
        <w:t>aticii</w:t>
      </w:r>
      <w:r w:rsidRPr="00123D84">
        <w:rPr>
          <w:rFonts w:ascii="Georgia" w:hAnsi="Georgia" w:cs="Times New Roman"/>
          <w:color w:val="auto"/>
          <w:lang w:val="pt-BR"/>
        </w:rPr>
        <w:t xml:space="preserve"> cercului</w:t>
      </w:r>
      <w:r w:rsidRPr="00123D84">
        <w:rPr>
          <w:rFonts w:ascii="Georgia" w:hAnsi="Georgia" w:cs="Times New Roman"/>
          <w:color w:val="auto"/>
          <w:lang w:val="it-IT"/>
        </w:rPr>
        <w:tab/>
        <w:t xml:space="preserve">                                                                                                                                           11.10-12.10- Activități de artterapie- </w:t>
      </w:r>
      <w:r w:rsidR="008669AC" w:rsidRPr="00123D84">
        <w:rPr>
          <w:rFonts w:ascii="Georgia" w:hAnsi="Georgia" w:cs="Times New Roman"/>
          <w:color w:val="auto"/>
          <w:lang w:val="it-IT"/>
        </w:rPr>
        <w:t>a</w:t>
      </w:r>
      <w:r w:rsidRPr="00123D84">
        <w:rPr>
          <w:rFonts w:ascii="Georgia" w:hAnsi="Georgia" w:cs="Times New Roman"/>
          <w:color w:val="auto"/>
          <w:lang w:val="it-IT"/>
        </w:rPr>
        <w:t>telier practic</w:t>
      </w:r>
    </w:p>
    <w:p w:rsidR="00F91481" w:rsidRDefault="008C0182" w:rsidP="00F91481">
      <w:pPr>
        <w:pStyle w:val="Default"/>
        <w:spacing w:line="276" w:lineRule="auto"/>
        <w:ind w:left="1440"/>
        <w:jc w:val="both"/>
        <w:rPr>
          <w:rFonts w:ascii="Georgia" w:hAnsi="Georgia" w:cs="Times New Roman"/>
          <w:color w:val="auto"/>
          <w:lang w:val="it-IT"/>
        </w:rPr>
      </w:pPr>
      <w:r>
        <w:rPr>
          <w:rFonts w:ascii="Georgia" w:hAnsi="Georgia" w:cs="Times New Roman"/>
          <w:color w:val="auto"/>
          <w:lang w:val="it-IT"/>
        </w:rPr>
        <w:t xml:space="preserve">12.10-12.50- </w:t>
      </w:r>
      <w:r w:rsidR="006C1573" w:rsidRPr="00123D84">
        <w:rPr>
          <w:rFonts w:ascii="Georgia" w:hAnsi="Georgia" w:cs="Times New Roman"/>
          <w:color w:val="auto"/>
          <w:lang w:val="it-IT"/>
        </w:rPr>
        <w:t>Pauză, discuții libere</w:t>
      </w:r>
      <w:r w:rsidR="00F91481">
        <w:rPr>
          <w:rFonts w:ascii="Georgia" w:hAnsi="Georgia" w:cs="Times New Roman"/>
          <w:color w:val="auto"/>
          <w:lang w:val="it-IT"/>
        </w:rPr>
        <w:t xml:space="preserve">                </w:t>
      </w:r>
    </w:p>
    <w:p w:rsidR="00BC05B7" w:rsidRPr="00F91481" w:rsidRDefault="006C1573" w:rsidP="00F91481">
      <w:pPr>
        <w:pStyle w:val="Default"/>
        <w:spacing w:line="276" w:lineRule="auto"/>
        <w:ind w:left="1440"/>
        <w:jc w:val="both"/>
        <w:rPr>
          <w:rFonts w:ascii="Georgia" w:hAnsi="Georgia" w:cs="Times New Roman"/>
          <w:color w:val="auto"/>
          <w:lang w:val="it-IT"/>
        </w:rPr>
      </w:pPr>
      <w:r w:rsidRPr="00123D84">
        <w:rPr>
          <w:rFonts w:ascii="Georgia" w:hAnsi="Georgia" w:cs="Times New Roman"/>
          <w:color w:val="auto"/>
          <w:lang w:val="it-IT"/>
        </w:rPr>
        <w:br/>
        <w:t>12.50- 13.30- Încheierea activității- feed- bac</w:t>
      </w:r>
      <w:r w:rsidR="00BC05B7" w:rsidRPr="00123D84">
        <w:rPr>
          <w:rFonts w:ascii="Georgia" w:hAnsi="Georgia" w:cs="Times New Roman"/>
          <w:color w:val="auto"/>
          <w:lang w:val="it-IT"/>
        </w:rPr>
        <w:t>k. Î</w:t>
      </w:r>
      <w:proofErr w:type="spellStart"/>
      <w:r w:rsidR="00BC05B7" w:rsidRPr="00123D84">
        <w:rPr>
          <w:rFonts w:ascii="Georgia" w:hAnsi="Georgia"/>
        </w:rPr>
        <w:t>nmânarea</w:t>
      </w:r>
      <w:proofErr w:type="spellEnd"/>
      <w:r w:rsidR="00D455BF">
        <w:rPr>
          <w:rFonts w:ascii="Georgia" w:hAnsi="Georgia"/>
        </w:rPr>
        <w:t xml:space="preserve"> </w:t>
      </w:r>
      <w:proofErr w:type="spellStart"/>
      <w:r w:rsidR="00BC05B7" w:rsidRPr="00123D84">
        <w:rPr>
          <w:rFonts w:ascii="Georgia" w:hAnsi="Georgia"/>
        </w:rPr>
        <w:t>materialelor</w:t>
      </w:r>
      <w:proofErr w:type="spellEnd"/>
      <w:r w:rsidR="00D455BF">
        <w:rPr>
          <w:rFonts w:ascii="Georgia" w:hAnsi="Georgia"/>
        </w:rPr>
        <w:t xml:space="preserve"> </w:t>
      </w:r>
      <w:proofErr w:type="spellStart"/>
      <w:r w:rsidR="00BC05B7" w:rsidRPr="00123D84">
        <w:rPr>
          <w:rFonts w:ascii="Georgia" w:hAnsi="Georgia"/>
        </w:rPr>
        <w:t>prezentate</w:t>
      </w:r>
      <w:proofErr w:type="spellEnd"/>
      <w:r w:rsidR="00BC05B7" w:rsidRPr="00123D84">
        <w:rPr>
          <w:rFonts w:ascii="Georgia" w:hAnsi="Georgia"/>
        </w:rPr>
        <w:t xml:space="preserve">.  </w:t>
      </w:r>
      <w:proofErr w:type="spellStart"/>
      <w:proofErr w:type="gramStart"/>
      <w:r w:rsidR="00BC05B7" w:rsidRPr="00123D84">
        <w:rPr>
          <w:rFonts w:ascii="Georgia" w:hAnsi="Georgia"/>
        </w:rPr>
        <w:t>Eliberarea</w:t>
      </w:r>
      <w:proofErr w:type="spellEnd"/>
      <w:r w:rsidR="00BC05B7" w:rsidRPr="00123D84">
        <w:rPr>
          <w:rFonts w:ascii="Georgia" w:hAnsi="Georgia"/>
        </w:rPr>
        <w:t xml:space="preserve"> </w:t>
      </w:r>
      <w:proofErr w:type="spellStart"/>
      <w:r w:rsidR="00BC05B7" w:rsidRPr="00123D84">
        <w:rPr>
          <w:rFonts w:ascii="Georgia" w:hAnsi="Georgia"/>
        </w:rPr>
        <w:t>adeverințelor</w:t>
      </w:r>
      <w:proofErr w:type="spellEnd"/>
      <w:r w:rsidR="00BC05B7" w:rsidRPr="00123D84">
        <w:rPr>
          <w:rFonts w:ascii="Georgia" w:hAnsi="Georgia"/>
        </w:rPr>
        <w:t xml:space="preserve"> de </w:t>
      </w:r>
      <w:proofErr w:type="spellStart"/>
      <w:r w:rsidR="00BC05B7" w:rsidRPr="00123D84">
        <w:rPr>
          <w:rFonts w:ascii="Georgia" w:hAnsi="Georgia"/>
        </w:rPr>
        <w:t>participare</w:t>
      </w:r>
      <w:proofErr w:type="spellEnd"/>
      <w:r w:rsidR="00BC05B7" w:rsidRPr="00123D84">
        <w:rPr>
          <w:rFonts w:ascii="Georgia" w:hAnsi="Georgia"/>
        </w:rPr>
        <w:t>.</w:t>
      </w:r>
      <w:proofErr w:type="gramEnd"/>
    </w:p>
    <w:p w:rsidR="008C0182" w:rsidRDefault="008C0182" w:rsidP="008C0182">
      <w:pPr>
        <w:pStyle w:val="Default"/>
        <w:spacing w:line="276" w:lineRule="auto"/>
        <w:ind w:left="720" w:firstLine="720"/>
        <w:jc w:val="both"/>
        <w:rPr>
          <w:rFonts w:ascii="Georgia" w:hAnsi="Georgia" w:cs="Times New Roman"/>
          <w:b/>
          <w:bCs/>
          <w:color w:val="auto"/>
          <w:lang w:val="it-IT"/>
        </w:rPr>
      </w:pPr>
    </w:p>
    <w:p w:rsidR="00124DD6" w:rsidRPr="00123D84" w:rsidRDefault="009A67AB" w:rsidP="008C0182">
      <w:pPr>
        <w:pStyle w:val="Default"/>
        <w:spacing w:line="276" w:lineRule="auto"/>
        <w:ind w:left="720" w:firstLine="720"/>
        <w:jc w:val="both"/>
        <w:rPr>
          <w:rFonts w:ascii="Georgia" w:hAnsi="Georgia" w:cs="Times New Roman"/>
          <w:color w:val="auto"/>
          <w:lang w:val="it-IT"/>
        </w:rPr>
      </w:pPr>
      <w:r>
        <w:rPr>
          <w:rFonts w:ascii="Georgia" w:hAnsi="Georgia" w:cs="Times New Roman"/>
          <w:b/>
          <w:bCs/>
          <w:color w:val="auto"/>
          <w:lang w:val="it-IT"/>
        </w:rPr>
        <w:t>T</w:t>
      </w:r>
      <w:r w:rsidR="00124DD6" w:rsidRPr="00123D84">
        <w:rPr>
          <w:rFonts w:ascii="Georgia" w:hAnsi="Georgia" w:cs="Times New Roman"/>
          <w:b/>
          <w:bCs/>
          <w:color w:val="auto"/>
          <w:lang w:val="it-IT"/>
        </w:rPr>
        <w:t>EMA CERCULUI:</w:t>
      </w:r>
      <w:r w:rsidR="00AE5048">
        <w:rPr>
          <w:rFonts w:ascii="Georgia" w:hAnsi="Georgia" w:cs="Times New Roman"/>
          <w:color w:val="auto"/>
          <w:lang w:val="it-IT"/>
        </w:rPr>
        <w:t>"</w:t>
      </w:r>
      <w:proofErr w:type="spellStart"/>
      <w:r w:rsidR="00124DD6" w:rsidRPr="00123D84">
        <w:rPr>
          <w:rFonts w:ascii="Georgia" w:hAnsi="Georgia" w:cs="Lucida Sans Unicode"/>
          <w:color w:val="auto"/>
          <w:shd w:val="clear" w:color="auto" w:fill="FFFFFF"/>
        </w:rPr>
        <w:t>Artterapia</w:t>
      </w:r>
      <w:proofErr w:type="spellEnd"/>
      <w:r w:rsidR="00124DD6" w:rsidRPr="00123D84">
        <w:rPr>
          <w:rFonts w:ascii="Georgia" w:hAnsi="Georgia" w:cs="Lucida Sans Unicode"/>
          <w:color w:val="auto"/>
          <w:shd w:val="clear" w:color="auto" w:fill="FFFFFF"/>
        </w:rPr>
        <w:t xml:space="preserve">- </w:t>
      </w:r>
      <w:proofErr w:type="spellStart"/>
      <w:r w:rsidR="00284753" w:rsidRPr="00123D84">
        <w:rPr>
          <w:rFonts w:ascii="Georgia" w:hAnsi="Georgia" w:cs="Lucida Sans Unicode"/>
          <w:color w:val="auto"/>
          <w:shd w:val="clear" w:color="auto" w:fill="FFFFFF"/>
        </w:rPr>
        <w:t>limbajul</w:t>
      </w:r>
      <w:proofErr w:type="spellEnd"/>
      <w:r w:rsidR="00284753" w:rsidRPr="00123D84">
        <w:rPr>
          <w:rFonts w:ascii="Georgia" w:hAnsi="Georgia" w:cs="Lucida Sans Unicode"/>
          <w:color w:val="auto"/>
          <w:shd w:val="clear" w:color="auto" w:fill="FFFFFF"/>
        </w:rPr>
        <w:t xml:space="preserve"> universal al </w:t>
      </w:r>
      <w:proofErr w:type="spellStart"/>
      <w:r w:rsidR="00284753" w:rsidRPr="00123D84">
        <w:rPr>
          <w:rFonts w:ascii="Georgia" w:hAnsi="Georgia" w:cs="Lucida Sans Unicode"/>
          <w:color w:val="auto"/>
          <w:shd w:val="clear" w:color="auto" w:fill="FFFFFF"/>
        </w:rPr>
        <w:t>copilăriei</w:t>
      </w:r>
      <w:proofErr w:type="spellEnd"/>
      <w:r w:rsidR="00AE5048">
        <w:rPr>
          <w:rFonts w:ascii="Georgia" w:hAnsi="Georgia" w:cs="Lucida Sans Unicode"/>
          <w:color w:val="auto"/>
          <w:shd w:val="clear" w:color="auto" w:fill="FFFFFF"/>
        </w:rPr>
        <w:t>"</w:t>
      </w:r>
    </w:p>
    <w:p w:rsidR="006F7C8C" w:rsidRPr="00123D84" w:rsidRDefault="006F7C8C" w:rsidP="008C0182">
      <w:pPr>
        <w:pStyle w:val="Default"/>
        <w:spacing w:line="276" w:lineRule="auto"/>
        <w:jc w:val="both"/>
        <w:rPr>
          <w:rFonts w:ascii="Georgia" w:hAnsi="Georgia" w:cs="Times New Roman"/>
          <w:color w:val="auto"/>
          <w:lang w:val="it-IT"/>
        </w:rPr>
      </w:pPr>
    </w:p>
    <w:p w:rsidR="00123D84" w:rsidRPr="00123D84" w:rsidRDefault="00123D84" w:rsidP="008C0182">
      <w:pPr>
        <w:pStyle w:val="Default"/>
        <w:spacing w:line="276" w:lineRule="auto"/>
        <w:jc w:val="both"/>
        <w:rPr>
          <w:rFonts w:ascii="Georgia" w:hAnsi="Georgia"/>
          <w:color w:val="auto"/>
        </w:rPr>
      </w:pPr>
    </w:p>
    <w:p w:rsidR="00123D84" w:rsidRPr="00123D84" w:rsidRDefault="00123D84" w:rsidP="009A67AB">
      <w:pPr>
        <w:spacing w:line="360" w:lineRule="auto"/>
        <w:rPr>
          <w:rFonts w:ascii="Georgia" w:hAnsi="Georgia"/>
          <w:b/>
        </w:rPr>
      </w:pPr>
      <w:r w:rsidRPr="00123D84">
        <w:rPr>
          <w:rFonts w:ascii="Georgia" w:hAnsi="Georgia"/>
          <w:b/>
        </w:rPr>
        <w:t>Notă: Locația de desfășurare este Sala de Marmură</w:t>
      </w:r>
      <w:r w:rsidR="009A67AB">
        <w:rPr>
          <w:rFonts w:ascii="Georgia" w:hAnsi="Georgia"/>
          <w:b/>
        </w:rPr>
        <w:t xml:space="preserve"> </w:t>
      </w:r>
      <w:r w:rsidRPr="00123D84">
        <w:rPr>
          <w:rFonts w:ascii="Georgia" w:hAnsi="Georgia"/>
          <w:b/>
        </w:rPr>
        <w:t>a Primăriei Municipiului Petroșani</w:t>
      </w:r>
    </w:p>
    <w:sectPr w:rsidR="00123D84" w:rsidRPr="00123D84" w:rsidSect="00DB56E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454B5"/>
    <w:rsid w:val="00063DFA"/>
    <w:rsid w:val="00071F54"/>
    <w:rsid w:val="00087C7D"/>
    <w:rsid w:val="000D12CB"/>
    <w:rsid w:val="000D2A5B"/>
    <w:rsid w:val="000F1EDA"/>
    <w:rsid w:val="000F7962"/>
    <w:rsid w:val="001010D7"/>
    <w:rsid w:val="00123D84"/>
    <w:rsid w:val="00124DD6"/>
    <w:rsid w:val="00192234"/>
    <w:rsid w:val="001E6540"/>
    <w:rsid w:val="00284753"/>
    <w:rsid w:val="002E75A0"/>
    <w:rsid w:val="00353074"/>
    <w:rsid w:val="003A0758"/>
    <w:rsid w:val="00406397"/>
    <w:rsid w:val="004832CE"/>
    <w:rsid w:val="004B60D0"/>
    <w:rsid w:val="004F2044"/>
    <w:rsid w:val="005328FE"/>
    <w:rsid w:val="005F7D1E"/>
    <w:rsid w:val="00630B0F"/>
    <w:rsid w:val="00680B71"/>
    <w:rsid w:val="006C1573"/>
    <w:rsid w:val="006D5EF8"/>
    <w:rsid w:val="006F7C8C"/>
    <w:rsid w:val="00754FDD"/>
    <w:rsid w:val="0078579C"/>
    <w:rsid w:val="0080024A"/>
    <w:rsid w:val="008116A5"/>
    <w:rsid w:val="008241BD"/>
    <w:rsid w:val="008669AC"/>
    <w:rsid w:val="008A760F"/>
    <w:rsid w:val="008C0182"/>
    <w:rsid w:val="008E1667"/>
    <w:rsid w:val="008F68CD"/>
    <w:rsid w:val="009454B5"/>
    <w:rsid w:val="0098185B"/>
    <w:rsid w:val="009A67AB"/>
    <w:rsid w:val="00A258BF"/>
    <w:rsid w:val="00A64045"/>
    <w:rsid w:val="00AD3E96"/>
    <w:rsid w:val="00AE5048"/>
    <w:rsid w:val="00AF0334"/>
    <w:rsid w:val="00B2288C"/>
    <w:rsid w:val="00B90C45"/>
    <w:rsid w:val="00BA1FC5"/>
    <w:rsid w:val="00BA7C11"/>
    <w:rsid w:val="00BC05B7"/>
    <w:rsid w:val="00BF40CE"/>
    <w:rsid w:val="00BF768E"/>
    <w:rsid w:val="00C516E8"/>
    <w:rsid w:val="00C723AE"/>
    <w:rsid w:val="00C90662"/>
    <w:rsid w:val="00CC55B7"/>
    <w:rsid w:val="00CF1987"/>
    <w:rsid w:val="00D455BF"/>
    <w:rsid w:val="00DA59B2"/>
    <w:rsid w:val="00DB56E1"/>
    <w:rsid w:val="00E010AD"/>
    <w:rsid w:val="00EB71CA"/>
    <w:rsid w:val="00F220D6"/>
    <w:rsid w:val="00F91481"/>
    <w:rsid w:val="00FF33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4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54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4B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80B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unhideWhenUsed/>
    <w:rsid w:val="008E1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3C167-C954-4F75-95D0-29553634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126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47</cp:revision>
  <cp:lastPrinted>2023-05-09T20:17:00Z</cp:lastPrinted>
  <dcterms:created xsi:type="dcterms:W3CDTF">2018-04-12T06:51:00Z</dcterms:created>
  <dcterms:modified xsi:type="dcterms:W3CDTF">2023-11-10T07:26:00Z</dcterms:modified>
</cp:coreProperties>
</file>