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33524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0D93AE46" w14:textId="77777777" w:rsidR="00F42ACE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42ACE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        DIRECTOR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,</w:t>
      </w:r>
    </w:p>
    <w:p w14:paraId="2C9A6CD0" w14:textId="26B79866" w:rsidR="004862F1" w:rsidRDefault="00F42ACE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Dr. ing. Mitran Cecilia-Livia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3E63EEDD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01794C">
        <w:rPr>
          <w:rFonts w:ascii="Trebuchet MS" w:hAnsi="Trebuchet MS" w:cs="Trebuchet MS"/>
          <w:b/>
          <w:sz w:val="18"/>
          <w:szCs w:val="18"/>
          <w:lang w:val="ro-RO"/>
        </w:rPr>
        <w:t>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01794C">
        <w:rPr>
          <w:rFonts w:ascii="Trebuchet MS" w:hAnsi="Trebuchet MS"/>
          <w:b/>
          <w:bCs/>
          <w:sz w:val="18"/>
          <w:szCs w:val="18"/>
          <w:lang w:val="ro-RO"/>
        </w:rPr>
        <w:t xml:space="preserve"> CO</w:t>
      </w:r>
      <w:r w:rsidR="00F42ACE">
        <w:rPr>
          <w:rFonts w:ascii="Trebuchet MS" w:hAnsi="Trebuchet MS"/>
          <w:b/>
          <w:bCs/>
          <w:sz w:val="18"/>
          <w:szCs w:val="18"/>
          <w:lang w:val="ro-RO"/>
        </w:rPr>
        <w:t>L</w:t>
      </w:r>
      <w:r w:rsidR="0001794C">
        <w:rPr>
          <w:rFonts w:ascii="Trebuchet MS" w:hAnsi="Trebuchet MS"/>
          <w:b/>
          <w:bCs/>
          <w:sz w:val="18"/>
          <w:szCs w:val="18"/>
          <w:lang w:val="ro-RO"/>
        </w:rPr>
        <w:t>EGIUL TEHNIC „CONSTANTIN BR</w:t>
      </w:r>
      <w:r w:rsidR="004213D5">
        <w:rPr>
          <w:rFonts w:ascii="Trebuchet MS" w:hAnsi="Trebuchet MS"/>
          <w:b/>
          <w:bCs/>
          <w:sz w:val="18"/>
          <w:szCs w:val="18"/>
          <w:lang w:val="ro-RO"/>
        </w:rPr>
        <w:t>Â</w:t>
      </w:r>
      <w:r w:rsidR="0001794C">
        <w:rPr>
          <w:rFonts w:ascii="Trebuchet MS" w:hAnsi="Trebuchet MS"/>
          <w:b/>
          <w:bCs/>
          <w:sz w:val="18"/>
          <w:szCs w:val="18"/>
          <w:lang w:val="ro-RO"/>
        </w:rPr>
        <w:t>NCU</w:t>
      </w:r>
      <w:r w:rsidR="00011290">
        <w:rPr>
          <w:rFonts w:ascii="Trebuchet MS" w:hAnsi="Trebuchet MS"/>
          <w:b/>
          <w:bCs/>
          <w:sz w:val="18"/>
          <w:szCs w:val="18"/>
          <w:lang w:val="ro-RO"/>
        </w:rPr>
        <w:t>Ș</w:t>
      </w:r>
      <w:r w:rsidR="0001794C">
        <w:rPr>
          <w:rFonts w:ascii="Trebuchet MS" w:hAnsi="Trebuchet MS"/>
          <w:b/>
          <w:bCs/>
          <w:sz w:val="18"/>
          <w:szCs w:val="18"/>
          <w:lang w:val="ro-RO"/>
        </w:rPr>
        <w:t xml:space="preserve">I,”PETRILA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01794C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12CE6F7D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004D98C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1D8B7716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a,b,c,d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="004213D5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8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0DAA22C7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67B9A63C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515FFFFA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 w:rsidR="00011290">
              <w:rPr>
                <w:rFonts w:ascii="Trebuchet MS" w:hAnsi="Trebuchet MS" w:cs="Trebuchet MS"/>
                <w:sz w:val="18"/>
                <w:szCs w:val="18"/>
                <w:lang w:val="ro-RO"/>
              </w:rPr>
              <w:t>--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830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16663BA0" w14:textId="1CC569B0" w:rsidR="004213D5" w:rsidRDefault="004213D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Avocat:Moru</w:t>
            </w:r>
            <w:r w:rsidR="00011290">
              <w:rPr>
                <w:rFonts w:ascii="Trebuchet MS" w:hAnsi="Trebuchet MS" w:cs="Trebuchet MS"/>
                <w:sz w:val="18"/>
                <w:szCs w:val="18"/>
                <w:lang w:val="ro-RO"/>
              </w:rPr>
              <w:t>ș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Victoria Emilia</w:t>
            </w:r>
          </w:p>
          <w:p w14:paraId="0F3134BD" w14:textId="6799CC79" w:rsidR="004213D5" w:rsidRDefault="004213D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Baroul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3A07968E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="0001794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.DIRIGEN</w:t>
            </w:r>
            <w:r w:rsidR="004213D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ȚIE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5F22F662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/clasel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e: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VII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A/17.11.2023,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V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B/22.11 2023,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VI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A/22.11 2023,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VIII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B/22 11 2023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31A9E30F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="004213D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.DIRIGENȚIE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05C2F53D" w14:textId="3BB65773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X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D/07 12 2023,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IX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D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07 11 2023,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a 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XI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07 12 2023,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>IX</w:t>
            </w:r>
            <w:r w:rsidR="004213D5"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01794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E(profesionala)/07.12 2023 </w:t>
            </w:r>
          </w:p>
          <w:p w14:paraId="1F015F30" w14:textId="100F523E" w:rsidR="0001794C" w:rsidRDefault="0001794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6FFEE1F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 w14:paraId="135EDD9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96720BA" w14:textId="0D1A256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 </w:t>
            </w:r>
            <w:r w:rsidR="00011290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8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45F4E9F" w14:textId="0BBB3A5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14:paraId="1757F57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C81E573" w14:textId="7BEF84F2" w:rsidR="004862F1" w:rsidRDefault="004862F1" w:rsidP="0001129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E4C6749" w14:textId="48F8F983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42334C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5ABDD21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14:paraId="1D4F0EF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FEA4C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00427D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79D40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</w:p>
          <w:p w14:paraId="3EC6DCD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III-a, clasele a IV-a</w:t>
            </w:r>
          </w:p>
          <w:p w14:paraId="6E13F47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V-a, clasele a VI-a, clasele a VII-a, clasele a VIII-a)</w:t>
            </w:r>
          </w:p>
          <w:p w14:paraId="0E96151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XI-a liceu, clasele a XII-a liceu)</w:t>
            </w:r>
          </w:p>
          <w:p w14:paraId="2EB4762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25FC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D34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învățămînt preuniversitar (judecători, procurori, avocați, juriști, notari publici ș.a.)</w:t>
            </w:r>
          </w:p>
          <w:p w14:paraId="3622A03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969F10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activitățile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tip a.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au participat practicieni ai dreptului, respectiv: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procurori, judecători, avocați</w:t>
            </w:r>
          </w:p>
          <w:p w14:paraId="2051054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24EF7A08" w:rsidR="004862F1" w:rsidRDefault="00190A6F" w:rsidP="00190A6F">
            <w:pPr>
              <w:pStyle w:val="Corptext"/>
              <w:tabs>
                <w:tab w:val="left" w:pos="6060"/>
              </w:tabs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5C05ABE1" w:rsidR="004862F1" w:rsidRDefault="00011290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EXPUNERI -INTRODUCERE IN DREPT,DEZBATERI SI PRELEGERI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34EA94F1" w:rsidR="004862F1" w:rsidRDefault="00190A6F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91B533A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A8BDFEF" w14:textId="77777777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5AF723D5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1654F3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Rus Giorgiana-Cristina</w:t>
      </w:r>
      <w:bookmarkStart w:id="0" w:name="_GoBack"/>
      <w:bookmarkEnd w:id="0"/>
    </w:p>
    <w:p w14:paraId="1C609FAA" w14:textId="77777777" w:rsidR="004862F1" w:rsidRPr="00885425" w:rsidRDefault="004862F1">
      <w:pPr>
        <w:ind w:left="7200" w:firstLineChars="626" w:firstLine="1127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savePreviewPicture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11290"/>
    <w:rsid w:val="0001794C"/>
    <w:rsid w:val="000C3CD9"/>
    <w:rsid w:val="001654F3"/>
    <w:rsid w:val="00190A6F"/>
    <w:rsid w:val="00387CB1"/>
    <w:rsid w:val="004213D5"/>
    <w:rsid w:val="004461CB"/>
    <w:rsid w:val="004769EC"/>
    <w:rsid w:val="004862F1"/>
    <w:rsid w:val="005E6FFC"/>
    <w:rsid w:val="0071149E"/>
    <w:rsid w:val="00885425"/>
    <w:rsid w:val="008A2459"/>
    <w:rsid w:val="009432BC"/>
    <w:rsid w:val="00A17498"/>
    <w:rsid w:val="00A82968"/>
    <w:rsid w:val="00C7596C"/>
    <w:rsid w:val="00D74375"/>
    <w:rsid w:val="00D9757B"/>
    <w:rsid w:val="00F42ACE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xtnBalon">
    <w:name w:val="Balloon Text"/>
    <w:basedOn w:val="Normal"/>
    <w:link w:val="TextnBalonCaracter"/>
    <w:rsid w:val="00165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1654F3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474</Words>
  <Characters>2751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Colegiul Tehnic Constantin Brancusi</cp:lastModifiedBy>
  <cp:revision>2</cp:revision>
  <cp:lastPrinted>2024-01-22T13:26:00Z</cp:lastPrinted>
  <dcterms:created xsi:type="dcterms:W3CDTF">2024-01-22T13:26:00Z</dcterms:created>
  <dcterms:modified xsi:type="dcterms:W3CDTF">2024-01-22T13:26:00Z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