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6408" w14:textId="77777777" w:rsidR="009B0210" w:rsidRDefault="009B0210">
      <w:pPr>
        <w:spacing w:line="276" w:lineRule="auto"/>
        <w:rPr>
          <w:rFonts w:ascii="Georgia" w:hAnsi="Georgia"/>
          <w:b/>
        </w:rPr>
      </w:pPr>
    </w:p>
    <w:p w14:paraId="67322E17" w14:textId="190AED80" w:rsidR="009B0210" w:rsidRDefault="00CC371B">
      <w:pPr>
        <w:spacing w:line="276" w:lineRule="auto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Centrul Școlar Pentru Educație Incluzivă  </w:t>
      </w:r>
      <w:r>
        <w:rPr>
          <w:rFonts w:ascii="Georgia" w:hAnsi="Georgia"/>
          <w:b/>
          <w:lang w:val="en-US"/>
        </w:rPr>
        <w:t>“</w:t>
      </w:r>
      <w:r>
        <w:rPr>
          <w:rFonts w:ascii="Georgia" w:hAnsi="Georgia"/>
          <w:b/>
        </w:rPr>
        <w:t>Rudolf Steiner„ Hunedoara</w:t>
      </w:r>
    </w:p>
    <w:p w14:paraId="0B1F287D" w14:textId="77777777" w:rsidR="009B0210" w:rsidRDefault="009B0210">
      <w:pPr>
        <w:spacing w:line="276" w:lineRule="auto"/>
        <w:jc w:val="center"/>
        <w:rPr>
          <w:rFonts w:ascii="Georgia" w:hAnsi="Georgia"/>
          <w:b/>
        </w:rPr>
      </w:pPr>
    </w:p>
    <w:p w14:paraId="4560E7C0" w14:textId="77777777" w:rsidR="009B0210" w:rsidRDefault="00000000">
      <w:pPr>
        <w:spacing w:line="276" w:lineRule="auto"/>
        <w:jc w:val="center"/>
        <w:rPr>
          <w:rFonts w:ascii="Georgia" w:hAnsi="Georgia"/>
          <w:bCs/>
        </w:rPr>
      </w:pPr>
      <w:r>
        <w:rPr>
          <w:rFonts w:ascii="Georgia" w:hAnsi="Georgia"/>
          <w:bCs/>
        </w:rPr>
        <w:t>Cercul pedagogic al profesorilor- educatori, învățătorilor- educatori și educatoarelor/educatori din învățământul special și special integrat</w:t>
      </w:r>
    </w:p>
    <w:p w14:paraId="31A78E43" w14:textId="77777777" w:rsidR="009B0210" w:rsidRDefault="009B0210">
      <w:pPr>
        <w:spacing w:line="276" w:lineRule="auto"/>
        <w:jc w:val="both"/>
        <w:rPr>
          <w:rFonts w:ascii="Georgia" w:hAnsi="Georgia"/>
          <w:b/>
        </w:rPr>
      </w:pPr>
    </w:p>
    <w:p w14:paraId="04096E32" w14:textId="77777777" w:rsidR="009B0210" w:rsidRDefault="00000000">
      <w:pPr>
        <w:spacing w:line="276" w:lineRule="auto"/>
        <w:jc w:val="center"/>
        <w:rPr>
          <w:b/>
          <w:color w:val="17365D"/>
          <w:sz w:val="32"/>
          <w:szCs w:val="32"/>
        </w:rPr>
      </w:pPr>
      <w:r>
        <w:rPr>
          <w:b/>
          <w:color w:val="17365D"/>
          <w:sz w:val="32"/>
          <w:szCs w:val="32"/>
        </w:rPr>
        <w:t>1</w:t>
      </w:r>
      <w:r>
        <w:rPr>
          <w:b/>
          <w:color w:val="17365D"/>
          <w:sz w:val="32"/>
          <w:szCs w:val="32"/>
          <w:lang w:val="en-US"/>
        </w:rPr>
        <w:t>7</w:t>
      </w:r>
      <w:r>
        <w:rPr>
          <w:b/>
          <w:color w:val="17365D"/>
          <w:sz w:val="32"/>
          <w:szCs w:val="32"/>
        </w:rPr>
        <w:t>.05. 2024</w:t>
      </w:r>
    </w:p>
    <w:p w14:paraId="78D51D12" w14:textId="77777777" w:rsidR="009B0210" w:rsidRDefault="009B0210">
      <w:pPr>
        <w:spacing w:line="276" w:lineRule="auto"/>
        <w:jc w:val="both"/>
        <w:rPr>
          <w:b/>
          <w:sz w:val="32"/>
          <w:szCs w:val="32"/>
        </w:rPr>
      </w:pPr>
    </w:p>
    <w:p w14:paraId="22C9427D" w14:textId="77777777" w:rsidR="009B0210" w:rsidRDefault="00000000">
      <w:pPr>
        <w:spacing w:line="276" w:lineRule="auto"/>
        <w:jc w:val="both"/>
        <w:rPr>
          <w:rFonts w:ascii="Georgia" w:hAnsi="Georgia"/>
          <w:lang w:val="pt-BR"/>
        </w:rPr>
      </w:pPr>
      <w:r>
        <w:rPr>
          <w:rFonts w:ascii="Georgia" w:hAnsi="Georgia"/>
          <w:b/>
        </w:rPr>
        <w:t>PROGRAM CERC PEDAGOGIC</w:t>
      </w:r>
    </w:p>
    <w:p w14:paraId="1E086E22" w14:textId="77777777" w:rsidR="009B0210" w:rsidRDefault="009B0210">
      <w:pPr>
        <w:spacing w:line="276" w:lineRule="auto"/>
        <w:jc w:val="both"/>
        <w:rPr>
          <w:rFonts w:ascii="Georgia" w:hAnsi="Georgia"/>
          <w:b/>
        </w:rPr>
      </w:pPr>
    </w:p>
    <w:p w14:paraId="4475D515" w14:textId="77777777" w:rsidR="009B0210" w:rsidRDefault="00000000">
      <w:pPr>
        <w:spacing w:line="360" w:lineRule="auto"/>
        <w:ind w:left="720" w:firstLine="720"/>
        <w:jc w:val="both"/>
        <w:rPr>
          <w:rFonts w:ascii="Georgia" w:hAnsi="Georgia"/>
          <w:lang w:val="pt-BR"/>
        </w:rPr>
      </w:pPr>
      <w:r>
        <w:rPr>
          <w:rFonts w:ascii="Georgia" w:hAnsi="Georgia"/>
          <w:lang w:val="pt-BR"/>
        </w:rPr>
        <w:t>10.00-10.30 - Primirea participanților</w:t>
      </w:r>
    </w:p>
    <w:p w14:paraId="777C7273" w14:textId="77777777" w:rsidR="009B0210" w:rsidRDefault="00000000">
      <w:pPr>
        <w:spacing w:line="360" w:lineRule="auto"/>
        <w:ind w:left="720" w:firstLine="720"/>
        <w:jc w:val="both"/>
        <w:rPr>
          <w:rFonts w:ascii="Georgia" w:hAnsi="Georgia"/>
          <w:lang w:val="pt-BR"/>
        </w:rPr>
      </w:pPr>
      <w:r>
        <w:rPr>
          <w:rFonts w:ascii="Georgia" w:hAnsi="Georgia"/>
          <w:lang w:val="pt-BR"/>
        </w:rPr>
        <w:t>10.30-11.00 - Joc de grup</w:t>
      </w:r>
    </w:p>
    <w:p w14:paraId="7C3F8E39" w14:textId="77777777" w:rsidR="009B0210" w:rsidRDefault="00000000">
      <w:pPr>
        <w:pStyle w:val="Default"/>
        <w:spacing w:line="360" w:lineRule="auto"/>
        <w:ind w:left="1440"/>
        <w:jc w:val="both"/>
        <w:rPr>
          <w:rFonts w:ascii="Georgia" w:hAnsi="Georgia" w:cs="Times New Roman"/>
          <w:color w:val="auto"/>
          <w:lang w:val="it-IT"/>
        </w:rPr>
      </w:pPr>
      <w:r>
        <w:rPr>
          <w:rFonts w:ascii="Georgia" w:hAnsi="Georgia" w:cs="Times New Roman"/>
          <w:color w:val="auto"/>
          <w:lang w:val="pt-BR"/>
        </w:rPr>
        <w:t>11.00-11.20 - Prezentarea tematicii cercului</w:t>
      </w:r>
      <w:r>
        <w:rPr>
          <w:rFonts w:ascii="Georgia" w:hAnsi="Georgia" w:cs="Times New Roman"/>
          <w:color w:val="auto"/>
          <w:lang w:val="it-IT"/>
        </w:rPr>
        <w:tab/>
        <w:t xml:space="preserve">                                                                                                                                           11.20-11.40 - Joc de grup</w:t>
      </w:r>
    </w:p>
    <w:p w14:paraId="2D402901" w14:textId="77777777" w:rsidR="009B0210" w:rsidRDefault="00000000">
      <w:pPr>
        <w:pStyle w:val="Default"/>
        <w:spacing w:line="360" w:lineRule="auto"/>
        <w:ind w:left="1440"/>
        <w:jc w:val="both"/>
        <w:rPr>
          <w:rFonts w:ascii="Georgia" w:hAnsi="Georgia" w:cs="Times New Roman"/>
          <w:color w:val="auto"/>
          <w:lang w:val="it-IT"/>
        </w:rPr>
      </w:pPr>
      <w:r>
        <w:rPr>
          <w:rFonts w:ascii="Georgia" w:hAnsi="Georgia" w:cs="Times New Roman"/>
          <w:color w:val="auto"/>
          <w:lang w:val="it-IT"/>
        </w:rPr>
        <w:t>11.40-12.00 - Pauză</w:t>
      </w:r>
    </w:p>
    <w:p w14:paraId="1171CE6D" w14:textId="77777777" w:rsidR="009B0210" w:rsidRDefault="00000000">
      <w:pPr>
        <w:pStyle w:val="Default"/>
        <w:spacing w:line="360" w:lineRule="auto"/>
        <w:ind w:left="1440"/>
        <w:jc w:val="both"/>
        <w:rPr>
          <w:rFonts w:ascii="Georgia" w:hAnsi="Georgia" w:cs="Times New Roman"/>
          <w:color w:val="auto"/>
          <w:lang w:val="it-IT"/>
        </w:rPr>
      </w:pPr>
      <w:r>
        <w:rPr>
          <w:rFonts w:ascii="Georgia" w:hAnsi="Georgia" w:cs="Times New Roman"/>
          <w:color w:val="auto"/>
          <w:lang w:val="it-IT"/>
        </w:rPr>
        <w:t xml:space="preserve"> 12.00-12.50 - Activități de art-terapie- ateliere practice</w:t>
      </w:r>
    </w:p>
    <w:p w14:paraId="5608F4E0" w14:textId="77777777" w:rsidR="009B0210" w:rsidRDefault="00000000">
      <w:pPr>
        <w:pStyle w:val="Default"/>
        <w:spacing w:line="360" w:lineRule="auto"/>
        <w:ind w:left="1440"/>
        <w:jc w:val="both"/>
        <w:rPr>
          <w:rFonts w:ascii="Georgia" w:hAnsi="Georgia" w:cs="Times New Roman"/>
          <w:color w:val="auto"/>
          <w:lang w:val="it-IT"/>
        </w:rPr>
      </w:pPr>
      <w:r>
        <w:rPr>
          <w:rFonts w:ascii="Georgia" w:hAnsi="Georgia" w:cs="Times New Roman"/>
          <w:color w:val="auto"/>
          <w:lang w:val="it-IT"/>
        </w:rPr>
        <w:t>12.50- 13.00 - Încheierea activității, feed- back. Î</w:t>
      </w:r>
      <w:r>
        <w:rPr>
          <w:rFonts w:ascii="Georgia" w:hAnsi="Georgia"/>
        </w:rPr>
        <w:t>nmânarea mapelor.      Eliberarea adeverințelor de participare.</w:t>
      </w:r>
    </w:p>
    <w:p w14:paraId="30A727F1" w14:textId="77777777" w:rsidR="009B0210" w:rsidRDefault="009B0210">
      <w:pPr>
        <w:pStyle w:val="Default"/>
        <w:spacing w:line="360" w:lineRule="auto"/>
        <w:ind w:left="720" w:firstLine="720"/>
        <w:jc w:val="both"/>
        <w:rPr>
          <w:rFonts w:ascii="Georgia" w:hAnsi="Georgia" w:cs="Times New Roman"/>
          <w:b/>
          <w:bCs/>
          <w:color w:val="auto"/>
          <w:lang w:val="it-IT"/>
        </w:rPr>
      </w:pPr>
    </w:p>
    <w:p w14:paraId="17B417FA" w14:textId="77777777" w:rsidR="009B0210" w:rsidRDefault="00000000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color w:val="0F243E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color w:val="0F243E"/>
          <w:sz w:val="28"/>
          <w:szCs w:val="28"/>
          <w:lang w:val="it-IT"/>
        </w:rPr>
        <w:t>TEMA CERCULUI:</w:t>
      </w:r>
      <w:r>
        <w:rPr>
          <w:rFonts w:ascii="Times New Roman" w:hAnsi="Times New Roman" w:cs="Times New Roman"/>
          <w:b/>
          <w:color w:val="0F243E"/>
          <w:sz w:val="28"/>
          <w:szCs w:val="28"/>
          <w:lang w:val="it-IT"/>
        </w:rPr>
        <w:t xml:space="preserve">"Rolul </w:t>
      </w:r>
      <w:r>
        <w:rPr>
          <w:rFonts w:ascii="Times New Roman" w:hAnsi="Times New Roman" w:cs="Times New Roman"/>
          <w:b/>
          <w:color w:val="0F243E"/>
          <w:sz w:val="28"/>
          <w:szCs w:val="28"/>
          <w:shd w:val="clear" w:color="auto" w:fill="FFFFFF"/>
        </w:rPr>
        <w:t xml:space="preserve">Art-terapiei </w:t>
      </w:r>
      <w:r>
        <w:rPr>
          <w:rFonts w:ascii="Times New Roman" w:hAnsi="Times New Roman" w:cs="Times New Roman"/>
          <w:b/>
          <w:color w:val="0F243E"/>
          <w:sz w:val="28"/>
          <w:szCs w:val="28"/>
          <w:shd w:val="clear" w:color="auto" w:fill="FFFFFF"/>
          <w:lang w:val="ro-RO"/>
        </w:rPr>
        <w:t>î</w:t>
      </w:r>
      <w:r>
        <w:rPr>
          <w:rFonts w:ascii="Times New Roman" w:hAnsi="Times New Roman" w:cs="Times New Roman"/>
          <w:b/>
          <w:color w:val="0F243E"/>
          <w:sz w:val="28"/>
          <w:szCs w:val="28"/>
          <w:shd w:val="clear" w:color="auto" w:fill="FFFFFF"/>
        </w:rPr>
        <w:t>n dezvoltarea socio-emoțională a copiilor cu CES"</w:t>
      </w:r>
    </w:p>
    <w:p w14:paraId="730899F9" w14:textId="77777777" w:rsidR="009B0210" w:rsidRDefault="009B0210">
      <w:pPr>
        <w:pStyle w:val="Default"/>
        <w:spacing w:line="276" w:lineRule="auto"/>
        <w:jc w:val="both"/>
        <w:rPr>
          <w:rFonts w:ascii="Times New Roman" w:hAnsi="Times New Roman" w:cs="Times New Roman"/>
          <w:color w:val="17365D"/>
          <w:sz w:val="28"/>
          <w:szCs w:val="28"/>
          <w:lang w:val="it-IT"/>
        </w:rPr>
      </w:pPr>
    </w:p>
    <w:p w14:paraId="2C07E297" w14:textId="77777777" w:rsidR="009B0210" w:rsidRDefault="009B0210">
      <w:pPr>
        <w:pStyle w:val="Default"/>
        <w:spacing w:line="276" w:lineRule="auto"/>
        <w:jc w:val="both"/>
        <w:rPr>
          <w:rFonts w:ascii="Georgia" w:hAnsi="Georgia"/>
          <w:color w:val="auto"/>
        </w:rPr>
      </w:pPr>
    </w:p>
    <w:p w14:paraId="458C7B85" w14:textId="77777777" w:rsidR="009B0210" w:rsidRDefault="00000000">
      <w:pPr>
        <w:spacing w:line="360" w:lineRule="auto"/>
        <w:rPr>
          <w:rFonts w:ascii="Georgia" w:hAnsi="Georgia"/>
        </w:rPr>
      </w:pPr>
      <w:r>
        <w:rPr>
          <w:rFonts w:ascii="Georgia" w:hAnsi="Georgia"/>
        </w:rPr>
        <w:t xml:space="preserve">Notă: Locația de desfășurare este CENTRUL ȘCOLAR PENTRU EDUCAȚIE INCLUZIVĂ </w:t>
      </w:r>
      <w:r>
        <w:rPr>
          <w:rFonts w:ascii="Georgia" w:hAnsi="Georgia"/>
          <w:lang w:val="en-US"/>
        </w:rPr>
        <w:t>“</w:t>
      </w:r>
      <w:r>
        <w:rPr>
          <w:rFonts w:ascii="Georgia" w:hAnsi="Georgia"/>
        </w:rPr>
        <w:t>RUDOLF STEINER” HUNEDOARA - STRADA RÂNDUNICII, NR.1</w:t>
      </w:r>
    </w:p>
    <w:sectPr w:rsidR="009B0210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0210"/>
    <w:rsid w:val="009B0210"/>
    <w:rsid w:val="00CC3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FBB5E"/>
  <w15:docId w15:val="{C2DDC65D-A6A8-461C-8B35-BFC2EF198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155FD-35A6-41D4-995F-0DB74087D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claudia.paunitza@yahoo.com</cp:lastModifiedBy>
  <cp:revision>3</cp:revision>
  <cp:lastPrinted>2023-05-09T20:17:00Z</cp:lastPrinted>
  <dcterms:created xsi:type="dcterms:W3CDTF">2024-05-08T06:40:00Z</dcterms:created>
  <dcterms:modified xsi:type="dcterms:W3CDTF">2024-05-09T07:27:00Z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6a5ba36fa4c648f99fdffbbd627d7581</vt:lpwstr>
  </property>
</Properties>
</file>