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2D1F" w:rsidRDefault="007C234C" w:rsidP="007C234C">
      <w:pPr>
        <w:spacing w:after="0" w:line="240" w:lineRule="auto"/>
        <w:jc w:val="center"/>
        <w:rPr>
          <w:rFonts w:ascii="Times New Roman" w:eastAsia="Times New Roman" w:hAnsi="Times New Roman" w:cs="Times New Roman"/>
          <w:b/>
          <w:bCs/>
          <w:color w:val="000000"/>
          <w:sz w:val="24"/>
        </w:rPr>
      </w:pPr>
      <w:r w:rsidRPr="007C234C">
        <w:rPr>
          <w:rFonts w:ascii="Times New Roman" w:eastAsia="Times New Roman" w:hAnsi="Times New Roman" w:cs="Times New Roman"/>
          <w:b/>
          <w:bCs/>
          <w:color w:val="000000"/>
          <w:sz w:val="24"/>
        </w:rPr>
        <w:t xml:space="preserve">MINISTERUL EDUCAȚIEI </w:t>
      </w:r>
      <w:r w:rsidRPr="007C234C">
        <w:rPr>
          <w:rFonts w:ascii="Times New Roman" w:eastAsia="Times New Roman" w:hAnsi="Times New Roman" w:cs="Times New Roman"/>
          <w:b/>
          <w:bCs/>
          <w:color w:val="000000"/>
          <w:sz w:val="24"/>
          <w:szCs w:val="24"/>
        </w:rPr>
        <w:br/>
      </w:r>
      <w:r w:rsidRPr="007C234C">
        <w:rPr>
          <w:rFonts w:ascii="Times New Roman" w:eastAsia="Times New Roman" w:hAnsi="Times New Roman" w:cs="Times New Roman"/>
          <w:b/>
          <w:bCs/>
          <w:color w:val="000000"/>
          <w:sz w:val="24"/>
        </w:rPr>
        <w:t>CENTRUL NAŢIONAL DE DEZVOLTARE A ÎNVĂŢĂMÂNTULUI PROFESIONAL ŞI TEHNIC</w:t>
      </w:r>
      <w:r w:rsidRPr="007C234C">
        <w:rPr>
          <w:rFonts w:ascii="Times New Roman" w:eastAsia="Times New Roman" w:hAnsi="Times New Roman" w:cs="Times New Roman"/>
          <w:b/>
          <w:bCs/>
          <w:color w:val="000000"/>
          <w:sz w:val="24"/>
          <w:szCs w:val="24"/>
        </w:rPr>
        <w:br/>
      </w:r>
      <w:r w:rsidRPr="007C234C">
        <w:rPr>
          <w:rFonts w:ascii="Times New Roman" w:eastAsia="Times New Roman" w:hAnsi="Times New Roman" w:cs="Times New Roman"/>
          <w:b/>
          <w:bCs/>
          <w:color w:val="000000"/>
          <w:sz w:val="24"/>
        </w:rPr>
        <w:t>FIȘA DE EVALUARE</w:t>
      </w:r>
      <w:r w:rsidRPr="007C234C">
        <w:rPr>
          <w:rFonts w:ascii="Times New Roman" w:eastAsia="Times New Roman" w:hAnsi="Times New Roman" w:cs="Times New Roman"/>
          <w:b/>
          <w:bCs/>
          <w:color w:val="000000"/>
          <w:sz w:val="24"/>
          <w:szCs w:val="24"/>
        </w:rPr>
        <w:br/>
      </w:r>
      <w:r w:rsidRPr="007C234C">
        <w:rPr>
          <w:rFonts w:ascii="Times New Roman" w:eastAsia="Times New Roman" w:hAnsi="Times New Roman" w:cs="Times New Roman"/>
          <w:color w:val="000000"/>
          <w:sz w:val="24"/>
        </w:rPr>
        <w:t>în vederea certificării calificării profesionale,</w:t>
      </w:r>
      <w:r w:rsidRPr="007C234C">
        <w:rPr>
          <w:rFonts w:ascii="Times New Roman" w:eastAsia="Times New Roman" w:hAnsi="Times New Roman" w:cs="Times New Roman"/>
          <w:color w:val="000000"/>
          <w:sz w:val="24"/>
          <w:szCs w:val="24"/>
        </w:rPr>
        <w:br/>
      </w:r>
      <w:r w:rsidR="00671B26">
        <w:rPr>
          <w:rFonts w:ascii="Times New Roman" w:eastAsia="Times New Roman" w:hAnsi="Times New Roman" w:cs="Times New Roman"/>
          <w:b/>
          <w:bCs/>
          <w:color w:val="000000"/>
          <w:sz w:val="24"/>
        </w:rPr>
        <w:t xml:space="preserve">Anul şcolar: </w:t>
      </w:r>
      <w:r>
        <w:rPr>
          <w:rFonts w:ascii="Times New Roman" w:eastAsia="Times New Roman" w:hAnsi="Times New Roman" w:cs="Times New Roman"/>
          <w:b/>
          <w:bCs/>
          <w:color w:val="000000"/>
          <w:sz w:val="24"/>
        </w:rPr>
        <w:t>202</w:t>
      </w:r>
      <w:r w:rsidR="0051558C">
        <w:rPr>
          <w:rFonts w:ascii="Times New Roman" w:eastAsia="Times New Roman" w:hAnsi="Times New Roman" w:cs="Times New Roman"/>
          <w:b/>
          <w:bCs/>
          <w:color w:val="000000"/>
          <w:sz w:val="24"/>
        </w:rPr>
        <w:t>3</w:t>
      </w:r>
      <w:r>
        <w:rPr>
          <w:rFonts w:ascii="Times New Roman" w:eastAsia="Times New Roman" w:hAnsi="Times New Roman" w:cs="Times New Roman"/>
          <w:b/>
          <w:bCs/>
          <w:color w:val="000000"/>
          <w:sz w:val="24"/>
        </w:rPr>
        <w:t>-202</w:t>
      </w:r>
      <w:r w:rsidR="0051558C">
        <w:rPr>
          <w:rFonts w:ascii="Times New Roman" w:eastAsia="Times New Roman" w:hAnsi="Times New Roman" w:cs="Times New Roman"/>
          <w:b/>
          <w:bCs/>
          <w:color w:val="000000"/>
          <w:sz w:val="24"/>
        </w:rPr>
        <w:t>4</w:t>
      </w:r>
      <w:r>
        <w:rPr>
          <w:rFonts w:ascii="Times New Roman" w:eastAsia="Times New Roman" w:hAnsi="Times New Roman" w:cs="Times New Roman"/>
          <w:b/>
          <w:bCs/>
          <w:color w:val="000000"/>
          <w:sz w:val="24"/>
        </w:rPr>
        <w:t xml:space="preserve">  </w:t>
      </w:r>
      <w:r w:rsidRPr="007C234C">
        <w:rPr>
          <w:rFonts w:ascii="Times New Roman" w:eastAsia="Times New Roman" w:hAnsi="Times New Roman" w:cs="Times New Roman"/>
          <w:b/>
          <w:bCs/>
          <w:color w:val="000000"/>
          <w:sz w:val="24"/>
        </w:rPr>
        <w:t xml:space="preserve">sesiunea: </w:t>
      </w:r>
      <w:r>
        <w:rPr>
          <w:rFonts w:ascii="Times New Roman" w:eastAsia="Times New Roman" w:hAnsi="Times New Roman" w:cs="Times New Roman"/>
          <w:b/>
          <w:bCs/>
          <w:color w:val="000000"/>
          <w:sz w:val="24"/>
        </w:rPr>
        <w:t>IULIE 202</w:t>
      </w:r>
      <w:r w:rsidR="0051558C">
        <w:rPr>
          <w:rFonts w:ascii="Times New Roman" w:eastAsia="Times New Roman" w:hAnsi="Times New Roman" w:cs="Times New Roman"/>
          <w:b/>
          <w:bCs/>
          <w:color w:val="000000"/>
          <w:sz w:val="24"/>
        </w:rPr>
        <w:t>4</w:t>
      </w:r>
    </w:p>
    <w:p w:rsidR="007C234C" w:rsidRPr="007C234C" w:rsidRDefault="007C234C" w:rsidP="00E82D1F">
      <w:pPr>
        <w:spacing w:after="0" w:line="240" w:lineRule="auto"/>
        <w:rPr>
          <w:rFonts w:ascii="Times New Roman" w:eastAsia="Times New Roman" w:hAnsi="Times New Roman" w:cs="Times New Roman"/>
          <w:sz w:val="24"/>
          <w:szCs w:val="24"/>
        </w:rPr>
      </w:pPr>
      <w:r w:rsidRPr="007C234C">
        <w:rPr>
          <w:rFonts w:ascii="Times New Roman" w:eastAsia="Times New Roman" w:hAnsi="Times New Roman" w:cs="Times New Roman"/>
          <w:b/>
          <w:bCs/>
          <w:color w:val="000000"/>
          <w:sz w:val="24"/>
          <w:szCs w:val="24"/>
        </w:rPr>
        <w:br/>
      </w:r>
      <w:r w:rsidRPr="007C234C">
        <w:rPr>
          <w:rFonts w:ascii="Times New Roman" w:eastAsia="Times New Roman" w:hAnsi="Times New Roman" w:cs="Times New Roman"/>
          <w:color w:val="000000"/>
          <w:sz w:val="24"/>
        </w:rPr>
        <w:t>Numele și prenumele candidatului: ........................................................................</w:t>
      </w:r>
      <w:r w:rsidRPr="007C234C">
        <w:rPr>
          <w:rFonts w:ascii="Times New Roman" w:eastAsia="Times New Roman" w:hAnsi="Times New Roman" w:cs="Times New Roman"/>
          <w:color w:val="000000"/>
          <w:sz w:val="24"/>
          <w:szCs w:val="24"/>
        </w:rPr>
        <w:br/>
      </w:r>
      <w:r w:rsidRPr="007C234C">
        <w:rPr>
          <w:rFonts w:ascii="Times New Roman" w:eastAsia="Times New Roman" w:hAnsi="Times New Roman" w:cs="Times New Roman"/>
          <w:color w:val="000000"/>
          <w:sz w:val="24"/>
        </w:rPr>
        <w:t xml:space="preserve">Centrul de examen unde se susţine examenul: </w:t>
      </w:r>
      <w:r w:rsidR="00E82D1F" w:rsidRPr="00E82D1F">
        <w:rPr>
          <w:rFonts w:ascii="Times New Roman" w:eastAsia="Times New Roman" w:hAnsi="Times New Roman" w:cs="Times New Roman"/>
          <w:b/>
          <w:color w:val="000000"/>
          <w:sz w:val="24"/>
        </w:rPr>
        <w:t>Liceul Tehnologic ”Crișan” Crișcior</w:t>
      </w:r>
      <w:r w:rsidR="00E82D1F">
        <w:rPr>
          <w:rFonts w:ascii="Times New Roman" w:eastAsia="Times New Roman" w:hAnsi="Times New Roman" w:cs="Times New Roman"/>
          <w:color w:val="000000"/>
          <w:sz w:val="24"/>
        </w:rPr>
        <w:t xml:space="preserve"> </w:t>
      </w:r>
      <w:r w:rsidRPr="007C234C">
        <w:rPr>
          <w:rFonts w:ascii="Times New Roman" w:eastAsia="Times New Roman" w:hAnsi="Times New Roman" w:cs="Times New Roman"/>
          <w:color w:val="000000"/>
          <w:sz w:val="24"/>
          <w:szCs w:val="24"/>
        </w:rPr>
        <w:br/>
      </w:r>
      <w:r w:rsidRPr="007C234C">
        <w:rPr>
          <w:rFonts w:ascii="Times New Roman" w:eastAsia="Times New Roman" w:hAnsi="Times New Roman" w:cs="Times New Roman"/>
          <w:color w:val="000000"/>
          <w:sz w:val="24"/>
        </w:rPr>
        <w:t>Unitatea de învățământ de unde provine candidatul: .</w:t>
      </w:r>
      <w:r w:rsidR="00E82D1F" w:rsidRPr="00E82D1F">
        <w:rPr>
          <w:rFonts w:ascii="Times New Roman" w:eastAsia="Times New Roman" w:hAnsi="Times New Roman" w:cs="Times New Roman"/>
          <w:b/>
          <w:color w:val="000000"/>
          <w:sz w:val="24"/>
        </w:rPr>
        <w:t xml:space="preserve"> </w:t>
      </w:r>
      <w:r w:rsidRPr="007C234C">
        <w:rPr>
          <w:rFonts w:ascii="Times New Roman" w:eastAsia="Times New Roman" w:hAnsi="Times New Roman" w:cs="Times New Roman"/>
          <w:color w:val="000000"/>
          <w:sz w:val="24"/>
          <w:szCs w:val="24"/>
        </w:rPr>
        <w:br/>
      </w:r>
      <w:r w:rsidRPr="007C234C">
        <w:rPr>
          <w:rFonts w:ascii="Times New Roman" w:eastAsia="Times New Roman" w:hAnsi="Times New Roman" w:cs="Times New Roman"/>
          <w:color w:val="000000"/>
          <w:sz w:val="24"/>
        </w:rPr>
        <w:t xml:space="preserve">Locul de desfășurare a probei practice: </w:t>
      </w:r>
      <w:r w:rsidR="00725CF9" w:rsidRPr="00725CF9">
        <w:rPr>
          <w:rFonts w:ascii="Times New Roman" w:eastAsia="Times New Roman" w:hAnsi="Times New Roman" w:cs="Times New Roman"/>
          <w:b/>
          <w:color w:val="000000"/>
          <w:sz w:val="24"/>
        </w:rPr>
        <w:t>II Circo Alexandru Florin Crișcior</w:t>
      </w:r>
      <w:r w:rsidR="00725CF9">
        <w:rPr>
          <w:rFonts w:ascii="Times New Roman" w:eastAsia="Times New Roman" w:hAnsi="Times New Roman" w:cs="Times New Roman"/>
          <w:color w:val="000000"/>
          <w:sz w:val="24"/>
        </w:rPr>
        <w:t xml:space="preserve"> </w:t>
      </w:r>
      <w:r w:rsidR="00E82D1F" w:rsidRPr="007C234C">
        <w:rPr>
          <w:rFonts w:ascii="Times New Roman" w:eastAsia="Times New Roman" w:hAnsi="Times New Roman" w:cs="Times New Roman"/>
          <w:color w:val="000000"/>
          <w:sz w:val="24"/>
          <w:szCs w:val="24"/>
        </w:rPr>
        <w:t xml:space="preserve"> </w:t>
      </w:r>
      <w:r w:rsidRPr="007C234C">
        <w:rPr>
          <w:rFonts w:ascii="Times New Roman" w:eastAsia="Times New Roman" w:hAnsi="Times New Roman" w:cs="Times New Roman"/>
          <w:color w:val="000000"/>
          <w:sz w:val="24"/>
          <w:szCs w:val="24"/>
        </w:rPr>
        <w:br/>
      </w:r>
      <w:r w:rsidRPr="007C234C">
        <w:rPr>
          <w:rFonts w:ascii="Times New Roman" w:eastAsia="Times New Roman" w:hAnsi="Times New Roman" w:cs="Times New Roman"/>
          <w:color w:val="000000"/>
          <w:sz w:val="24"/>
        </w:rPr>
        <w:t xml:space="preserve">Calificarea profesională: </w:t>
      </w:r>
      <w:r w:rsidR="00725CF9" w:rsidRPr="00725CF9">
        <w:rPr>
          <w:rFonts w:ascii="Times New Roman" w:eastAsia="Times New Roman" w:hAnsi="Times New Roman" w:cs="Times New Roman"/>
          <w:b/>
          <w:color w:val="000000"/>
          <w:sz w:val="24"/>
        </w:rPr>
        <w:t>Mecanic auto</w:t>
      </w:r>
      <w:r w:rsidR="00725CF9">
        <w:rPr>
          <w:rFonts w:ascii="Times New Roman" w:eastAsia="Times New Roman" w:hAnsi="Times New Roman" w:cs="Times New Roman"/>
          <w:color w:val="000000"/>
          <w:sz w:val="24"/>
        </w:rPr>
        <w:t xml:space="preserve"> </w:t>
      </w:r>
      <w:r w:rsidRPr="007C234C">
        <w:rPr>
          <w:rFonts w:ascii="Times New Roman" w:eastAsia="Times New Roman" w:hAnsi="Times New Roman" w:cs="Times New Roman"/>
          <w:b/>
          <w:bCs/>
          <w:color w:val="000000"/>
          <w:sz w:val="24"/>
          <w:szCs w:val="24"/>
        </w:rPr>
        <w:br/>
      </w:r>
      <w:r w:rsidRPr="007C234C">
        <w:rPr>
          <w:rFonts w:ascii="Times New Roman" w:eastAsia="Times New Roman" w:hAnsi="Times New Roman" w:cs="Times New Roman"/>
          <w:color w:val="000000"/>
          <w:sz w:val="24"/>
        </w:rPr>
        <w:t>Standard de pregătire profesională (SPP) aprobat prin ordinul: O.M.E.N.C.S. nr. 4121/13.06.2016</w:t>
      </w:r>
      <w:r w:rsidRPr="007C234C">
        <w:rPr>
          <w:rFonts w:ascii="Times New Roman" w:eastAsia="Times New Roman" w:hAnsi="Times New Roman" w:cs="Times New Roman"/>
          <w:color w:val="000000"/>
          <w:sz w:val="24"/>
          <w:szCs w:val="24"/>
        </w:rPr>
        <w:br/>
      </w:r>
      <w:r w:rsidRPr="007C234C">
        <w:rPr>
          <w:rFonts w:ascii="Times New Roman" w:eastAsia="Times New Roman" w:hAnsi="Times New Roman" w:cs="Times New Roman"/>
          <w:color w:val="000000"/>
          <w:sz w:val="24"/>
        </w:rPr>
        <w:t>Rezultatele învățării vizate a fi atinse (conform SPP):</w:t>
      </w:r>
      <w:r w:rsidRPr="007C234C">
        <w:rPr>
          <w:rFonts w:ascii="Times New Roman" w:eastAsia="Times New Roman" w:hAnsi="Times New Roman" w:cs="Times New Roman"/>
          <w:color w:val="000000"/>
          <w:sz w:val="24"/>
          <w:szCs w:val="24"/>
        </w:rPr>
        <w:br/>
      </w:r>
    </w:p>
    <w:p w:rsidR="007C234C" w:rsidRPr="00002815" w:rsidRDefault="00725CF9" w:rsidP="007C234C">
      <w:pPr>
        <w:spacing w:after="0" w:line="240" w:lineRule="auto"/>
      </w:pPr>
      <w:r w:rsidRPr="00002815">
        <w:rPr>
          <w:rFonts w:ascii="Times New Roman" w:hAnsi="Times New Roman" w:cs="Times New Roman"/>
          <w:b/>
          <w:bCs/>
          <w:color w:val="000000"/>
        </w:rPr>
        <w:t>Cunoștințe:</w:t>
      </w:r>
      <w:r w:rsidRPr="00002815">
        <w:rPr>
          <w:b/>
          <w:bCs/>
          <w:color w:val="000000"/>
        </w:rPr>
        <w:br/>
      </w:r>
      <w:r w:rsidRPr="00002815">
        <w:rPr>
          <w:rFonts w:ascii="Times New Roman" w:hAnsi="Times New Roman" w:cs="Times New Roman"/>
          <w:b/>
          <w:bCs/>
          <w:color w:val="000000"/>
        </w:rPr>
        <w:t xml:space="preserve">7.1.1. </w:t>
      </w:r>
      <w:r w:rsidRPr="00002815">
        <w:rPr>
          <w:rFonts w:ascii="Times New Roman" w:hAnsi="Times New Roman" w:cs="Times New Roman"/>
          <w:color w:val="000000"/>
        </w:rPr>
        <w:t>Compunerea generală a automobilului</w:t>
      </w:r>
      <w:r w:rsidRPr="00002815">
        <w:rPr>
          <w:color w:val="000000"/>
        </w:rPr>
        <w:br/>
      </w:r>
      <w:r w:rsidRPr="00002815">
        <w:rPr>
          <w:rFonts w:ascii="Times New Roman" w:hAnsi="Times New Roman" w:cs="Times New Roman"/>
          <w:b/>
          <w:bCs/>
          <w:color w:val="000000"/>
        </w:rPr>
        <w:t xml:space="preserve">7.1.2. </w:t>
      </w:r>
      <w:r w:rsidRPr="00002815">
        <w:rPr>
          <w:rFonts w:ascii="Times New Roman" w:hAnsi="Times New Roman" w:cs="Times New Roman"/>
          <w:color w:val="000000"/>
        </w:rPr>
        <w:t>Parametrii caracteristici ai mijloacelor de transport rutier</w:t>
      </w:r>
      <w:r w:rsidRPr="00002815">
        <w:rPr>
          <w:color w:val="000000"/>
        </w:rPr>
        <w:br/>
      </w:r>
      <w:r w:rsidRPr="00002815">
        <w:rPr>
          <w:rFonts w:ascii="Times New Roman" w:hAnsi="Times New Roman" w:cs="Times New Roman"/>
          <w:b/>
          <w:bCs/>
          <w:color w:val="000000"/>
        </w:rPr>
        <w:t xml:space="preserve">7.1.11. </w:t>
      </w:r>
      <w:r w:rsidRPr="00002815">
        <w:rPr>
          <w:rFonts w:ascii="Times New Roman" w:hAnsi="Times New Roman" w:cs="Times New Roman"/>
          <w:color w:val="000000"/>
        </w:rPr>
        <w:t xml:space="preserve">Operații și mijloace de lucru utilizate pentru </w:t>
      </w:r>
      <w:proofErr w:type="spellStart"/>
      <w:r w:rsidRPr="00002815">
        <w:rPr>
          <w:rFonts w:ascii="Times New Roman" w:hAnsi="Times New Roman" w:cs="Times New Roman"/>
          <w:color w:val="000000"/>
        </w:rPr>
        <w:t>mentenanța</w:t>
      </w:r>
      <w:proofErr w:type="spellEnd"/>
      <w:r w:rsidRPr="00002815">
        <w:rPr>
          <w:rFonts w:ascii="Times New Roman" w:hAnsi="Times New Roman" w:cs="Times New Roman"/>
          <w:color w:val="000000"/>
        </w:rPr>
        <w:t xml:space="preserve"> de bază a automobilelor</w:t>
      </w:r>
      <w:r w:rsidRPr="00002815">
        <w:rPr>
          <w:color w:val="000000"/>
        </w:rPr>
        <w:br/>
      </w:r>
      <w:r w:rsidRPr="00002815">
        <w:rPr>
          <w:rFonts w:ascii="Times New Roman" w:hAnsi="Times New Roman" w:cs="Times New Roman"/>
          <w:b/>
          <w:bCs/>
          <w:color w:val="000000"/>
        </w:rPr>
        <w:t xml:space="preserve">7.1.12. </w:t>
      </w:r>
      <w:r w:rsidRPr="00002815">
        <w:rPr>
          <w:rFonts w:ascii="Times New Roman" w:hAnsi="Times New Roman" w:cs="Times New Roman"/>
          <w:color w:val="000000"/>
        </w:rPr>
        <w:t>Revizii tehnice periodice (RT1 și RT2) și sezoniere (RTS) ale automobilelor.</w:t>
      </w:r>
      <w:r w:rsidRPr="00002815">
        <w:rPr>
          <w:color w:val="000000"/>
        </w:rPr>
        <w:br/>
      </w:r>
      <w:r w:rsidRPr="00002815">
        <w:rPr>
          <w:rFonts w:ascii="Times New Roman" w:hAnsi="Times New Roman" w:cs="Times New Roman"/>
          <w:b/>
          <w:bCs/>
          <w:color w:val="000000"/>
        </w:rPr>
        <w:t xml:space="preserve">8.1.4. </w:t>
      </w:r>
      <w:r w:rsidRPr="00002815">
        <w:rPr>
          <w:rFonts w:ascii="Times New Roman" w:hAnsi="Times New Roman" w:cs="Times New Roman"/>
          <w:color w:val="000000"/>
        </w:rPr>
        <w:t>Mijloace utilizate la controlul tehnic și de identificare a anomaliilor în funcționarea automobilelor.</w:t>
      </w:r>
      <w:r w:rsidRPr="00002815">
        <w:rPr>
          <w:color w:val="000000"/>
        </w:rPr>
        <w:br/>
      </w:r>
      <w:r w:rsidRPr="00002815">
        <w:rPr>
          <w:rFonts w:ascii="Times New Roman" w:hAnsi="Times New Roman" w:cs="Times New Roman"/>
          <w:b/>
          <w:bCs/>
          <w:color w:val="000000"/>
        </w:rPr>
        <w:t xml:space="preserve">8.1.5. </w:t>
      </w:r>
      <w:r w:rsidRPr="00002815">
        <w:rPr>
          <w:rFonts w:ascii="Times New Roman" w:hAnsi="Times New Roman" w:cs="Times New Roman"/>
          <w:color w:val="000000"/>
        </w:rPr>
        <w:t>Metode și proceduri de testare a automobilului (în mers și în staționare).</w:t>
      </w:r>
      <w:r w:rsidRPr="00002815">
        <w:rPr>
          <w:color w:val="000000"/>
        </w:rPr>
        <w:br/>
      </w:r>
      <w:r w:rsidRPr="00002815">
        <w:rPr>
          <w:rFonts w:ascii="Times New Roman" w:hAnsi="Times New Roman" w:cs="Times New Roman"/>
          <w:b/>
          <w:bCs/>
          <w:color w:val="000000"/>
        </w:rPr>
        <w:t xml:space="preserve">8.1.7. </w:t>
      </w:r>
      <w:r w:rsidRPr="00002815">
        <w:rPr>
          <w:rFonts w:ascii="Times New Roman" w:hAnsi="Times New Roman" w:cs="Times New Roman"/>
          <w:color w:val="000000"/>
        </w:rPr>
        <w:t>Lucrări de reparații simple ale vehiculelor rutiere</w:t>
      </w:r>
      <w:r w:rsidRPr="00002815">
        <w:rPr>
          <w:color w:val="000000"/>
        </w:rPr>
        <w:br/>
      </w:r>
      <w:r w:rsidRPr="00002815">
        <w:rPr>
          <w:rFonts w:ascii="Times New Roman" w:hAnsi="Times New Roman" w:cs="Times New Roman"/>
          <w:i/>
          <w:iCs/>
          <w:color w:val="000000"/>
        </w:rPr>
        <w:t>Norme de sănătate și securitate în muncă</w:t>
      </w:r>
      <w:r w:rsidRPr="00002815">
        <w:rPr>
          <w:i/>
          <w:iCs/>
          <w:color w:val="000000"/>
        </w:rPr>
        <w:br/>
      </w:r>
      <w:r w:rsidRPr="00002815">
        <w:rPr>
          <w:rFonts w:ascii="Times New Roman" w:hAnsi="Times New Roman" w:cs="Times New Roman"/>
          <w:i/>
          <w:iCs/>
          <w:color w:val="000000"/>
        </w:rPr>
        <w:t>Norme de protecția mediului</w:t>
      </w:r>
      <w:r w:rsidRPr="00002815">
        <w:rPr>
          <w:i/>
          <w:iCs/>
          <w:color w:val="000000"/>
        </w:rPr>
        <w:br/>
      </w:r>
      <w:r w:rsidRPr="00002815">
        <w:rPr>
          <w:rFonts w:ascii="Times New Roman" w:hAnsi="Times New Roman" w:cs="Times New Roman"/>
          <w:b/>
          <w:bCs/>
          <w:color w:val="000000"/>
        </w:rPr>
        <w:t>Deprinderi:</w:t>
      </w:r>
      <w:r w:rsidRPr="00002815">
        <w:rPr>
          <w:b/>
          <w:bCs/>
          <w:color w:val="000000"/>
        </w:rPr>
        <w:br/>
      </w:r>
      <w:r w:rsidRPr="00002815">
        <w:rPr>
          <w:rFonts w:ascii="Times New Roman" w:hAnsi="Times New Roman" w:cs="Times New Roman"/>
          <w:b/>
          <w:bCs/>
          <w:color w:val="000000"/>
        </w:rPr>
        <w:t xml:space="preserve">7.2.1. </w:t>
      </w:r>
      <w:r w:rsidRPr="00002815">
        <w:rPr>
          <w:rFonts w:ascii="Times New Roman" w:hAnsi="Times New Roman" w:cs="Times New Roman"/>
          <w:color w:val="000000"/>
        </w:rPr>
        <w:t>Localizarea pe automobil a componentelor și identificarea legăturilor funcționale cu alte componente</w:t>
      </w:r>
      <w:r w:rsidRPr="00002815">
        <w:rPr>
          <w:color w:val="000000"/>
        </w:rPr>
        <w:br/>
      </w:r>
      <w:r w:rsidRPr="00002815">
        <w:rPr>
          <w:rFonts w:ascii="Times New Roman" w:hAnsi="Times New Roman" w:cs="Times New Roman"/>
          <w:b/>
          <w:bCs/>
          <w:color w:val="000000"/>
        </w:rPr>
        <w:t xml:space="preserve">7.2.4. </w:t>
      </w:r>
      <w:r w:rsidRPr="00002815">
        <w:rPr>
          <w:rFonts w:ascii="Times New Roman" w:hAnsi="Times New Roman" w:cs="Times New Roman"/>
          <w:color w:val="000000"/>
        </w:rPr>
        <w:t>Aplicarea procedurilor de pregătirea automobilului nou</w:t>
      </w:r>
      <w:r w:rsidRPr="00002815">
        <w:rPr>
          <w:color w:val="000000"/>
        </w:rPr>
        <w:br/>
      </w:r>
      <w:r w:rsidRPr="00002815">
        <w:rPr>
          <w:rFonts w:ascii="Times New Roman" w:hAnsi="Times New Roman" w:cs="Times New Roman"/>
          <w:b/>
          <w:bCs/>
          <w:color w:val="000000"/>
        </w:rPr>
        <w:t xml:space="preserve">7.2.6. </w:t>
      </w:r>
      <w:r w:rsidRPr="00002815">
        <w:rPr>
          <w:rFonts w:ascii="Times New Roman" w:hAnsi="Times New Roman" w:cs="Times New Roman"/>
          <w:color w:val="000000"/>
        </w:rPr>
        <w:t xml:space="preserve">Efectuarea </w:t>
      </w:r>
      <w:proofErr w:type="spellStart"/>
      <w:r w:rsidRPr="00002815">
        <w:rPr>
          <w:rFonts w:ascii="Times New Roman" w:hAnsi="Times New Roman" w:cs="Times New Roman"/>
          <w:color w:val="000000"/>
        </w:rPr>
        <w:t>mentenanței</w:t>
      </w:r>
      <w:proofErr w:type="spellEnd"/>
      <w:r w:rsidRPr="00002815">
        <w:rPr>
          <w:rFonts w:ascii="Times New Roman" w:hAnsi="Times New Roman" w:cs="Times New Roman"/>
          <w:color w:val="000000"/>
        </w:rPr>
        <w:t xml:space="preserve"> de bază, conform fișelor de întreținere standardizate</w:t>
      </w:r>
      <w:r w:rsidRPr="00002815">
        <w:rPr>
          <w:color w:val="000000"/>
        </w:rPr>
        <w:br/>
      </w:r>
      <w:r w:rsidRPr="00002815">
        <w:rPr>
          <w:rFonts w:ascii="Times New Roman" w:hAnsi="Times New Roman" w:cs="Times New Roman"/>
          <w:b/>
          <w:bCs/>
          <w:color w:val="000000"/>
        </w:rPr>
        <w:t xml:space="preserve">7.2.7. </w:t>
      </w:r>
      <w:r w:rsidRPr="00002815">
        <w:rPr>
          <w:rFonts w:ascii="Times New Roman" w:hAnsi="Times New Roman" w:cs="Times New Roman"/>
          <w:color w:val="000000"/>
        </w:rPr>
        <w:t>Efectuarea operațiilor specifice reviziilor tehnice periodice și sezoniere ale automobilelor</w:t>
      </w:r>
      <w:r w:rsidRPr="00002815">
        <w:rPr>
          <w:color w:val="000000"/>
        </w:rPr>
        <w:br/>
      </w:r>
      <w:r w:rsidRPr="00002815">
        <w:rPr>
          <w:rFonts w:ascii="Times New Roman" w:hAnsi="Times New Roman" w:cs="Times New Roman"/>
          <w:b/>
          <w:bCs/>
          <w:color w:val="000000"/>
        </w:rPr>
        <w:t xml:space="preserve">8.2.6. </w:t>
      </w:r>
      <w:r w:rsidRPr="00002815">
        <w:rPr>
          <w:rFonts w:ascii="Times New Roman" w:hAnsi="Times New Roman" w:cs="Times New Roman"/>
          <w:color w:val="000000"/>
        </w:rPr>
        <w:t>Utilizarea corectă a mijloacelor tehnice pentru controlul stării tehnice a automobilelor</w:t>
      </w:r>
      <w:r w:rsidRPr="00002815">
        <w:rPr>
          <w:color w:val="000000"/>
        </w:rPr>
        <w:br/>
      </w:r>
      <w:r w:rsidRPr="00002815">
        <w:rPr>
          <w:rFonts w:ascii="Times New Roman" w:hAnsi="Times New Roman" w:cs="Times New Roman"/>
          <w:b/>
          <w:bCs/>
          <w:color w:val="000000"/>
        </w:rPr>
        <w:t xml:space="preserve">8.2.7. </w:t>
      </w:r>
      <w:r w:rsidRPr="00002815">
        <w:rPr>
          <w:rFonts w:ascii="Times New Roman" w:hAnsi="Times New Roman" w:cs="Times New Roman"/>
          <w:color w:val="000000"/>
        </w:rPr>
        <w:t>Executarea operațiilor de control, verificare și măsurare conform schemelor de diagnosticare și</w:t>
      </w:r>
      <w:r w:rsidRPr="00002815">
        <w:rPr>
          <w:color w:val="000000"/>
        </w:rPr>
        <w:br/>
      </w:r>
      <w:r w:rsidRPr="00002815">
        <w:rPr>
          <w:rFonts w:ascii="Times New Roman" w:hAnsi="Times New Roman" w:cs="Times New Roman"/>
          <w:color w:val="000000"/>
        </w:rPr>
        <w:t>procedurilor specifice de testare a automobilului</w:t>
      </w:r>
      <w:r w:rsidRPr="00002815">
        <w:rPr>
          <w:color w:val="000000"/>
        </w:rPr>
        <w:br/>
      </w:r>
      <w:r w:rsidRPr="00002815">
        <w:rPr>
          <w:rFonts w:ascii="Times New Roman" w:hAnsi="Times New Roman" w:cs="Times New Roman"/>
          <w:b/>
          <w:bCs/>
          <w:color w:val="000000"/>
        </w:rPr>
        <w:t xml:space="preserve">8.2.10. </w:t>
      </w:r>
      <w:r w:rsidRPr="00002815">
        <w:rPr>
          <w:rFonts w:ascii="Times New Roman" w:hAnsi="Times New Roman" w:cs="Times New Roman"/>
          <w:color w:val="000000"/>
        </w:rPr>
        <w:t>Efectuarea intervențiilor necesare asupra unui vehicul rutier, pe baza evaluării inițiale</w:t>
      </w:r>
      <w:r w:rsidRPr="00002815">
        <w:rPr>
          <w:color w:val="000000"/>
        </w:rPr>
        <w:br/>
      </w:r>
      <w:r w:rsidRPr="00002815">
        <w:rPr>
          <w:rFonts w:ascii="Times New Roman" w:hAnsi="Times New Roman" w:cs="Times New Roman"/>
          <w:i/>
          <w:iCs/>
          <w:color w:val="000000"/>
        </w:rPr>
        <w:t xml:space="preserve">Aplicarea normelor de </w:t>
      </w:r>
      <w:proofErr w:type="spellStart"/>
      <w:r w:rsidRPr="00002815">
        <w:rPr>
          <w:rFonts w:ascii="Times New Roman" w:hAnsi="Times New Roman" w:cs="Times New Roman"/>
          <w:i/>
          <w:iCs/>
          <w:color w:val="000000"/>
        </w:rPr>
        <w:t>de</w:t>
      </w:r>
      <w:proofErr w:type="spellEnd"/>
      <w:r w:rsidRPr="00002815">
        <w:rPr>
          <w:rFonts w:ascii="Times New Roman" w:hAnsi="Times New Roman" w:cs="Times New Roman"/>
          <w:i/>
          <w:iCs/>
          <w:color w:val="000000"/>
        </w:rPr>
        <w:t xml:space="preserve"> sănătate și securitate în muncă</w:t>
      </w:r>
      <w:r w:rsidRPr="00002815">
        <w:rPr>
          <w:i/>
          <w:iCs/>
          <w:color w:val="000000"/>
        </w:rPr>
        <w:br/>
      </w:r>
      <w:r w:rsidRPr="00002815">
        <w:rPr>
          <w:rFonts w:ascii="Times New Roman" w:hAnsi="Times New Roman" w:cs="Times New Roman"/>
          <w:i/>
          <w:iCs/>
          <w:color w:val="000000"/>
        </w:rPr>
        <w:t>Aplicarea normelor de protecția mediului</w:t>
      </w:r>
      <w:r w:rsidRPr="00002815">
        <w:rPr>
          <w:i/>
          <w:iCs/>
          <w:color w:val="000000"/>
        </w:rPr>
        <w:br/>
      </w:r>
      <w:r w:rsidRPr="00002815">
        <w:rPr>
          <w:rFonts w:ascii="Times New Roman" w:hAnsi="Times New Roman" w:cs="Times New Roman"/>
          <w:i/>
          <w:iCs/>
          <w:color w:val="000000"/>
        </w:rPr>
        <w:t>Utilizarea corectă a vocabularului comun și a celui de specialitate</w:t>
      </w:r>
      <w:r w:rsidRPr="00002815">
        <w:rPr>
          <w:i/>
          <w:iCs/>
          <w:color w:val="000000"/>
        </w:rPr>
        <w:br/>
      </w:r>
      <w:r w:rsidRPr="00002815">
        <w:rPr>
          <w:rFonts w:ascii="Times New Roman" w:hAnsi="Times New Roman" w:cs="Times New Roman"/>
          <w:i/>
          <w:iCs/>
          <w:color w:val="000000"/>
        </w:rPr>
        <w:t>Comunicarea / Raportarea rezultatelor activității profesionale desfășurate</w:t>
      </w:r>
      <w:r w:rsidRPr="00002815">
        <w:rPr>
          <w:i/>
          <w:iCs/>
          <w:color w:val="000000"/>
        </w:rPr>
        <w:br/>
      </w:r>
      <w:r w:rsidRPr="00002815">
        <w:rPr>
          <w:rFonts w:ascii="Times New Roman" w:hAnsi="Times New Roman" w:cs="Times New Roman"/>
          <w:b/>
          <w:bCs/>
          <w:color w:val="000000"/>
        </w:rPr>
        <w:t>Atitudini:</w:t>
      </w:r>
      <w:r w:rsidRPr="00002815">
        <w:rPr>
          <w:b/>
          <w:bCs/>
          <w:color w:val="000000"/>
        </w:rPr>
        <w:br/>
      </w:r>
      <w:r w:rsidRPr="00002815">
        <w:rPr>
          <w:rFonts w:ascii="Times New Roman" w:hAnsi="Times New Roman" w:cs="Times New Roman"/>
          <w:b/>
          <w:bCs/>
          <w:color w:val="000000"/>
        </w:rPr>
        <w:t xml:space="preserve">6.3.5. </w:t>
      </w:r>
      <w:r w:rsidRPr="00002815">
        <w:rPr>
          <w:rFonts w:ascii="Times New Roman" w:hAnsi="Times New Roman" w:cs="Times New Roman"/>
          <w:color w:val="000000"/>
        </w:rPr>
        <w:t>Respectarea termenelor/ timpului de realizare a sarcinilor</w:t>
      </w:r>
      <w:r w:rsidRPr="00002815">
        <w:rPr>
          <w:color w:val="000000"/>
        </w:rPr>
        <w:br/>
      </w:r>
      <w:r w:rsidRPr="00002815">
        <w:rPr>
          <w:rFonts w:ascii="Times New Roman" w:hAnsi="Times New Roman" w:cs="Times New Roman"/>
          <w:b/>
          <w:bCs/>
          <w:color w:val="000000"/>
        </w:rPr>
        <w:t xml:space="preserve">7.3.8. </w:t>
      </w:r>
      <w:r w:rsidRPr="00002815">
        <w:rPr>
          <w:rFonts w:ascii="Times New Roman" w:hAnsi="Times New Roman" w:cs="Times New Roman"/>
          <w:color w:val="000000"/>
        </w:rPr>
        <w:t xml:space="preserve">Respectarea procedurilor interne privind lucrările de </w:t>
      </w:r>
      <w:proofErr w:type="spellStart"/>
      <w:r w:rsidRPr="00002815">
        <w:rPr>
          <w:rFonts w:ascii="Times New Roman" w:hAnsi="Times New Roman" w:cs="Times New Roman"/>
          <w:color w:val="000000"/>
        </w:rPr>
        <w:t>mentenanță</w:t>
      </w:r>
      <w:proofErr w:type="spellEnd"/>
      <w:r w:rsidRPr="00002815">
        <w:rPr>
          <w:rFonts w:ascii="Times New Roman" w:hAnsi="Times New Roman" w:cs="Times New Roman"/>
          <w:color w:val="000000"/>
        </w:rPr>
        <w:t xml:space="preserve"> de bază și reviziile tehnice;</w:t>
      </w:r>
      <w:r w:rsidRPr="00002815">
        <w:rPr>
          <w:color w:val="000000"/>
        </w:rPr>
        <w:br/>
      </w:r>
      <w:r w:rsidRPr="00002815">
        <w:rPr>
          <w:rFonts w:ascii="Times New Roman" w:hAnsi="Times New Roman" w:cs="Times New Roman"/>
          <w:b/>
          <w:bCs/>
          <w:color w:val="000000"/>
        </w:rPr>
        <w:t xml:space="preserve">7.3.9. </w:t>
      </w:r>
      <w:r w:rsidRPr="00002815">
        <w:rPr>
          <w:rFonts w:ascii="Times New Roman" w:hAnsi="Times New Roman" w:cs="Times New Roman"/>
          <w:color w:val="000000"/>
        </w:rPr>
        <w:t>Manifestarea interesului pentru propunerea de soluții alternative pentru remedierea defecțiunilor</w:t>
      </w:r>
      <w:r w:rsidRPr="00002815">
        <w:rPr>
          <w:color w:val="000000"/>
        </w:rPr>
        <w:br/>
      </w:r>
      <w:r w:rsidRPr="00002815">
        <w:rPr>
          <w:rFonts w:ascii="Times New Roman" w:hAnsi="Times New Roman" w:cs="Times New Roman"/>
          <w:b/>
          <w:bCs/>
          <w:color w:val="000000"/>
        </w:rPr>
        <w:t xml:space="preserve">7.3.6. </w:t>
      </w:r>
      <w:r w:rsidRPr="00002815">
        <w:rPr>
          <w:rFonts w:ascii="Times New Roman" w:hAnsi="Times New Roman" w:cs="Times New Roman"/>
          <w:color w:val="000000"/>
        </w:rPr>
        <w:t>Adoptarea unei conduite responsabile față de mediu, prin reciclarea deșeurilor</w:t>
      </w:r>
      <w:r w:rsidRPr="00002815">
        <w:rPr>
          <w:color w:val="000000"/>
        </w:rPr>
        <w:br/>
      </w:r>
      <w:r w:rsidRPr="00002815">
        <w:rPr>
          <w:rFonts w:ascii="Times New Roman" w:hAnsi="Times New Roman" w:cs="Times New Roman"/>
          <w:b/>
          <w:bCs/>
          <w:color w:val="000000"/>
        </w:rPr>
        <w:t xml:space="preserve">8.3.3. </w:t>
      </w:r>
      <w:r w:rsidRPr="00002815">
        <w:rPr>
          <w:rFonts w:ascii="Times New Roman" w:hAnsi="Times New Roman" w:cs="Times New Roman"/>
          <w:color w:val="000000"/>
        </w:rPr>
        <w:t>Respectarea procedurilor interne privind controlul stării tehnice a automobilului, stabilirea unui</w:t>
      </w:r>
      <w:r w:rsidRPr="00002815">
        <w:rPr>
          <w:color w:val="000000"/>
        </w:rPr>
        <w:br/>
      </w:r>
      <w:r w:rsidRPr="00002815">
        <w:rPr>
          <w:rFonts w:ascii="Times New Roman" w:hAnsi="Times New Roman" w:cs="Times New Roman"/>
          <w:color w:val="000000"/>
        </w:rPr>
        <w:t>diagnostic, propunerea intervențiilor necesare și completarea documentelor specifice</w:t>
      </w:r>
      <w:r w:rsidRPr="00002815">
        <w:rPr>
          <w:color w:val="000000"/>
        </w:rPr>
        <w:br/>
      </w:r>
      <w:r w:rsidRPr="00002815">
        <w:rPr>
          <w:rFonts w:ascii="Times New Roman" w:hAnsi="Times New Roman" w:cs="Times New Roman"/>
          <w:i/>
          <w:iCs/>
          <w:color w:val="000000"/>
        </w:rPr>
        <w:t>Preocupare pentru menținerea curățeniei și asigurarea condițiilor de lucru la locul de muncă</w:t>
      </w:r>
      <w:r w:rsidRPr="00002815">
        <w:rPr>
          <w:i/>
          <w:iCs/>
          <w:color w:val="000000"/>
        </w:rPr>
        <w:br/>
      </w:r>
      <w:r w:rsidRPr="00002815">
        <w:rPr>
          <w:rFonts w:ascii="Times New Roman" w:hAnsi="Times New Roman" w:cs="Times New Roman"/>
          <w:i/>
          <w:iCs/>
          <w:color w:val="000000"/>
        </w:rPr>
        <w:t>Asumarea și menținerea unui comportament responsabil</w:t>
      </w:r>
    </w:p>
    <w:p w:rsidR="007C234C" w:rsidRDefault="007C234C" w:rsidP="007C234C">
      <w:pPr>
        <w:tabs>
          <w:tab w:val="left" w:pos="2295"/>
        </w:tabs>
      </w:pPr>
      <w:r>
        <w:lastRenderedPageBreak/>
        <w:tab/>
      </w:r>
      <w:r w:rsidR="00725CF9" w:rsidRPr="00725CF9">
        <w:rPr>
          <w:noProof/>
        </w:rPr>
        <w:drawing>
          <wp:inline distT="0" distB="0" distL="0" distR="0">
            <wp:extent cx="6477000" cy="3162300"/>
            <wp:effectExtent l="19050" t="0" r="0" b="0"/>
            <wp:docPr id="33"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6477000" cy="3162300"/>
                    </a:xfrm>
                    <a:prstGeom prst="rect">
                      <a:avLst/>
                    </a:prstGeom>
                    <a:noFill/>
                    <a:ln w="9525">
                      <a:noFill/>
                      <a:miter lim="800000"/>
                      <a:headEnd/>
                      <a:tailEnd/>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1"/>
        <w:gridCol w:w="1845"/>
        <w:gridCol w:w="561"/>
        <w:gridCol w:w="2558"/>
        <w:gridCol w:w="1097"/>
        <w:gridCol w:w="16"/>
        <w:gridCol w:w="125"/>
        <w:gridCol w:w="1149"/>
        <w:gridCol w:w="120"/>
        <w:gridCol w:w="1149"/>
        <w:gridCol w:w="6"/>
        <w:gridCol w:w="114"/>
        <w:gridCol w:w="1149"/>
      </w:tblGrid>
      <w:tr w:rsidR="007C234C" w:rsidRPr="00E23A5A" w:rsidTr="00725CF9">
        <w:tc>
          <w:tcPr>
            <w:tcW w:w="531" w:type="dxa"/>
            <w:vMerge w:val="restart"/>
            <w:shd w:val="clear" w:color="auto" w:fill="D9D9D9"/>
          </w:tcPr>
          <w:p w:rsidR="007C234C" w:rsidRPr="00E23A5A" w:rsidRDefault="007C234C" w:rsidP="00392F70">
            <w:pPr>
              <w:spacing w:after="0" w:line="240" w:lineRule="auto"/>
              <w:jc w:val="center"/>
              <w:rPr>
                <w:rFonts w:ascii="Times New Roman" w:hAnsi="Times New Roman"/>
                <w:sz w:val="24"/>
                <w:szCs w:val="24"/>
              </w:rPr>
            </w:pPr>
            <w:r w:rsidRPr="00E23A5A">
              <w:rPr>
                <w:rFonts w:ascii="Times New Roman" w:hAnsi="Times New Roman"/>
                <w:sz w:val="24"/>
                <w:szCs w:val="24"/>
              </w:rPr>
              <w:t>Nr. crt.</w:t>
            </w:r>
          </w:p>
        </w:tc>
        <w:tc>
          <w:tcPr>
            <w:tcW w:w="1845" w:type="dxa"/>
            <w:vMerge w:val="restart"/>
            <w:shd w:val="clear" w:color="auto" w:fill="D9D9D9"/>
          </w:tcPr>
          <w:p w:rsidR="007C234C" w:rsidRPr="00E23A5A" w:rsidRDefault="007C234C" w:rsidP="00392F70">
            <w:pPr>
              <w:spacing w:after="0" w:line="240" w:lineRule="auto"/>
              <w:jc w:val="center"/>
              <w:rPr>
                <w:rFonts w:ascii="Times New Roman" w:hAnsi="Times New Roman"/>
                <w:sz w:val="24"/>
                <w:szCs w:val="24"/>
              </w:rPr>
            </w:pPr>
            <w:r w:rsidRPr="00E23A5A">
              <w:rPr>
                <w:rFonts w:ascii="Times New Roman" w:hAnsi="Times New Roman"/>
                <w:sz w:val="24"/>
                <w:szCs w:val="24"/>
              </w:rPr>
              <w:t>A. Criterii de evaluare</w:t>
            </w:r>
            <w:r w:rsidR="00384A97">
              <w:rPr>
                <w:rFonts w:ascii="Times New Roman" w:hAnsi="Times New Roman"/>
                <w:sz w:val="24"/>
                <w:szCs w:val="24"/>
                <w:vertAlign w:val="superscript"/>
              </w:rPr>
              <w:t>1</w:t>
            </w:r>
            <w:r w:rsidRPr="00E23A5A">
              <w:rPr>
                <w:rFonts w:ascii="Times New Roman" w:hAnsi="Times New Roman"/>
                <w:sz w:val="24"/>
                <w:szCs w:val="24"/>
              </w:rPr>
              <w:t xml:space="preserve"> a candidatului la proba practică</w:t>
            </w:r>
          </w:p>
        </w:tc>
        <w:tc>
          <w:tcPr>
            <w:tcW w:w="3119" w:type="dxa"/>
            <w:gridSpan w:val="2"/>
            <w:vMerge w:val="restart"/>
            <w:shd w:val="clear" w:color="auto" w:fill="D9D9D9"/>
          </w:tcPr>
          <w:p w:rsidR="007C234C" w:rsidRPr="00384A97" w:rsidRDefault="007C234C" w:rsidP="00392F70">
            <w:pPr>
              <w:spacing w:after="0" w:line="240" w:lineRule="auto"/>
              <w:jc w:val="center"/>
              <w:rPr>
                <w:rFonts w:ascii="Times New Roman" w:hAnsi="Times New Roman"/>
                <w:sz w:val="24"/>
                <w:szCs w:val="24"/>
                <w:vertAlign w:val="superscript"/>
              </w:rPr>
            </w:pPr>
            <w:r w:rsidRPr="00E23A5A">
              <w:rPr>
                <w:rFonts w:ascii="Times New Roman" w:hAnsi="Times New Roman"/>
                <w:sz w:val="24"/>
                <w:szCs w:val="24"/>
              </w:rPr>
              <w:t>Indicatori de realizare</w:t>
            </w:r>
            <w:r w:rsidR="00384A97">
              <w:rPr>
                <w:rFonts w:ascii="Times New Roman" w:hAnsi="Times New Roman"/>
                <w:sz w:val="24"/>
                <w:szCs w:val="24"/>
                <w:vertAlign w:val="superscript"/>
              </w:rPr>
              <w:t>2</w:t>
            </w:r>
          </w:p>
        </w:tc>
        <w:tc>
          <w:tcPr>
            <w:tcW w:w="1238" w:type="dxa"/>
            <w:gridSpan w:val="3"/>
            <w:vMerge w:val="restart"/>
            <w:shd w:val="clear" w:color="auto" w:fill="D9D9D9"/>
          </w:tcPr>
          <w:p w:rsidR="007C234C" w:rsidRPr="00E23A5A" w:rsidRDefault="007C234C" w:rsidP="00392F70">
            <w:pPr>
              <w:spacing w:after="0" w:line="240" w:lineRule="auto"/>
              <w:jc w:val="center"/>
              <w:rPr>
                <w:rFonts w:ascii="Times New Roman" w:hAnsi="Times New Roman"/>
                <w:sz w:val="24"/>
                <w:szCs w:val="24"/>
              </w:rPr>
            </w:pPr>
            <w:r w:rsidRPr="00E23A5A">
              <w:rPr>
                <w:rFonts w:ascii="Times New Roman" w:hAnsi="Times New Roman"/>
                <w:sz w:val="24"/>
                <w:szCs w:val="24"/>
              </w:rPr>
              <w:t>Punctaj maxim pe indicator</w:t>
            </w:r>
          </w:p>
        </w:tc>
        <w:tc>
          <w:tcPr>
            <w:tcW w:w="3687" w:type="dxa"/>
            <w:gridSpan w:val="6"/>
            <w:shd w:val="clear" w:color="auto" w:fill="D9D9D9"/>
          </w:tcPr>
          <w:p w:rsidR="007C234C" w:rsidRPr="00E23A5A" w:rsidRDefault="007C234C" w:rsidP="00392F70">
            <w:pPr>
              <w:spacing w:after="0" w:line="240" w:lineRule="auto"/>
              <w:jc w:val="center"/>
              <w:rPr>
                <w:rFonts w:ascii="Times New Roman" w:hAnsi="Times New Roman"/>
                <w:sz w:val="24"/>
                <w:szCs w:val="24"/>
              </w:rPr>
            </w:pPr>
            <w:r w:rsidRPr="00E23A5A">
              <w:rPr>
                <w:rFonts w:ascii="Times New Roman" w:hAnsi="Times New Roman"/>
                <w:sz w:val="24"/>
                <w:szCs w:val="24"/>
              </w:rPr>
              <w:t>Punctaj acordat</w:t>
            </w:r>
          </w:p>
        </w:tc>
      </w:tr>
      <w:tr w:rsidR="007C234C" w:rsidRPr="00E23A5A" w:rsidTr="00725CF9">
        <w:tc>
          <w:tcPr>
            <w:tcW w:w="531" w:type="dxa"/>
            <w:vMerge/>
            <w:shd w:val="clear" w:color="auto" w:fill="D9D9D9"/>
          </w:tcPr>
          <w:p w:rsidR="007C234C" w:rsidRPr="00E23A5A" w:rsidRDefault="007C234C" w:rsidP="00392F70">
            <w:pPr>
              <w:spacing w:after="0" w:line="240" w:lineRule="auto"/>
              <w:jc w:val="both"/>
              <w:rPr>
                <w:rFonts w:ascii="Times New Roman" w:hAnsi="Times New Roman"/>
                <w:sz w:val="24"/>
                <w:szCs w:val="24"/>
              </w:rPr>
            </w:pPr>
          </w:p>
        </w:tc>
        <w:tc>
          <w:tcPr>
            <w:tcW w:w="1845" w:type="dxa"/>
            <w:vMerge/>
            <w:shd w:val="clear" w:color="auto" w:fill="D9D9D9"/>
          </w:tcPr>
          <w:p w:rsidR="007C234C" w:rsidRPr="00E23A5A" w:rsidRDefault="007C234C" w:rsidP="00392F70">
            <w:pPr>
              <w:spacing w:after="0" w:line="240" w:lineRule="auto"/>
              <w:jc w:val="both"/>
              <w:rPr>
                <w:rFonts w:ascii="Times New Roman" w:hAnsi="Times New Roman"/>
                <w:sz w:val="24"/>
                <w:szCs w:val="24"/>
              </w:rPr>
            </w:pPr>
          </w:p>
        </w:tc>
        <w:tc>
          <w:tcPr>
            <w:tcW w:w="3119" w:type="dxa"/>
            <w:gridSpan w:val="2"/>
            <w:vMerge/>
            <w:shd w:val="clear" w:color="auto" w:fill="D9D9D9"/>
          </w:tcPr>
          <w:p w:rsidR="007C234C" w:rsidRPr="00E23A5A" w:rsidRDefault="007C234C" w:rsidP="00392F70">
            <w:pPr>
              <w:spacing w:after="0" w:line="240" w:lineRule="auto"/>
              <w:jc w:val="both"/>
              <w:rPr>
                <w:rFonts w:ascii="Times New Roman" w:hAnsi="Times New Roman"/>
                <w:sz w:val="24"/>
                <w:szCs w:val="24"/>
              </w:rPr>
            </w:pPr>
          </w:p>
        </w:tc>
        <w:tc>
          <w:tcPr>
            <w:tcW w:w="1238" w:type="dxa"/>
            <w:gridSpan w:val="3"/>
            <w:vMerge/>
            <w:shd w:val="clear" w:color="auto" w:fill="D9D9D9"/>
          </w:tcPr>
          <w:p w:rsidR="007C234C" w:rsidRPr="00E23A5A" w:rsidRDefault="007C234C" w:rsidP="00392F70">
            <w:pPr>
              <w:spacing w:after="0" w:line="240" w:lineRule="auto"/>
              <w:jc w:val="both"/>
              <w:rPr>
                <w:rFonts w:ascii="Times New Roman" w:hAnsi="Times New Roman"/>
                <w:sz w:val="24"/>
                <w:szCs w:val="24"/>
              </w:rPr>
            </w:pPr>
          </w:p>
        </w:tc>
        <w:tc>
          <w:tcPr>
            <w:tcW w:w="1269" w:type="dxa"/>
            <w:gridSpan w:val="2"/>
            <w:shd w:val="clear" w:color="auto" w:fill="D9D9D9"/>
          </w:tcPr>
          <w:p w:rsidR="007C234C" w:rsidRPr="00E23A5A" w:rsidRDefault="007C234C" w:rsidP="00392F70">
            <w:pPr>
              <w:spacing w:after="0" w:line="240" w:lineRule="auto"/>
              <w:jc w:val="center"/>
              <w:rPr>
                <w:rFonts w:ascii="Times New Roman" w:hAnsi="Times New Roman"/>
                <w:sz w:val="24"/>
                <w:szCs w:val="24"/>
              </w:rPr>
            </w:pPr>
            <w:r w:rsidRPr="00E23A5A">
              <w:rPr>
                <w:rFonts w:ascii="Times New Roman" w:hAnsi="Times New Roman"/>
                <w:sz w:val="24"/>
                <w:szCs w:val="24"/>
              </w:rPr>
              <w:t>Evaluator</w:t>
            </w:r>
          </w:p>
          <w:p w:rsidR="007C234C" w:rsidRPr="00E23A5A" w:rsidRDefault="007C234C" w:rsidP="00392F70">
            <w:pPr>
              <w:spacing w:after="0" w:line="240" w:lineRule="auto"/>
              <w:jc w:val="center"/>
              <w:rPr>
                <w:rFonts w:ascii="Times New Roman" w:hAnsi="Times New Roman"/>
                <w:sz w:val="24"/>
                <w:szCs w:val="24"/>
              </w:rPr>
            </w:pPr>
            <w:r w:rsidRPr="00E23A5A">
              <w:rPr>
                <w:rFonts w:ascii="Times New Roman" w:hAnsi="Times New Roman"/>
                <w:sz w:val="24"/>
                <w:szCs w:val="24"/>
              </w:rPr>
              <w:t>1</w:t>
            </w:r>
          </w:p>
        </w:tc>
        <w:tc>
          <w:tcPr>
            <w:tcW w:w="1269" w:type="dxa"/>
            <w:gridSpan w:val="3"/>
            <w:shd w:val="clear" w:color="auto" w:fill="D9D9D9"/>
          </w:tcPr>
          <w:p w:rsidR="007C234C" w:rsidRPr="00E23A5A" w:rsidRDefault="007C234C" w:rsidP="00392F70">
            <w:pPr>
              <w:spacing w:after="0" w:line="240" w:lineRule="auto"/>
              <w:jc w:val="center"/>
              <w:rPr>
                <w:rFonts w:ascii="Times New Roman" w:hAnsi="Times New Roman"/>
                <w:sz w:val="24"/>
                <w:szCs w:val="24"/>
              </w:rPr>
            </w:pPr>
            <w:r w:rsidRPr="00E23A5A">
              <w:rPr>
                <w:rFonts w:ascii="Times New Roman" w:hAnsi="Times New Roman"/>
                <w:sz w:val="24"/>
                <w:szCs w:val="24"/>
              </w:rPr>
              <w:t>Evaluator</w:t>
            </w:r>
          </w:p>
          <w:p w:rsidR="007C234C" w:rsidRPr="00E23A5A" w:rsidRDefault="007C234C" w:rsidP="00392F70">
            <w:pPr>
              <w:spacing w:after="0" w:line="240" w:lineRule="auto"/>
              <w:jc w:val="center"/>
              <w:rPr>
                <w:rFonts w:ascii="Times New Roman" w:hAnsi="Times New Roman"/>
                <w:sz w:val="24"/>
                <w:szCs w:val="24"/>
              </w:rPr>
            </w:pPr>
            <w:r w:rsidRPr="00E23A5A">
              <w:rPr>
                <w:rFonts w:ascii="Times New Roman" w:hAnsi="Times New Roman"/>
                <w:sz w:val="24"/>
                <w:szCs w:val="24"/>
              </w:rPr>
              <w:t>2</w:t>
            </w:r>
          </w:p>
        </w:tc>
        <w:tc>
          <w:tcPr>
            <w:tcW w:w="1149" w:type="dxa"/>
            <w:shd w:val="clear" w:color="auto" w:fill="D9D9D9"/>
          </w:tcPr>
          <w:p w:rsidR="007C234C" w:rsidRPr="00E23A5A" w:rsidRDefault="007C234C" w:rsidP="00392F70">
            <w:pPr>
              <w:spacing w:after="0" w:line="240" w:lineRule="auto"/>
              <w:jc w:val="center"/>
              <w:rPr>
                <w:rFonts w:ascii="Times New Roman" w:hAnsi="Times New Roman"/>
                <w:sz w:val="24"/>
                <w:szCs w:val="24"/>
              </w:rPr>
            </w:pPr>
            <w:r w:rsidRPr="00E23A5A">
              <w:rPr>
                <w:rFonts w:ascii="Times New Roman" w:hAnsi="Times New Roman"/>
                <w:sz w:val="24"/>
                <w:szCs w:val="24"/>
              </w:rPr>
              <w:t>Evaluator</w:t>
            </w:r>
          </w:p>
          <w:p w:rsidR="007C234C" w:rsidRPr="00E23A5A" w:rsidRDefault="007C234C" w:rsidP="00392F70">
            <w:pPr>
              <w:spacing w:after="0" w:line="240" w:lineRule="auto"/>
              <w:jc w:val="center"/>
              <w:rPr>
                <w:rFonts w:ascii="Times New Roman" w:hAnsi="Times New Roman"/>
                <w:sz w:val="24"/>
                <w:szCs w:val="24"/>
              </w:rPr>
            </w:pPr>
            <w:r w:rsidRPr="00E23A5A">
              <w:rPr>
                <w:rFonts w:ascii="Times New Roman" w:hAnsi="Times New Roman"/>
                <w:sz w:val="24"/>
                <w:szCs w:val="24"/>
              </w:rPr>
              <w:t>3</w:t>
            </w:r>
          </w:p>
        </w:tc>
      </w:tr>
      <w:tr w:rsidR="00E82D1F" w:rsidRPr="00E23A5A" w:rsidTr="00725CF9">
        <w:tc>
          <w:tcPr>
            <w:tcW w:w="531" w:type="dxa"/>
            <w:vMerge w:val="restart"/>
            <w:shd w:val="clear" w:color="auto" w:fill="auto"/>
          </w:tcPr>
          <w:p w:rsidR="00E82D1F" w:rsidRPr="00384A97" w:rsidRDefault="00E82D1F" w:rsidP="00384A97">
            <w:pPr>
              <w:spacing w:after="0" w:line="240" w:lineRule="auto"/>
              <w:rPr>
                <w:rFonts w:ascii="Times New Roman" w:hAnsi="Times New Roman"/>
                <w:b/>
                <w:sz w:val="24"/>
                <w:szCs w:val="24"/>
              </w:rPr>
            </w:pPr>
            <w:r w:rsidRPr="00384A97">
              <w:rPr>
                <w:rFonts w:ascii="Times New Roman" w:hAnsi="Times New Roman"/>
                <w:b/>
                <w:sz w:val="24"/>
                <w:szCs w:val="24"/>
              </w:rPr>
              <w:t>1</w:t>
            </w:r>
          </w:p>
        </w:tc>
        <w:tc>
          <w:tcPr>
            <w:tcW w:w="1845" w:type="dxa"/>
            <w:vMerge w:val="restart"/>
            <w:shd w:val="clear" w:color="auto" w:fill="auto"/>
          </w:tcPr>
          <w:p w:rsidR="00E82D1F" w:rsidRPr="00384A97" w:rsidRDefault="00E82D1F" w:rsidP="00002815">
            <w:pPr>
              <w:spacing w:after="0" w:line="240" w:lineRule="auto"/>
              <w:rPr>
                <w:rFonts w:ascii="Times New Roman" w:hAnsi="Times New Roman"/>
                <w:b/>
                <w:sz w:val="24"/>
                <w:szCs w:val="24"/>
              </w:rPr>
            </w:pPr>
            <w:r w:rsidRPr="00384A97">
              <w:rPr>
                <w:rFonts w:ascii="Times New Roman" w:hAnsi="Times New Roman"/>
                <w:b/>
                <w:sz w:val="24"/>
                <w:szCs w:val="24"/>
              </w:rPr>
              <w:t>Primirea sarcinii de lucru</w:t>
            </w:r>
            <w:r w:rsidR="00002815">
              <w:rPr>
                <w:rFonts w:ascii="Times New Roman" w:hAnsi="Times New Roman"/>
                <w:b/>
                <w:sz w:val="24"/>
                <w:szCs w:val="24"/>
              </w:rPr>
              <w:t xml:space="preserve"> și organizarea locului de muncă</w:t>
            </w:r>
            <w:r w:rsidRPr="00384A97">
              <w:rPr>
                <w:rFonts w:ascii="Times New Roman" w:hAnsi="Times New Roman"/>
                <w:b/>
                <w:sz w:val="24"/>
                <w:szCs w:val="24"/>
              </w:rPr>
              <w:t xml:space="preserve"> (max. 20 p)</w:t>
            </w:r>
          </w:p>
        </w:tc>
        <w:tc>
          <w:tcPr>
            <w:tcW w:w="3119" w:type="dxa"/>
            <w:gridSpan w:val="2"/>
            <w:shd w:val="clear" w:color="auto" w:fill="auto"/>
          </w:tcPr>
          <w:p w:rsidR="00E82D1F" w:rsidRPr="008B70EC" w:rsidRDefault="00E82D1F" w:rsidP="00725CF9">
            <w:pPr>
              <w:pStyle w:val="Default"/>
              <w:numPr>
                <w:ilvl w:val="0"/>
                <w:numId w:val="1"/>
              </w:numPr>
              <w:ind w:left="35"/>
              <w:rPr>
                <w:sz w:val="20"/>
                <w:szCs w:val="20"/>
                <w:lang w:val="ro-RO"/>
              </w:rPr>
            </w:pPr>
            <w:r>
              <w:rPr>
                <w:sz w:val="20"/>
                <w:szCs w:val="20"/>
                <w:lang w:val="ro-RO"/>
              </w:rPr>
              <w:t>1.</w:t>
            </w:r>
            <w:r w:rsidR="00725CF9">
              <w:rPr>
                <w:sz w:val="20"/>
                <w:szCs w:val="20"/>
                <w:lang w:val="ro-RO"/>
              </w:rPr>
              <w:t>Stabilirea tipului de ulei</w:t>
            </w:r>
          </w:p>
        </w:tc>
        <w:tc>
          <w:tcPr>
            <w:tcW w:w="1238" w:type="dxa"/>
            <w:gridSpan w:val="3"/>
            <w:shd w:val="clear" w:color="auto" w:fill="auto"/>
          </w:tcPr>
          <w:p w:rsidR="00E82D1F" w:rsidRPr="00E23A5A" w:rsidRDefault="00E82D1F" w:rsidP="00392F70">
            <w:pPr>
              <w:spacing w:after="0" w:line="240" w:lineRule="auto"/>
              <w:jc w:val="center"/>
              <w:rPr>
                <w:rFonts w:ascii="Times New Roman" w:hAnsi="Times New Roman"/>
                <w:sz w:val="24"/>
                <w:szCs w:val="24"/>
              </w:rPr>
            </w:pPr>
            <w:r>
              <w:rPr>
                <w:rFonts w:ascii="Times New Roman" w:hAnsi="Times New Roman"/>
                <w:sz w:val="24"/>
                <w:szCs w:val="24"/>
              </w:rPr>
              <w:t>5 p</w:t>
            </w:r>
          </w:p>
        </w:tc>
        <w:tc>
          <w:tcPr>
            <w:tcW w:w="1269" w:type="dxa"/>
            <w:gridSpan w:val="2"/>
            <w:shd w:val="clear" w:color="auto" w:fill="auto"/>
          </w:tcPr>
          <w:p w:rsidR="00E82D1F" w:rsidRPr="00E23A5A" w:rsidRDefault="00E82D1F" w:rsidP="00392F70">
            <w:pPr>
              <w:spacing w:after="0" w:line="240" w:lineRule="auto"/>
              <w:jc w:val="both"/>
              <w:rPr>
                <w:rFonts w:ascii="Times New Roman" w:hAnsi="Times New Roman"/>
                <w:sz w:val="24"/>
                <w:szCs w:val="24"/>
              </w:rPr>
            </w:pPr>
          </w:p>
        </w:tc>
        <w:tc>
          <w:tcPr>
            <w:tcW w:w="1269" w:type="dxa"/>
            <w:gridSpan w:val="3"/>
            <w:shd w:val="clear" w:color="auto" w:fill="auto"/>
          </w:tcPr>
          <w:p w:rsidR="00E82D1F" w:rsidRPr="00E23A5A" w:rsidRDefault="00E82D1F" w:rsidP="00392F70">
            <w:pPr>
              <w:spacing w:after="0" w:line="240" w:lineRule="auto"/>
              <w:jc w:val="both"/>
              <w:rPr>
                <w:rFonts w:ascii="Times New Roman" w:hAnsi="Times New Roman"/>
                <w:sz w:val="24"/>
                <w:szCs w:val="24"/>
              </w:rPr>
            </w:pPr>
          </w:p>
        </w:tc>
        <w:tc>
          <w:tcPr>
            <w:tcW w:w="1149" w:type="dxa"/>
            <w:shd w:val="clear" w:color="auto" w:fill="auto"/>
          </w:tcPr>
          <w:p w:rsidR="00E82D1F" w:rsidRPr="00E23A5A" w:rsidRDefault="00E82D1F" w:rsidP="00392F70">
            <w:pPr>
              <w:spacing w:after="0" w:line="240" w:lineRule="auto"/>
              <w:jc w:val="both"/>
              <w:rPr>
                <w:rFonts w:ascii="Times New Roman" w:hAnsi="Times New Roman"/>
                <w:sz w:val="24"/>
                <w:szCs w:val="24"/>
              </w:rPr>
            </w:pPr>
          </w:p>
        </w:tc>
      </w:tr>
      <w:tr w:rsidR="00E82D1F" w:rsidRPr="00E23A5A" w:rsidTr="00725CF9">
        <w:tc>
          <w:tcPr>
            <w:tcW w:w="531" w:type="dxa"/>
            <w:vMerge/>
            <w:shd w:val="clear" w:color="auto" w:fill="auto"/>
          </w:tcPr>
          <w:p w:rsidR="00E82D1F" w:rsidRPr="00384A97" w:rsidRDefault="00E82D1F" w:rsidP="00384A97">
            <w:pPr>
              <w:spacing w:after="0" w:line="240" w:lineRule="auto"/>
              <w:rPr>
                <w:rFonts w:ascii="Times New Roman" w:hAnsi="Times New Roman"/>
                <w:b/>
                <w:sz w:val="24"/>
                <w:szCs w:val="24"/>
              </w:rPr>
            </w:pPr>
          </w:p>
        </w:tc>
        <w:tc>
          <w:tcPr>
            <w:tcW w:w="1845" w:type="dxa"/>
            <w:vMerge/>
            <w:shd w:val="clear" w:color="auto" w:fill="auto"/>
          </w:tcPr>
          <w:p w:rsidR="00E82D1F" w:rsidRPr="00384A97" w:rsidRDefault="00E82D1F" w:rsidP="00384A97">
            <w:pPr>
              <w:spacing w:after="0" w:line="240" w:lineRule="auto"/>
              <w:rPr>
                <w:rFonts w:ascii="Times New Roman" w:hAnsi="Times New Roman"/>
                <w:b/>
                <w:sz w:val="24"/>
                <w:szCs w:val="24"/>
              </w:rPr>
            </w:pPr>
          </w:p>
        </w:tc>
        <w:tc>
          <w:tcPr>
            <w:tcW w:w="3119" w:type="dxa"/>
            <w:gridSpan w:val="2"/>
            <w:shd w:val="clear" w:color="auto" w:fill="auto"/>
          </w:tcPr>
          <w:p w:rsidR="00E82D1F" w:rsidRPr="008B70EC" w:rsidRDefault="00E82D1F" w:rsidP="00725CF9">
            <w:pPr>
              <w:pStyle w:val="Default"/>
              <w:ind w:left="35"/>
              <w:rPr>
                <w:sz w:val="20"/>
                <w:szCs w:val="20"/>
                <w:lang w:val="ro-RO"/>
              </w:rPr>
            </w:pPr>
            <w:r>
              <w:rPr>
                <w:sz w:val="20"/>
                <w:szCs w:val="20"/>
                <w:lang w:val="ro-RO"/>
              </w:rPr>
              <w:t>2.</w:t>
            </w:r>
            <w:r w:rsidR="00725CF9">
              <w:rPr>
                <w:sz w:val="20"/>
                <w:szCs w:val="20"/>
                <w:lang w:val="ro-RO"/>
              </w:rPr>
              <w:t>Pregatirea mijloacelor de lucru necesare executării sarcinii primite</w:t>
            </w:r>
          </w:p>
        </w:tc>
        <w:tc>
          <w:tcPr>
            <w:tcW w:w="1238" w:type="dxa"/>
            <w:gridSpan w:val="3"/>
            <w:shd w:val="clear" w:color="auto" w:fill="auto"/>
          </w:tcPr>
          <w:p w:rsidR="00E82D1F" w:rsidRPr="00E23A5A" w:rsidRDefault="00E82D1F" w:rsidP="00392F70">
            <w:pPr>
              <w:spacing w:after="0" w:line="240" w:lineRule="auto"/>
              <w:jc w:val="center"/>
              <w:rPr>
                <w:rFonts w:ascii="Times New Roman" w:hAnsi="Times New Roman"/>
                <w:sz w:val="24"/>
                <w:szCs w:val="24"/>
              </w:rPr>
            </w:pPr>
            <w:r>
              <w:rPr>
                <w:rFonts w:ascii="Times New Roman" w:hAnsi="Times New Roman"/>
                <w:sz w:val="24"/>
                <w:szCs w:val="24"/>
              </w:rPr>
              <w:t>10 p</w:t>
            </w:r>
          </w:p>
        </w:tc>
        <w:tc>
          <w:tcPr>
            <w:tcW w:w="1269" w:type="dxa"/>
            <w:gridSpan w:val="2"/>
            <w:shd w:val="clear" w:color="auto" w:fill="auto"/>
          </w:tcPr>
          <w:p w:rsidR="00E82D1F" w:rsidRPr="00E23A5A" w:rsidRDefault="00E82D1F" w:rsidP="00392F70">
            <w:pPr>
              <w:spacing w:after="0" w:line="240" w:lineRule="auto"/>
              <w:jc w:val="both"/>
              <w:rPr>
                <w:rFonts w:ascii="Times New Roman" w:hAnsi="Times New Roman"/>
                <w:sz w:val="24"/>
                <w:szCs w:val="24"/>
              </w:rPr>
            </w:pPr>
          </w:p>
        </w:tc>
        <w:tc>
          <w:tcPr>
            <w:tcW w:w="1269" w:type="dxa"/>
            <w:gridSpan w:val="3"/>
            <w:shd w:val="clear" w:color="auto" w:fill="auto"/>
          </w:tcPr>
          <w:p w:rsidR="00E82D1F" w:rsidRPr="00E23A5A" w:rsidRDefault="00E82D1F" w:rsidP="00392F70">
            <w:pPr>
              <w:spacing w:after="0" w:line="240" w:lineRule="auto"/>
              <w:jc w:val="both"/>
              <w:rPr>
                <w:rFonts w:ascii="Times New Roman" w:hAnsi="Times New Roman"/>
                <w:sz w:val="24"/>
                <w:szCs w:val="24"/>
              </w:rPr>
            </w:pPr>
          </w:p>
        </w:tc>
        <w:tc>
          <w:tcPr>
            <w:tcW w:w="1149" w:type="dxa"/>
            <w:shd w:val="clear" w:color="auto" w:fill="auto"/>
          </w:tcPr>
          <w:p w:rsidR="00E82D1F" w:rsidRPr="00E23A5A" w:rsidRDefault="00E82D1F" w:rsidP="00392F70">
            <w:pPr>
              <w:spacing w:after="0" w:line="240" w:lineRule="auto"/>
              <w:jc w:val="both"/>
              <w:rPr>
                <w:rFonts w:ascii="Times New Roman" w:hAnsi="Times New Roman"/>
                <w:sz w:val="24"/>
                <w:szCs w:val="24"/>
              </w:rPr>
            </w:pPr>
          </w:p>
        </w:tc>
      </w:tr>
      <w:tr w:rsidR="00E82D1F" w:rsidRPr="00E23A5A" w:rsidTr="00725CF9">
        <w:tc>
          <w:tcPr>
            <w:tcW w:w="531" w:type="dxa"/>
            <w:vMerge/>
            <w:shd w:val="clear" w:color="auto" w:fill="auto"/>
          </w:tcPr>
          <w:p w:rsidR="00E82D1F" w:rsidRPr="00384A97" w:rsidRDefault="00E82D1F" w:rsidP="00384A97">
            <w:pPr>
              <w:spacing w:after="0" w:line="240" w:lineRule="auto"/>
              <w:rPr>
                <w:rFonts w:ascii="Times New Roman" w:hAnsi="Times New Roman"/>
                <w:b/>
                <w:sz w:val="24"/>
                <w:szCs w:val="24"/>
              </w:rPr>
            </w:pPr>
          </w:p>
        </w:tc>
        <w:tc>
          <w:tcPr>
            <w:tcW w:w="1845" w:type="dxa"/>
            <w:vMerge/>
            <w:shd w:val="clear" w:color="auto" w:fill="auto"/>
          </w:tcPr>
          <w:p w:rsidR="00E82D1F" w:rsidRPr="00384A97" w:rsidRDefault="00E82D1F" w:rsidP="00384A97">
            <w:pPr>
              <w:spacing w:after="0" w:line="240" w:lineRule="auto"/>
              <w:rPr>
                <w:rFonts w:ascii="Times New Roman" w:hAnsi="Times New Roman"/>
                <w:b/>
                <w:sz w:val="24"/>
                <w:szCs w:val="24"/>
              </w:rPr>
            </w:pPr>
          </w:p>
        </w:tc>
        <w:tc>
          <w:tcPr>
            <w:tcW w:w="3119" w:type="dxa"/>
            <w:gridSpan w:val="2"/>
            <w:shd w:val="clear" w:color="auto" w:fill="auto"/>
          </w:tcPr>
          <w:p w:rsidR="00E82D1F" w:rsidRPr="008B70EC" w:rsidRDefault="00B301B2" w:rsidP="00725CF9">
            <w:pPr>
              <w:pStyle w:val="Default"/>
              <w:ind w:left="35"/>
              <w:rPr>
                <w:sz w:val="20"/>
                <w:szCs w:val="20"/>
                <w:lang w:val="ro-RO"/>
              </w:rPr>
            </w:pPr>
            <w:r>
              <w:rPr>
                <w:sz w:val="20"/>
                <w:szCs w:val="20"/>
                <w:lang w:val="ro-RO"/>
              </w:rPr>
              <w:t>3</w:t>
            </w:r>
            <w:r w:rsidR="00E82D1F">
              <w:rPr>
                <w:sz w:val="20"/>
                <w:szCs w:val="20"/>
                <w:lang w:val="ro-RO"/>
              </w:rPr>
              <w:t>.</w:t>
            </w:r>
            <w:r w:rsidR="00725CF9">
              <w:rPr>
                <w:sz w:val="20"/>
                <w:szCs w:val="20"/>
                <w:lang w:val="ro-RO"/>
              </w:rPr>
              <w:t>Amenajarea ergonomica a locului de muncă</w:t>
            </w:r>
          </w:p>
        </w:tc>
        <w:tc>
          <w:tcPr>
            <w:tcW w:w="1238" w:type="dxa"/>
            <w:gridSpan w:val="3"/>
            <w:shd w:val="clear" w:color="auto" w:fill="auto"/>
          </w:tcPr>
          <w:p w:rsidR="00E82D1F" w:rsidRPr="00E23A5A" w:rsidRDefault="00E82D1F" w:rsidP="00392F70">
            <w:pPr>
              <w:spacing w:after="0" w:line="240" w:lineRule="auto"/>
              <w:jc w:val="center"/>
              <w:rPr>
                <w:rFonts w:ascii="Times New Roman" w:hAnsi="Times New Roman"/>
                <w:sz w:val="24"/>
                <w:szCs w:val="24"/>
              </w:rPr>
            </w:pPr>
            <w:r>
              <w:rPr>
                <w:rFonts w:ascii="Times New Roman" w:hAnsi="Times New Roman"/>
                <w:sz w:val="24"/>
                <w:szCs w:val="24"/>
              </w:rPr>
              <w:t>5 p</w:t>
            </w:r>
          </w:p>
        </w:tc>
        <w:tc>
          <w:tcPr>
            <w:tcW w:w="1269" w:type="dxa"/>
            <w:gridSpan w:val="2"/>
            <w:shd w:val="clear" w:color="auto" w:fill="auto"/>
          </w:tcPr>
          <w:p w:rsidR="00E82D1F" w:rsidRPr="00E23A5A" w:rsidRDefault="00E82D1F" w:rsidP="00392F70">
            <w:pPr>
              <w:spacing w:after="0" w:line="240" w:lineRule="auto"/>
              <w:jc w:val="both"/>
              <w:rPr>
                <w:rFonts w:ascii="Times New Roman" w:hAnsi="Times New Roman"/>
                <w:sz w:val="24"/>
                <w:szCs w:val="24"/>
              </w:rPr>
            </w:pPr>
          </w:p>
        </w:tc>
        <w:tc>
          <w:tcPr>
            <w:tcW w:w="1269" w:type="dxa"/>
            <w:gridSpan w:val="3"/>
            <w:shd w:val="clear" w:color="auto" w:fill="auto"/>
          </w:tcPr>
          <w:p w:rsidR="00E82D1F" w:rsidRPr="00E23A5A" w:rsidRDefault="00E82D1F" w:rsidP="00392F70">
            <w:pPr>
              <w:spacing w:after="0" w:line="240" w:lineRule="auto"/>
              <w:jc w:val="both"/>
              <w:rPr>
                <w:rFonts w:ascii="Times New Roman" w:hAnsi="Times New Roman"/>
                <w:sz w:val="24"/>
                <w:szCs w:val="24"/>
              </w:rPr>
            </w:pPr>
          </w:p>
        </w:tc>
        <w:tc>
          <w:tcPr>
            <w:tcW w:w="1149" w:type="dxa"/>
            <w:shd w:val="clear" w:color="auto" w:fill="auto"/>
          </w:tcPr>
          <w:p w:rsidR="00E82D1F" w:rsidRPr="00E23A5A" w:rsidRDefault="00E82D1F" w:rsidP="00392F70">
            <w:pPr>
              <w:spacing w:after="0" w:line="240" w:lineRule="auto"/>
              <w:jc w:val="both"/>
              <w:rPr>
                <w:rFonts w:ascii="Times New Roman" w:hAnsi="Times New Roman"/>
                <w:sz w:val="24"/>
                <w:szCs w:val="24"/>
              </w:rPr>
            </w:pPr>
          </w:p>
        </w:tc>
      </w:tr>
      <w:tr w:rsidR="00384A97" w:rsidRPr="00E23A5A" w:rsidTr="00725CF9">
        <w:tc>
          <w:tcPr>
            <w:tcW w:w="531" w:type="dxa"/>
            <w:vMerge w:val="restart"/>
            <w:shd w:val="clear" w:color="auto" w:fill="auto"/>
          </w:tcPr>
          <w:p w:rsidR="00384A97" w:rsidRPr="00384A97" w:rsidRDefault="00384A97" w:rsidP="00384A97">
            <w:pPr>
              <w:spacing w:after="0" w:line="240" w:lineRule="auto"/>
              <w:rPr>
                <w:rFonts w:ascii="Times New Roman" w:hAnsi="Times New Roman"/>
                <w:b/>
                <w:sz w:val="24"/>
                <w:szCs w:val="24"/>
              </w:rPr>
            </w:pPr>
            <w:r w:rsidRPr="00384A97">
              <w:rPr>
                <w:rFonts w:ascii="Times New Roman" w:hAnsi="Times New Roman"/>
                <w:b/>
                <w:sz w:val="24"/>
                <w:szCs w:val="24"/>
              </w:rPr>
              <w:t>2</w:t>
            </w:r>
          </w:p>
        </w:tc>
        <w:tc>
          <w:tcPr>
            <w:tcW w:w="1845" w:type="dxa"/>
            <w:vMerge w:val="restart"/>
            <w:shd w:val="clear" w:color="auto" w:fill="auto"/>
          </w:tcPr>
          <w:p w:rsidR="00384A97" w:rsidRPr="00384A97" w:rsidRDefault="00384A97" w:rsidP="00384A97">
            <w:pPr>
              <w:spacing w:after="0" w:line="240" w:lineRule="auto"/>
              <w:rPr>
                <w:rFonts w:ascii="Times New Roman" w:hAnsi="Times New Roman"/>
                <w:b/>
                <w:sz w:val="24"/>
                <w:szCs w:val="24"/>
              </w:rPr>
            </w:pPr>
            <w:r w:rsidRPr="00384A97">
              <w:rPr>
                <w:rFonts w:ascii="Times New Roman" w:hAnsi="Times New Roman"/>
                <w:b/>
                <w:sz w:val="24"/>
                <w:szCs w:val="24"/>
              </w:rPr>
              <w:t>Realizarea sarcinii de lucru  (</w:t>
            </w:r>
            <w:proofErr w:type="spellStart"/>
            <w:r w:rsidRPr="00384A97">
              <w:rPr>
                <w:rFonts w:ascii="Times New Roman" w:hAnsi="Times New Roman"/>
                <w:b/>
                <w:sz w:val="24"/>
                <w:szCs w:val="24"/>
              </w:rPr>
              <w:t>max</w:t>
            </w:r>
            <w:proofErr w:type="spellEnd"/>
            <w:r w:rsidRPr="00384A97">
              <w:rPr>
                <w:rFonts w:ascii="Times New Roman" w:hAnsi="Times New Roman"/>
                <w:b/>
                <w:sz w:val="24"/>
                <w:szCs w:val="24"/>
              </w:rPr>
              <w:t xml:space="preserve"> 50 puncte)</w:t>
            </w:r>
          </w:p>
        </w:tc>
        <w:tc>
          <w:tcPr>
            <w:tcW w:w="3119" w:type="dxa"/>
            <w:gridSpan w:val="2"/>
            <w:shd w:val="clear" w:color="auto" w:fill="auto"/>
          </w:tcPr>
          <w:p w:rsidR="00384A97" w:rsidRDefault="00384A97" w:rsidP="00725CF9">
            <w:pPr>
              <w:pStyle w:val="Default"/>
              <w:ind w:left="40"/>
              <w:rPr>
                <w:sz w:val="20"/>
                <w:szCs w:val="20"/>
                <w:lang w:val="ro-RO"/>
              </w:rPr>
            </w:pPr>
            <w:r>
              <w:rPr>
                <w:sz w:val="20"/>
                <w:szCs w:val="20"/>
                <w:lang w:val="ro-RO"/>
              </w:rPr>
              <w:t xml:space="preserve">1.Respectarea </w:t>
            </w:r>
            <w:r w:rsidR="00725CF9">
              <w:rPr>
                <w:sz w:val="20"/>
                <w:szCs w:val="20"/>
                <w:lang w:val="ro-RO"/>
              </w:rPr>
              <w:t xml:space="preserve">succesiunii logice a operațiilor: desfacerea capacului, demontarea filtrului de ulei uzat, demontarea scutului de protecție al motorului, desfacerea bușonului băii de ulei, colectarea uleiului în tanc, strângerea bușonului, montarea noului filtru, umplerea băii cu ulei nou, confirmarea efectuării operației în calculator. </w:t>
            </w:r>
          </w:p>
        </w:tc>
        <w:tc>
          <w:tcPr>
            <w:tcW w:w="1238" w:type="dxa"/>
            <w:gridSpan w:val="3"/>
            <w:shd w:val="clear" w:color="auto" w:fill="auto"/>
          </w:tcPr>
          <w:p w:rsidR="00384A97" w:rsidRDefault="00384A97" w:rsidP="00392F70">
            <w:pPr>
              <w:spacing w:after="0" w:line="240" w:lineRule="auto"/>
              <w:jc w:val="center"/>
              <w:rPr>
                <w:rFonts w:ascii="Times New Roman" w:hAnsi="Times New Roman"/>
                <w:sz w:val="24"/>
                <w:szCs w:val="24"/>
              </w:rPr>
            </w:pPr>
            <w:r>
              <w:rPr>
                <w:rFonts w:ascii="Times New Roman" w:hAnsi="Times New Roman"/>
                <w:sz w:val="24"/>
                <w:szCs w:val="24"/>
              </w:rPr>
              <w:t>10 p</w:t>
            </w:r>
          </w:p>
        </w:tc>
        <w:tc>
          <w:tcPr>
            <w:tcW w:w="1269" w:type="dxa"/>
            <w:gridSpan w:val="2"/>
            <w:shd w:val="clear" w:color="auto" w:fill="auto"/>
          </w:tcPr>
          <w:p w:rsidR="00384A97" w:rsidRPr="00E23A5A" w:rsidRDefault="00384A97" w:rsidP="00392F70">
            <w:pPr>
              <w:spacing w:after="0" w:line="240" w:lineRule="auto"/>
              <w:jc w:val="both"/>
              <w:rPr>
                <w:rFonts w:ascii="Times New Roman" w:hAnsi="Times New Roman"/>
                <w:sz w:val="24"/>
                <w:szCs w:val="24"/>
              </w:rPr>
            </w:pPr>
          </w:p>
        </w:tc>
        <w:tc>
          <w:tcPr>
            <w:tcW w:w="1269" w:type="dxa"/>
            <w:gridSpan w:val="3"/>
            <w:shd w:val="clear" w:color="auto" w:fill="auto"/>
          </w:tcPr>
          <w:p w:rsidR="00384A97" w:rsidRPr="00E23A5A" w:rsidRDefault="00384A97" w:rsidP="00392F70">
            <w:pPr>
              <w:spacing w:after="0" w:line="240" w:lineRule="auto"/>
              <w:jc w:val="both"/>
              <w:rPr>
                <w:rFonts w:ascii="Times New Roman" w:hAnsi="Times New Roman"/>
                <w:sz w:val="24"/>
                <w:szCs w:val="24"/>
              </w:rPr>
            </w:pPr>
          </w:p>
        </w:tc>
        <w:tc>
          <w:tcPr>
            <w:tcW w:w="1149" w:type="dxa"/>
            <w:shd w:val="clear" w:color="auto" w:fill="auto"/>
          </w:tcPr>
          <w:p w:rsidR="00384A97" w:rsidRPr="00E23A5A" w:rsidRDefault="00384A97" w:rsidP="00392F70">
            <w:pPr>
              <w:spacing w:after="0" w:line="240" w:lineRule="auto"/>
              <w:jc w:val="both"/>
              <w:rPr>
                <w:rFonts w:ascii="Times New Roman" w:hAnsi="Times New Roman"/>
                <w:sz w:val="24"/>
                <w:szCs w:val="24"/>
              </w:rPr>
            </w:pPr>
          </w:p>
        </w:tc>
      </w:tr>
      <w:tr w:rsidR="00384A97" w:rsidRPr="00E23A5A" w:rsidTr="00725CF9">
        <w:tc>
          <w:tcPr>
            <w:tcW w:w="531" w:type="dxa"/>
            <w:vMerge/>
            <w:shd w:val="clear" w:color="auto" w:fill="auto"/>
          </w:tcPr>
          <w:p w:rsidR="00384A97" w:rsidRPr="00E23A5A" w:rsidRDefault="00384A97" w:rsidP="00392F70">
            <w:pPr>
              <w:spacing w:after="0" w:line="240" w:lineRule="auto"/>
              <w:jc w:val="center"/>
              <w:rPr>
                <w:rFonts w:ascii="Times New Roman" w:hAnsi="Times New Roman"/>
                <w:sz w:val="24"/>
                <w:szCs w:val="24"/>
              </w:rPr>
            </w:pPr>
          </w:p>
        </w:tc>
        <w:tc>
          <w:tcPr>
            <w:tcW w:w="1845" w:type="dxa"/>
            <w:vMerge/>
            <w:shd w:val="clear" w:color="auto" w:fill="auto"/>
          </w:tcPr>
          <w:p w:rsidR="00384A97" w:rsidRPr="00E23A5A" w:rsidRDefault="00384A97" w:rsidP="00392F70">
            <w:pPr>
              <w:spacing w:after="0" w:line="240" w:lineRule="auto"/>
              <w:jc w:val="both"/>
              <w:rPr>
                <w:rFonts w:ascii="Times New Roman" w:hAnsi="Times New Roman"/>
                <w:sz w:val="24"/>
                <w:szCs w:val="24"/>
              </w:rPr>
            </w:pPr>
          </w:p>
        </w:tc>
        <w:tc>
          <w:tcPr>
            <w:tcW w:w="3119" w:type="dxa"/>
            <w:gridSpan w:val="2"/>
            <w:shd w:val="clear" w:color="auto" w:fill="auto"/>
          </w:tcPr>
          <w:p w:rsidR="00384A97" w:rsidRDefault="00384A97" w:rsidP="00725CF9">
            <w:pPr>
              <w:pStyle w:val="Default"/>
              <w:ind w:left="40"/>
              <w:rPr>
                <w:sz w:val="20"/>
                <w:szCs w:val="20"/>
                <w:lang w:val="ro-RO"/>
              </w:rPr>
            </w:pPr>
            <w:r>
              <w:rPr>
                <w:sz w:val="20"/>
                <w:szCs w:val="20"/>
                <w:lang w:val="ro-RO"/>
              </w:rPr>
              <w:t>2.</w:t>
            </w:r>
            <w:r w:rsidR="00725CF9">
              <w:rPr>
                <w:sz w:val="20"/>
                <w:szCs w:val="20"/>
                <w:lang w:val="ro-RO"/>
              </w:rPr>
              <w:t xml:space="preserve">Realizarea corectă a operațiilor: </w:t>
            </w:r>
            <w:r>
              <w:rPr>
                <w:sz w:val="20"/>
                <w:szCs w:val="20"/>
                <w:lang w:val="ro-RO"/>
              </w:rPr>
              <w:t xml:space="preserve"> </w:t>
            </w:r>
            <w:r w:rsidR="00725CF9">
              <w:rPr>
                <w:sz w:val="20"/>
                <w:szCs w:val="20"/>
                <w:lang w:val="ro-RO"/>
              </w:rPr>
              <w:t>desfacerea capacului, demontarea filtrului de ulei uzat, demontarea scutului de protecție al motorului, desfacerea bușonului băii de ulei, colectarea uleiului în tanc, strângerea bușonului, montarea noului filtru, umplerea băii cu ulei nou, confirmarea efectuării operației în calculatorul mașinii, dacă este cazul</w:t>
            </w:r>
          </w:p>
        </w:tc>
        <w:tc>
          <w:tcPr>
            <w:tcW w:w="1238" w:type="dxa"/>
            <w:gridSpan w:val="3"/>
            <w:shd w:val="clear" w:color="auto" w:fill="auto"/>
          </w:tcPr>
          <w:p w:rsidR="00384A97" w:rsidRDefault="00002815" w:rsidP="00392F70">
            <w:pPr>
              <w:spacing w:after="0" w:line="240" w:lineRule="auto"/>
              <w:jc w:val="center"/>
              <w:rPr>
                <w:rFonts w:ascii="Times New Roman" w:hAnsi="Times New Roman"/>
                <w:sz w:val="24"/>
                <w:szCs w:val="24"/>
              </w:rPr>
            </w:pPr>
            <w:r>
              <w:rPr>
                <w:rFonts w:ascii="Times New Roman" w:hAnsi="Times New Roman"/>
                <w:sz w:val="24"/>
                <w:szCs w:val="24"/>
              </w:rPr>
              <w:t>15</w:t>
            </w:r>
            <w:r w:rsidR="00384A97">
              <w:rPr>
                <w:rFonts w:ascii="Times New Roman" w:hAnsi="Times New Roman"/>
                <w:sz w:val="24"/>
                <w:szCs w:val="24"/>
              </w:rPr>
              <w:t xml:space="preserve"> p </w:t>
            </w:r>
          </w:p>
        </w:tc>
        <w:tc>
          <w:tcPr>
            <w:tcW w:w="1269" w:type="dxa"/>
            <w:gridSpan w:val="2"/>
            <w:shd w:val="clear" w:color="auto" w:fill="auto"/>
          </w:tcPr>
          <w:p w:rsidR="00384A97" w:rsidRPr="00E23A5A" w:rsidRDefault="00384A97" w:rsidP="00392F70">
            <w:pPr>
              <w:spacing w:after="0" w:line="240" w:lineRule="auto"/>
              <w:jc w:val="both"/>
              <w:rPr>
                <w:rFonts w:ascii="Times New Roman" w:hAnsi="Times New Roman"/>
                <w:sz w:val="24"/>
                <w:szCs w:val="24"/>
              </w:rPr>
            </w:pPr>
          </w:p>
        </w:tc>
        <w:tc>
          <w:tcPr>
            <w:tcW w:w="1269" w:type="dxa"/>
            <w:gridSpan w:val="3"/>
            <w:shd w:val="clear" w:color="auto" w:fill="auto"/>
          </w:tcPr>
          <w:p w:rsidR="00384A97" w:rsidRPr="00E23A5A" w:rsidRDefault="00384A97" w:rsidP="00392F70">
            <w:pPr>
              <w:spacing w:after="0" w:line="240" w:lineRule="auto"/>
              <w:jc w:val="both"/>
              <w:rPr>
                <w:rFonts w:ascii="Times New Roman" w:hAnsi="Times New Roman"/>
                <w:sz w:val="24"/>
                <w:szCs w:val="24"/>
              </w:rPr>
            </w:pPr>
          </w:p>
        </w:tc>
        <w:tc>
          <w:tcPr>
            <w:tcW w:w="1149" w:type="dxa"/>
            <w:shd w:val="clear" w:color="auto" w:fill="auto"/>
          </w:tcPr>
          <w:p w:rsidR="00384A97" w:rsidRPr="00E23A5A" w:rsidRDefault="00384A97" w:rsidP="00392F70">
            <w:pPr>
              <w:spacing w:after="0" w:line="240" w:lineRule="auto"/>
              <w:jc w:val="both"/>
              <w:rPr>
                <w:rFonts w:ascii="Times New Roman" w:hAnsi="Times New Roman"/>
                <w:sz w:val="24"/>
                <w:szCs w:val="24"/>
              </w:rPr>
            </w:pPr>
          </w:p>
        </w:tc>
      </w:tr>
      <w:tr w:rsidR="00384A97" w:rsidRPr="00E23A5A" w:rsidTr="00725CF9">
        <w:tc>
          <w:tcPr>
            <w:tcW w:w="531" w:type="dxa"/>
            <w:vMerge/>
            <w:shd w:val="clear" w:color="auto" w:fill="auto"/>
          </w:tcPr>
          <w:p w:rsidR="00384A97" w:rsidRPr="00E23A5A" w:rsidRDefault="00384A97" w:rsidP="00392F70">
            <w:pPr>
              <w:spacing w:after="0" w:line="240" w:lineRule="auto"/>
              <w:jc w:val="center"/>
              <w:rPr>
                <w:rFonts w:ascii="Times New Roman" w:hAnsi="Times New Roman"/>
                <w:sz w:val="24"/>
                <w:szCs w:val="24"/>
              </w:rPr>
            </w:pPr>
          </w:p>
        </w:tc>
        <w:tc>
          <w:tcPr>
            <w:tcW w:w="1845" w:type="dxa"/>
            <w:vMerge/>
            <w:shd w:val="clear" w:color="auto" w:fill="auto"/>
          </w:tcPr>
          <w:p w:rsidR="00384A97" w:rsidRPr="00E23A5A" w:rsidRDefault="00384A97" w:rsidP="00392F70">
            <w:pPr>
              <w:spacing w:after="0" w:line="240" w:lineRule="auto"/>
              <w:jc w:val="both"/>
              <w:rPr>
                <w:rFonts w:ascii="Times New Roman" w:hAnsi="Times New Roman"/>
                <w:sz w:val="24"/>
                <w:szCs w:val="24"/>
              </w:rPr>
            </w:pPr>
          </w:p>
        </w:tc>
        <w:tc>
          <w:tcPr>
            <w:tcW w:w="3119" w:type="dxa"/>
            <w:gridSpan w:val="2"/>
            <w:shd w:val="clear" w:color="auto" w:fill="auto"/>
          </w:tcPr>
          <w:p w:rsidR="00384A97" w:rsidRDefault="00002815" w:rsidP="00384A97">
            <w:pPr>
              <w:pStyle w:val="Default"/>
              <w:rPr>
                <w:sz w:val="20"/>
                <w:szCs w:val="20"/>
                <w:lang w:val="ro-RO"/>
              </w:rPr>
            </w:pPr>
            <w:r>
              <w:rPr>
                <w:sz w:val="20"/>
                <w:szCs w:val="20"/>
                <w:lang w:val="ro-RO"/>
              </w:rPr>
              <w:t>3.Utilizarea corespunzătoare a mijloacelor de lucru și pieselor de schimb necesare executării lucrării</w:t>
            </w:r>
          </w:p>
        </w:tc>
        <w:tc>
          <w:tcPr>
            <w:tcW w:w="1238" w:type="dxa"/>
            <w:gridSpan w:val="3"/>
            <w:shd w:val="clear" w:color="auto" w:fill="auto"/>
          </w:tcPr>
          <w:p w:rsidR="00384A97" w:rsidRDefault="00002815" w:rsidP="00392F70">
            <w:pPr>
              <w:spacing w:after="0" w:line="240" w:lineRule="auto"/>
              <w:jc w:val="center"/>
              <w:rPr>
                <w:rFonts w:ascii="Times New Roman" w:hAnsi="Times New Roman"/>
                <w:sz w:val="24"/>
                <w:szCs w:val="24"/>
              </w:rPr>
            </w:pPr>
            <w:r>
              <w:rPr>
                <w:rFonts w:ascii="Times New Roman" w:hAnsi="Times New Roman"/>
                <w:sz w:val="24"/>
                <w:szCs w:val="24"/>
              </w:rPr>
              <w:t>10 p</w:t>
            </w:r>
          </w:p>
        </w:tc>
        <w:tc>
          <w:tcPr>
            <w:tcW w:w="1269" w:type="dxa"/>
            <w:gridSpan w:val="2"/>
            <w:shd w:val="clear" w:color="auto" w:fill="auto"/>
          </w:tcPr>
          <w:p w:rsidR="00384A97" w:rsidRPr="00E23A5A" w:rsidRDefault="00384A97" w:rsidP="00392F70">
            <w:pPr>
              <w:spacing w:after="0" w:line="240" w:lineRule="auto"/>
              <w:jc w:val="both"/>
              <w:rPr>
                <w:rFonts w:ascii="Times New Roman" w:hAnsi="Times New Roman"/>
                <w:sz w:val="24"/>
                <w:szCs w:val="24"/>
              </w:rPr>
            </w:pPr>
          </w:p>
        </w:tc>
        <w:tc>
          <w:tcPr>
            <w:tcW w:w="1269" w:type="dxa"/>
            <w:gridSpan w:val="3"/>
            <w:shd w:val="clear" w:color="auto" w:fill="auto"/>
          </w:tcPr>
          <w:p w:rsidR="00384A97" w:rsidRPr="00E23A5A" w:rsidRDefault="00384A97" w:rsidP="00392F70">
            <w:pPr>
              <w:spacing w:after="0" w:line="240" w:lineRule="auto"/>
              <w:jc w:val="both"/>
              <w:rPr>
                <w:rFonts w:ascii="Times New Roman" w:hAnsi="Times New Roman"/>
                <w:sz w:val="24"/>
                <w:szCs w:val="24"/>
              </w:rPr>
            </w:pPr>
          </w:p>
        </w:tc>
        <w:tc>
          <w:tcPr>
            <w:tcW w:w="1149" w:type="dxa"/>
            <w:shd w:val="clear" w:color="auto" w:fill="auto"/>
          </w:tcPr>
          <w:p w:rsidR="00384A97" w:rsidRPr="00E23A5A" w:rsidRDefault="00384A97" w:rsidP="00392F70">
            <w:pPr>
              <w:spacing w:after="0" w:line="240" w:lineRule="auto"/>
              <w:jc w:val="both"/>
              <w:rPr>
                <w:rFonts w:ascii="Times New Roman" w:hAnsi="Times New Roman"/>
                <w:sz w:val="24"/>
                <w:szCs w:val="24"/>
              </w:rPr>
            </w:pPr>
          </w:p>
        </w:tc>
      </w:tr>
      <w:tr w:rsidR="00002815" w:rsidRPr="00E23A5A" w:rsidTr="00725CF9">
        <w:tc>
          <w:tcPr>
            <w:tcW w:w="531" w:type="dxa"/>
            <w:vMerge/>
            <w:shd w:val="clear" w:color="auto" w:fill="auto"/>
          </w:tcPr>
          <w:p w:rsidR="00002815" w:rsidRPr="00E23A5A" w:rsidRDefault="00002815" w:rsidP="00392F70">
            <w:pPr>
              <w:spacing w:after="0" w:line="240" w:lineRule="auto"/>
              <w:jc w:val="center"/>
              <w:rPr>
                <w:rFonts w:ascii="Times New Roman" w:hAnsi="Times New Roman"/>
                <w:sz w:val="24"/>
                <w:szCs w:val="24"/>
              </w:rPr>
            </w:pPr>
          </w:p>
        </w:tc>
        <w:tc>
          <w:tcPr>
            <w:tcW w:w="1845" w:type="dxa"/>
            <w:vMerge/>
            <w:shd w:val="clear" w:color="auto" w:fill="auto"/>
          </w:tcPr>
          <w:p w:rsidR="00002815" w:rsidRPr="00E23A5A" w:rsidRDefault="00002815" w:rsidP="00392F70">
            <w:pPr>
              <w:spacing w:after="0" w:line="240" w:lineRule="auto"/>
              <w:jc w:val="both"/>
              <w:rPr>
                <w:rFonts w:ascii="Times New Roman" w:hAnsi="Times New Roman"/>
                <w:sz w:val="24"/>
                <w:szCs w:val="24"/>
              </w:rPr>
            </w:pPr>
          </w:p>
        </w:tc>
        <w:tc>
          <w:tcPr>
            <w:tcW w:w="3119" w:type="dxa"/>
            <w:gridSpan w:val="2"/>
            <w:shd w:val="clear" w:color="auto" w:fill="auto"/>
          </w:tcPr>
          <w:p w:rsidR="00002815" w:rsidRDefault="00002815" w:rsidP="00E82D1F">
            <w:pPr>
              <w:pStyle w:val="Default"/>
              <w:ind w:left="35"/>
              <w:rPr>
                <w:sz w:val="20"/>
                <w:szCs w:val="20"/>
                <w:lang w:val="ro-RO"/>
              </w:rPr>
            </w:pPr>
            <w:r>
              <w:rPr>
                <w:sz w:val="20"/>
                <w:szCs w:val="20"/>
                <w:lang w:val="ro-RO"/>
              </w:rPr>
              <w:t xml:space="preserve">4.Verificarea calității lucrării executate </w:t>
            </w:r>
          </w:p>
        </w:tc>
        <w:tc>
          <w:tcPr>
            <w:tcW w:w="1238" w:type="dxa"/>
            <w:gridSpan w:val="3"/>
            <w:shd w:val="clear" w:color="auto" w:fill="auto"/>
          </w:tcPr>
          <w:p w:rsidR="00002815" w:rsidRDefault="00002815" w:rsidP="00392F70">
            <w:pPr>
              <w:spacing w:after="0" w:line="240" w:lineRule="auto"/>
              <w:jc w:val="center"/>
              <w:rPr>
                <w:rFonts w:ascii="Times New Roman" w:hAnsi="Times New Roman"/>
                <w:sz w:val="24"/>
                <w:szCs w:val="24"/>
              </w:rPr>
            </w:pPr>
            <w:r>
              <w:rPr>
                <w:rFonts w:ascii="Times New Roman" w:hAnsi="Times New Roman"/>
                <w:sz w:val="24"/>
                <w:szCs w:val="24"/>
              </w:rPr>
              <w:t>5 p</w:t>
            </w:r>
          </w:p>
        </w:tc>
        <w:tc>
          <w:tcPr>
            <w:tcW w:w="1269" w:type="dxa"/>
            <w:gridSpan w:val="2"/>
            <w:shd w:val="clear" w:color="auto" w:fill="auto"/>
          </w:tcPr>
          <w:p w:rsidR="00002815" w:rsidRPr="00E23A5A" w:rsidRDefault="00002815" w:rsidP="00392F70">
            <w:pPr>
              <w:spacing w:after="0" w:line="240" w:lineRule="auto"/>
              <w:jc w:val="both"/>
              <w:rPr>
                <w:rFonts w:ascii="Times New Roman" w:hAnsi="Times New Roman"/>
                <w:sz w:val="24"/>
                <w:szCs w:val="24"/>
              </w:rPr>
            </w:pPr>
          </w:p>
        </w:tc>
        <w:tc>
          <w:tcPr>
            <w:tcW w:w="1269" w:type="dxa"/>
            <w:gridSpan w:val="3"/>
            <w:shd w:val="clear" w:color="auto" w:fill="auto"/>
          </w:tcPr>
          <w:p w:rsidR="00002815" w:rsidRPr="00E23A5A" w:rsidRDefault="00002815" w:rsidP="00392F70">
            <w:pPr>
              <w:spacing w:after="0" w:line="240" w:lineRule="auto"/>
              <w:jc w:val="both"/>
              <w:rPr>
                <w:rFonts w:ascii="Times New Roman" w:hAnsi="Times New Roman"/>
                <w:sz w:val="24"/>
                <w:szCs w:val="24"/>
              </w:rPr>
            </w:pPr>
          </w:p>
        </w:tc>
        <w:tc>
          <w:tcPr>
            <w:tcW w:w="1149" w:type="dxa"/>
            <w:shd w:val="clear" w:color="auto" w:fill="auto"/>
          </w:tcPr>
          <w:p w:rsidR="00002815" w:rsidRPr="00E23A5A" w:rsidRDefault="00002815" w:rsidP="00392F70">
            <w:pPr>
              <w:spacing w:after="0" w:line="240" w:lineRule="auto"/>
              <w:jc w:val="both"/>
              <w:rPr>
                <w:rFonts w:ascii="Times New Roman" w:hAnsi="Times New Roman"/>
                <w:sz w:val="24"/>
                <w:szCs w:val="24"/>
              </w:rPr>
            </w:pPr>
          </w:p>
        </w:tc>
      </w:tr>
      <w:tr w:rsidR="00384A97" w:rsidRPr="00E23A5A" w:rsidTr="00725CF9">
        <w:tc>
          <w:tcPr>
            <w:tcW w:w="531" w:type="dxa"/>
            <w:vMerge/>
            <w:shd w:val="clear" w:color="auto" w:fill="auto"/>
          </w:tcPr>
          <w:p w:rsidR="00384A97" w:rsidRPr="00E23A5A" w:rsidRDefault="00384A97" w:rsidP="00392F70">
            <w:pPr>
              <w:spacing w:after="0" w:line="240" w:lineRule="auto"/>
              <w:jc w:val="center"/>
              <w:rPr>
                <w:rFonts w:ascii="Times New Roman" w:hAnsi="Times New Roman"/>
                <w:sz w:val="24"/>
                <w:szCs w:val="24"/>
              </w:rPr>
            </w:pPr>
          </w:p>
        </w:tc>
        <w:tc>
          <w:tcPr>
            <w:tcW w:w="1845" w:type="dxa"/>
            <w:vMerge/>
            <w:shd w:val="clear" w:color="auto" w:fill="auto"/>
          </w:tcPr>
          <w:p w:rsidR="00384A97" w:rsidRPr="00E23A5A" w:rsidRDefault="00384A97" w:rsidP="00392F70">
            <w:pPr>
              <w:spacing w:after="0" w:line="240" w:lineRule="auto"/>
              <w:jc w:val="both"/>
              <w:rPr>
                <w:rFonts w:ascii="Times New Roman" w:hAnsi="Times New Roman"/>
                <w:sz w:val="24"/>
                <w:szCs w:val="24"/>
              </w:rPr>
            </w:pPr>
          </w:p>
        </w:tc>
        <w:tc>
          <w:tcPr>
            <w:tcW w:w="3119" w:type="dxa"/>
            <w:gridSpan w:val="2"/>
            <w:shd w:val="clear" w:color="auto" w:fill="auto"/>
          </w:tcPr>
          <w:p w:rsidR="00384A97" w:rsidRDefault="00002815" w:rsidP="00E82D1F">
            <w:pPr>
              <w:pStyle w:val="Default"/>
              <w:ind w:left="35"/>
              <w:rPr>
                <w:sz w:val="20"/>
                <w:szCs w:val="20"/>
                <w:lang w:val="ro-RO"/>
              </w:rPr>
            </w:pPr>
            <w:r>
              <w:rPr>
                <w:sz w:val="20"/>
                <w:szCs w:val="20"/>
                <w:lang w:val="ro-RO"/>
              </w:rPr>
              <w:t>5.Respectarea NTSM, PSI și a normelor de mediu</w:t>
            </w:r>
          </w:p>
        </w:tc>
        <w:tc>
          <w:tcPr>
            <w:tcW w:w="1238" w:type="dxa"/>
            <w:gridSpan w:val="3"/>
            <w:shd w:val="clear" w:color="auto" w:fill="auto"/>
          </w:tcPr>
          <w:p w:rsidR="00384A97" w:rsidRDefault="00002815" w:rsidP="00392F70">
            <w:pPr>
              <w:spacing w:after="0" w:line="240" w:lineRule="auto"/>
              <w:jc w:val="center"/>
              <w:rPr>
                <w:rFonts w:ascii="Times New Roman" w:hAnsi="Times New Roman"/>
                <w:sz w:val="24"/>
                <w:szCs w:val="24"/>
              </w:rPr>
            </w:pPr>
            <w:r>
              <w:rPr>
                <w:rFonts w:ascii="Times New Roman" w:hAnsi="Times New Roman"/>
                <w:sz w:val="24"/>
                <w:szCs w:val="24"/>
              </w:rPr>
              <w:t>10 p</w:t>
            </w:r>
          </w:p>
        </w:tc>
        <w:tc>
          <w:tcPr>
            <w:tcW w:w="1269" w:type="dxa"/>
            <w:gridSpan w:val="2"/>
            <w:shd w:val="clear" w:color="auto" w:fill="auto"/>
          </w:tcPr>
          <w:p w:rsidR="00384A97" w:rsidRPr="00E23A5A" w:rsidRDefault="00384A97" w:rsidP="00392F70">
            <w:pPr>
              <w:spacing w:after="0" w:line="240" w:lineRule="auto"/>
              <w:jc w:val="both"/>
              <w:rPr>
                <w:rFonts w:ascii="Times New Roman" w:hAnsi="Times New Roman"/>
                <w:sz w:val="24"/>
                <w:szCs w:val="24"/>
              </w:rPr>
            </w:pPr>
          </w:p>
        </w:tc>
        <w:tc>
          <w:tcPr>
            <w:tcW w:w="1269" w:type="dxa"/>
            <w:gridSpan w:val="3"/>
            <w:shd w:val="clear" w:color="auto" w:fill="auto"/>
          </w:tcPr>
          <w:p w:rsidR="00384A97" w:rsidRPr="00E23A5A" w:rsidRDefault="00384A97" w:rsidP="00392F70">
            <w:pPr>
              <w:spacing w:after="0" w:line="240" w:lineRule="auto"/>
              <w:jc w:val="both"/>
              <w:rPr>
                <w:rFonts w:ascii="Times New Roman" w:hAnsi="Times New Roman"/>
                <w:sz w:val="24"/>
                <w:szCs w:val="24"/>
              </w:rPr>
            </w:pPr>
          </w:p>
        </w:tc>
        <w:tc>
          <w:tcPr>
            <w:tcW w:w="1149" w:type="dxa"/>
            <w:shd w:val="clear" w:color="auto" w:fill="auto"/>
          </w:tcPr>
          <w:p w:rsidR="00384A97" w:rsidRPr="00E23A5A" w:rsidRDefault="00384A97" w:rsidP="00392F70">
            <w:pPr>
              <w:spacing w:after="0" w:line="240" w:lineRule="auto"/>
              <w:jc w:val="both"/>
              <w:rPr>
                <w:rFonts w:ascii="Times New Roman" w:hAnsi="Times New Roman"/>
                <w:sz w:val="24"/>
                <w:szCs w:val="24"/>
              </w:rPr>
            </w:pPr>
          </w:p>
        </w:tc>
      </w:tr>
      <w:tr w:rsidR="00384A97" w:rsidRPr="00E23A5A" w:rsidTr="00725CF9">
        <w:tc>
          <w:tcPr>
            <w:tcW w:w="5495" w:type="dxa"/>
            <w:gridSpan w:val="4"/>
            <w:shd w:val="clear" w:color="auto" w:fill="auto"/>
          </w:tcPr>
          <w:p w:rsidR="00384A97" w:rsidRPr="00E82D1F" w:rsidRDefault="00384A97" w:rsidP="00384A97">
            <w:pPr>
              <w:spacing w:after="0" w:line="240" w:lineRule="auto"/>
              <w:rPr>
                <w:rFonts w:ascii="Times New Roman" w:hAnsi="Times New Roman"/>
                <w:b/>
                <w:sz w:val="24"/>
                <w:szCs w:val="24"/>
              </w:rPr>
            </w:pPr>
            <w:r>
              <w:rPr>
                <w:rFonts w:ascii="Times New Roman" w:hAnsi="Times New Roman"/>
                <w:b/>
                <w:sz w:val="24"/>
                <w:szCs w:val="24"/>
              </w:rPr>
              <w:lastRenderedPageBreak/>
              <w:t>TOTAL MAXIM PROBA PRACTICA</w:t>
            </w:r>
            <w:r>
              <w:rPr>
                <w:rFonts w:ascii="Times New Roman" w:hAnsi="Times New Roman"/>
                <w:b/>
                <w:sz w:val="24"/>
                <w:szCs w:val="24"/>
                <w:vertAlign w:val="superscript"/>
              </w:rPr>
              <w:t>3</w:t>
            </w:r>
            <w:r>
              <w:rPr>
                <w:rFonts w:ascii="Times New Roman" w:hAnsi="Times New Roman"/>
                <w:b/>
                <w:sz w:val="24"/>
                <w:szCs w:val="24"/>
              </w:rPr>
              <w:t xml:space="preserve"> </w:t>
            </w:r>
          </w:p>
        </w:tc>
        <w:tc>
          <w:tcPr>
            <w:tcW w:w="1097" w:type="dxa"/>
            <w:shd w:val="clear" w:color="auto" w:fill="auto"/>
          </w:tcPr>
          <w:p w:rsidR="00384A97" w:rsidRPr="00E82D1F" w:rsidRDefault="00384A97" w:rsidP="00384A97">
            <w:pPr>
              <w:spacing w:after="0" w:line="240" w:lineRule="auto"/>
              <w:rPr>
                <w:rFonts w:ascii="Times New Roman" w:hAnsi="Times New Roman"/>
                <w:b/>
                <w:sz w:val="24"/>
                <w:szCs w:val="24"/>
              </w:rPr>
            </w:pPr>
            <w:r>
              <w:rPr>
                <w:rFonts w:ascii="Times New Roman" w:hAnsi="Times New Roman"/>
                <w:b/>
                <w:sz w:val="24"/>
                <w:szCs w:val="24"/>
              </w:rPr>
              <w:t xml:space="preserve">70 p </w:t>
            </w:r>
          </w:p>
        </w:tc>
        <w:tc>
          <w:tcPr>
            <w:tcW w:w="1410" w:type="dxa"/>
            <w:gridSpan w:val="4"/>
            <w:shd w:val="clear" w:color="auto" w:fill="auto"/>
          </w:tcPr>
          <w:p w:rsidR="00384A97" w:rsidRPr="00E82D1F" w:rsidRDefault="00384A97" w:rsidP="00384A97">
            <w:pPr>
              <w:spacing w:after="0" w:line="240" w:lineRule="auto"/>
              <w:rPr>
                <w:rFonts w:ascii="Times New Roman" w:hAnsi="Times New Roman"/>
                <w:b/>
                <w:sz w:val="24"/>
                <w:szCs w:val="24"/>
              </w:rPr>
            </w:pPr>
          </w:p>
        </w:tc>
        <w:tc>
          <w:tcPr>
            <w:tcW w:w="1155" w:type="dxa"/>
            <w:gridSpan w:val="2"/>
            <w:shd w:val="clear" w:color="auto" w:fill="auto"/>
          </w:tcPr>
          <w:p w:rsidR="00384A97" w:rsidRPr="00E82D1F" w:rsidRDefault="00384A97" w:rsidP="00384A97">
            <w:pPr>
              <w:spacing w:after="0" w:line="240" w:lineRule="auto"/>
              <w:rPr>
                <w:rFonts w:ascii="Times New Roman" w:hAnsi="Times New Roman"/>
                <w:b/>
                <w:sz w:val="24"/>
                <w:szCs w:val="24"/>
              </w:rPr>
            </w:pPr>
          </w:p>
        </w:tc>
        <w:tc>
          <w:tcPr>
            <w:tcW w:w="1263" w:type="dxa"/>
            <w:gridSpan w:val="2"/>
            <w:shd w:val="clear" w:color="auto" w:fill="auto"/>
          </w:tcPr>
          <w:p w:rsidR="00384A97" w:rsidRPr="00E82D1F" w:rsidRDefault="00384A97" w:rsidP="00384A97">
            <w:pPr>
              <w:spacing w:after="0" w:line="240" w:lineRule="auto"/>
              <w:rPr>
                <w:rFonts w:ascii="Times New Roman" w:hAnsi="Times New Roman"/>
                <w:b/>
                <w:sz w:val="24"/>
                <w:szCs w:val="24"/>
              </w:rPr>
            </w:pPr>
          </w:p>
        </w:tc>
      </w:tr>
      <w:tr w:rsidR="00F104E0" w:rsidRPr="00E23A5A" w:rsidTr="002822AF">
        <w:tc>
          <w:tcPr>
            <w:tcW w:w="6592" w:type="dxa"/>
            <w:gridSpan w:val="5"/>
            <w:shd w:val="clear" w:color="auto" w:fill="auto"/>
          </w:tcPr>
          <w:p w:rsidR="00F104E0" w:rsidRDefault="00F104E0" w:rsidP="00384A97">
            <w:pPr>
              <w:spacing w:after="0" w:line="240" w:lineRule="auto"/>
              <w:rPr>
                <w:rFonts w:ascii="Times New Roman" w:hAnsi="Times New Roman"/>
                <w:b/>
                <w:sz w:val="24"/>
                <w:szCs w:val="24"/>
              </w:rPr>
            </w:pPr>
          </w:p>
        </w:tc>
        <w:tc>
          <w:tcPr>
            <w:tcW w:w="3828" w:type="dxa"/>
            <w:gridSpan w:val="8"/>
            <w:shd w:val="clear" w:color="auto" w:fill="auto"/>
          </w:tcPr>
          <w:p w:rsidR="00F104E0" w:rsidRPr="00F104E0" w:rsidRDefault="00F104E0" w:rsidP="00F104E0">
            <w:pPr>
              <w:spacing w:after="0" w:line="240" w:lineRule="auto"/>
              <w:jc w:val="center"/>
              <w:rPr>
                <w:rFonts w:ascii="Times New Roman" w:hAnsi="Times New Roman"/>
                <w:sz w:val="20"/>
                <w:szCs w:val="20"/>
              </w:rPr>
            </w:pPr>
            <w:r w:rsidRPr="00F104E0">
              <w:rPr>
                <w:rFonts w:ascii="Times New Roman" w:hAnsi="Times New Roman"/>
                <w:sz w:val="20"/>
                <w:szCs w:val="20"/>
              </w:rPr>
              <w:t>Punctaj acordat</w:t>
            </w:r>
          </w:p>
        </w:tc>
      </w:tr>
      <w:tr w:rsidR="00E82D1F" w:rsidRPr="00E23A5A" w:rsidTr="00725CF9">
        <w:tc>
          <w:tcPr>
            <w:tcW w:w="531" w:type="dxa"/>
            <w:shd w:val="clear" w:color="auto" w:fill="auto"/>
          </w:tcPr>
          <w:p w:rsidR="00E82D1F" w:rsidRPr="00E23A5A" w:rsidRDefault="00384A97" w:rsidP="00392F70">
            <w:pPr>
              <w:spacing w:after="0" w:line="240" w:lineRule="auto"/>
              <w:jc w:val="center"/>
              <w:rPr>
                <w:rFonts w:ascii="Times New Roman" w:hAnsi="Times New Roman"/>
                <w:sz w:val="24"/>
                <w:szCs w:val="24"/>
              </w:rPr>
            </w:pPr>
            <w:r>
              <w:rPr>
                <w:rFonts w:ascii="Times New Roman" w:hAnsi="Times New Roman"/>
                <w:sz w:val="24"/>
                <w:szCs w:val="24"/>
              </w:rPr>
              <w:t>Nr crt.</w:t>
            </w:r>
          </w:p>
        </w:tc>
        <w:tc>
          <w:tcPr>
            <w:tcW w:w="2406" w:type="dxa"/>
            <w:gridSpan w:val="2"/>
            <w:shd w:val="clear" w:color="auto" w:fill="auto"/>
          </w:tcPr>
          <w:p w:rsidR="00E82D1F" w:rsidRPr="00E23A5A" w:rsidRDefault="00384A97" w:rsidP="00384A97">
            <w:pPr>
              <w:spacing w:after="0" w:line="240" w:lineRule="auto"/>
              <w:rPr>
                <w:rFonts w:ascii="Times New Roman" w:hAnsi="Times New Roman"/>
                <w:sz w:val="24"/>
                <w:szCs w:val="24"/>
              </w:rPr>
            </w:pPr>
            <w:r>
              <w:rPr>
                <w:rFonts w:ascii="Times New Roman" w:hAnsi="Times New Roman"/>
                <w:sz w:val="24"/>
                <w:szCs w:val="24"/>
              </w:rPr>
              <w:t xml:space="preserve">B. </w:t>
            </w:r>
            <w:r w:rsidRPr="00384A97">
              <w:rPr>
                <w:rFonts w:ascii="Times New Roman" w:hAnsi="Times New Roman"/>
                <w:sz w:val="20"/>
                <w:szCs w:val="20"/>
              </w:rPr>
              <w:t>Criterii de apreciere a performanței candidatului la proba orala</w:t>
            </w:r>
          </w:p>
        </w:tc>
        <w:tc>
          <w:tcPr>
            <w:tcW w:w="2558" w:type="dxa"/>
            <w:shd w:val="clear" w:color="auto" w:fill="auto"/>
          </w:tcPr>
          <w:p w:rsidR="00E82D1F" w:rsidRDefault="00384A97" w:rsidP="00384A97">
            <w:pPr>
              <w:pStyle w:val="Default"/>
              <w:ind w:left="35"/>
              <w:jc w:val="center"/>
              <w:rPr>
                <w:sz w:val="20"/>
                <w:szCs w:val="20"/>
                <w:lang w:val="ro-RO"/>
              </w:rPr>
            </w:pPr>
            <w:r>
              <w:rPr>
                <w:sz w:val="20"/>
                <w:szCs w:val="20"/>
                <w:lang w:val="ro-RO"/>
              </w:rPr>
              <w:t>Indicatori de realizare</w:t>
            </w:r>
          </w:p>
        </w:tc>
        <w:tc>
          <w:tcPr>
            <w:tcW w:w="1113" w:type="dxa"/>
            <w:gridSpan w:val="2"/>
            <w:shd w:val="clear" w:color="auto" w:fill="auto"/>
          </w:tcPr>
          <w:p w:rsidR="00E82D1F" w:rsidRPr="00384A97" w:rsidRDefault="00384A97" w:rsidP="00384A97">
            <w:pPr>
              <w:spacing w:after="0" w:line="240" w:lineRule="auto"/>
              <w:jc w:val="center"/>
              <w:rPr>
                <w:rFonts w:ascii="Times New Roman" w:hAnsi="Times New Roman"/>
                <w:sz w:val="20"/>
                <w:szCs w:val="20"/>
              </w:rPr>
            </w:pPr>
            <w:r w:rsidRPr="00384A97">
              <w:rPr>
                <w:rFonts w:ascii="Times New Roman" w:hAnsi="Times New Roman"/>
                <w:sz w:val="20"/>
                <w:szCs w:val="20"/>
              </w:rPr>
              <w:t>Punctaj maxim pe indicator</w:t>
            </w:r>
          </w:p>
        </w:tc>
        <w:tc>
          <w:tcPr>
            <w:tcW w:w="1274" w:type="dxa"/>
            <w:gridSpan w:val="2"/>
            <w:shd w:val="clear" w:color="auto" w:fill="auto"/>
          </w:tcPr>
          <w:p w:rsidR="00384A97" w:rsidRDefault="00384A97" w:rsidP="00384A97">
            <w:pPr>
              <w:spacing w:after="0" w:line="240" w:lineRule="auto"/>
              <w:jc w:val="center"/>
              <w:rPr>
                <w:rFonts w:ascii="Times New Roman" w:hAnsi="Times New Roman"/>
                <w:sz w:val="20"/>
                <w:szCs w:val="20"/>
              </w:rPr>
            </w:pPr>
            <w:r w:rsidRPr="00384A97">
              <w:rPr>
                <w:rFonts w:ascii="Times New Roman" w:hAnsi="Times New Roman"/>
                <w:sz w:val="20"/>
                <w:szCs w:val="20"/>
              </w:rPr>
              <w:t>Evaluator</w:t>
            </w:r>
          </w:p>
          <w:p w:rsidR="00E82D1F" w:rsidRPr="00384A97" w:rsidRDefault="00384A97" w:rsidP="00384A97">
            <w:pPr>
              <w:spacing w:after="0" w:line="240" w:lineRule="auto"/>
              <w:jc w:val="center"/>
              <w:rPr>
                <w:rFonts w:ascii="Times New Roman" w:hAnsi="Times New Roman"/>
                <w:sz w:val="20"/>
                <w:szCs w:val="20"/>
              </w:rPr>
            </w:pPr>
            <w:r w:rsidRPr="00384A97">
              <w:rPr>
                <w:rFonts w:ascii="Times New Roman" w:hAnsi="Times New Roman"/>
                <w:sz w:val="20"/>
                <w:szCs w:val="20"/>
              </w:rPr>
              <w:t>1</w:t>
            </w:r>
          </w:p>
        </w:tc>
        <w:tc>
          <w:tcPr>
            <w:tcW w:w="1269" w:type="dxa"/>
            <w:gridSpan w:val="2"/>
            <w:shd w:val="clear" w:color="auto" w:fill="auto"/>
          </w:tcPr>
          <w:p w:rsidR="00384A97" w:rsidRDefault="00384A97" w:rsidP="00384A97">
            <w:pPr>
              <w:spacing w:after="0" w:line="240" w:lineRule="auto"/>
              <w:jc w:val="center"/>
              <w:rPr>
                <w:rFonts w:ascii="Times New Roman" w:hAnsi="Times New Roman"/>
                <w:sz w:val="20"/>
                <w:szCs w:val="20"/>
              </w:rPr>
            </w:pPr>
            <w:r w:rsidRPr="00384A97">
              <w:rPr>
                <w:rFonts w:ascii="Times New Roman" w:hAnsi="Times New Roman"/>
                <w:sz w:val="20"/>
                <w:szCs w:val="20"/>
              </w:rPr>
              <w:t>Evaluator</w:t>
            </w:r>
          </w:p>
          <w:p w:rsidR="00E82D1F" w:rsidRPr="00E23A5A" w:rsidRDefault="00384A97" w:rsidP="00384A97">
            <w:pPr>
              <w:spacing w:after="0" w:line="240" w:lineRule="auto"/>
              <w:jc w:val="center"/>
              <w:rPr>
                <w:rFonts w:ascii="Times New Roman" w:hAnsi="Times New Roman"/>
                <w:sz w:val="24"/>
                <w:szCs w:val="24"/>
              </w:rPr>
            </w:pPr>
            <w:r>
              <w:rPr>
                <w:rFonts w:ascii="Times New Roman" w:hAnsi="Times New Roman"/>
                <w:sz w:val="20"/>
                <w:szCs w:val="20"/>
              </w:rPr>
              <w:t>2</w:t>
            </w:r>
          </w:p>
        </w:tc>
        <w:tc>
          <w:tcPr>
            <w:tcW w:w="1269" w:type="dxa"/>
            <w:gridSpan w:val="3"/>
            <w:shd w:val="clear" w:color="auto" w:fill="auto"/>
          </w:tcPr>
          <w:p w:rsidR="00384A97" w:rsidRDefault="00384A97" w:rsidP="00384A97">
            <w:pPr>
              <w:spacing w:after="0" w:line="240" w:lineRule="auto"/>
              <w:jc w:val="center"/>
              <w:rPr>
                <w:rFonts w:ascii="Times New Roman" w:hAnsi="Times New Roman"/>
                <w:sz w:val="20"/>
                <w:szCs w:val="20"/>
              </w:rPr>
            </w:pPr>
            <w:r w:rsidRPr="00384A97">
              <w:rPr>
                <w:rFonts w:ascii="Times New Roman" w:hAnsi="Times New Roman"/>
                <w:sz w:val="20"/>
                <w:szCs w:val="20"/>
              </w:rPr>
              <w:t>Evaluator</w:t>
            </w:r>
          </w:p>
          <w:p w:rsidR="00E82D1F" w:rsidRPr="00E23A5A" w:rsidRDefault="00384A97" w:rsidP="00384A97">
            <w:pPr>
              <w:spacing w:after="0" w:line="240" w:lineRule="auto"/>
              <w:jc w:val="center"/>
              <w:rPr>
                <w:rFonts w:ascii="Times New Roman" w:hAnsi="Times New Roman"/>
                <w:sz w:val="24"/>
                <w:szCs w:val="24"/>
              </w:rPr>
            </w:pPr>
            <w:r>
              <w:rPr>
                <w:rFonts w:ascii="Times New Roman" w:hAnsi="Times New Roman"/>
                <w:sz w:val="20"/>
                <w:szCs w:val="20"/>
              </w:rPr>
              <w:t>3</w:t>
            </w:r>
          </w:p>
        </w:tc>
      </w:tr>
      <w:tr w:rsidR="00384A97" w:rsidRPr="00E23A5A" w:rsidTr="00725CF9">
        <w:tc>
          <w:tcPr>
            <w:tcW w:w="531" w:type="dxa"/>
            <w:vMerge w:val="restart"/>
            <w:shd w:val="clear" w:color="auto" w:fill="auto"/>
          </w:tcPr>
          <w:p w:rsidR="00384A97" w:rsidRPr="00E23A5A" w:rsidRDefault="00384A97" w:rsidP="00392F70">
            <w:pPr>
              <w:spacing w:after="0" w:line="240" w:lineRule="auto"/>
              <w:jc w:val="center"/>
              <w:rPr>
                <w:rFonts w:ascii="Times New Roman" w:hAnsi="Times New Roman"/>
                <w:sz w:val="24"/>
                <w:szCs w:val="24"/>
              </w:rPr>
            </w:pPr>
            <w:r>
              <w:rPr>
                <w:rFonts w:ascii="Times New Roman" w:hAnsi="Times New Roman"/>
                <w:sz w:val="24"/>
                <w:szCs w:val="24"/>
              </w:rPr>
              <w:t>1</w:t>
            </w:r>
          </w:p>
        </w:tc>
        <w:tc>
          <w:tcPr>
            <w:tcW w:w="2406" w:type="dxa"/>
            <w:gridSpan w:val="2"/>
            <w:vMerge w:val="restart"/>
            <w:shd w:val="clear" w:color="auto" w:fill="auto"/>
          </w:tcPr>
          <w:p w:rsidR="00384A97" w:rsidRPr="00384A97" w:rsidRDefault="00002815" w:rsidP="00002815">
            <w:pPr>
              <w:spacing w:after="0" w:line="240" w:lineRule="auto"/>
              <w:rPr>
                <w:rFonts w:ascii="Times New Roman" w:hAnsi="Times New Roman"/>
                <w:b/>
                <w:sz w:val="24"/>
                <w:szCs w:val="24"/>
              </w:rPr>
            </w:pPr>
            <w:r>
              <w:rPr>
                <w:rFonts w:ascii="Times New Roman" w:hAnsi="Times New Roman"/>
                <w:b/>
                <w:sz w:val="24"/>
                <w:szCs w:val="24"/>
              </w:rPr>
              <w:t xml:space="preserve">Prezentarea lucrării </w:t>
            </w:r>
            <w:r w:rsidR="00384A97">
              <w:rPr>
                <w:rFonts w:ascii="Times New Roman" w:hAnsi="Times New Roman"/>
                <w:b/>
                <w:sz w:val="24"/>
                <w:szCs w:val="24"/>
              </w:rPr>
              <w:t>(</w:t>
            </w:r>
            <w:proofErr w:type="spellStart"/>
            <w:r w:rsidR="00384A97">
              <w:rPr>
                <w:rFonts w:ascii="Times New Roman" w:hAnsi="Times New Roman"/>
                <w:b/>
                <w:sz w:val="24"/>
                <w:szCs w:val="24"/>
              </w:rPr>
              <w:t>max</w:t>
            </w:r>
            <w:proofErr w:type="spellEnd"/>
            <w:r w:rsidR="00384A97">
              <w:rPr>
                <w:rFonts w:ascii="Times New Roman" w:hAnsi="Times New Roman"/>
                <w:b/>
                <w:sz w:val="24"/>
                <w:szCs w:val="24"/>
              </w:rPr>
              <w:t xml:space="preserve"> 30 puncte) </w:t>
            </w:r>
          </w:p>
        </w:tc>
        <w:tc>
          <w:tcPr>
            <w:tcW w:w="2558" w:type="dxa"/>
            <w:shd w:val="clear" w:color="auto" w:fill="auto"/>
          </w:tcPr>
          <w:p w:rsidR="00384A97" w:rsidRDefault="00002815" w:rsidP="00E82D1F">
            <w:pPr>
              <w:pStyle w:val="Default"/>
              <w:ind w:left="35"/>
              <w:rPr>
                <w:sz w:val="20"/>
                <w:szCs w:val="20"/>
                <w:lang w:val="ro-RO"/>
              </w:rPr>
            </w:pPr>
            <w:r>
              <w:rPr>
                <w:sz w:val="20"/>
                <w:szCs w:val="20"/>
                <w:lang w:val="ro-RO"/>
              </w:rPr>
              <w:t>1.Utilizarea corecta a limbajului tehnic de specialitate în comunicare cu privire la sarcinile realizate</w:t>
            </w:r>
          </w:p>
        </w:tc>
        <w:tc>
          <w:tcPr>
            <w:tcW w:w="1113" w:type="dxa"/>
            <w:gridSpan w:val="2"/>
            <w:shd w:val="clear" w:color="auto" w:fill="auto"/>
          </w:tcPr>
          <w:p w:rsidR="00384A97" w:rsidRDefault="00002815" w:rsidP="00392F70">
            <w:pPr>
              <w:spacing w:after="0" w:line="240" w:lineRule="auto"/>
              <w:jc w:val="center"/>
              <w:rPr>
                <w:rFonts w:ascii="Times New Roman" w:hAnsi="Times New Roman"/>
                <w:sz w:val="24"/>
                <w:szCs w:val="24"/>
              </w:rPr>
            </w:pPr>
            <w:r>
              <w:rPr>
                <w:rFonts w:ascii="Times New Roman" w:hAnsi="Times New Roman"/>
                <w:sz w:val="24"/>
                <w:szCs w:val="24"/>
              </w:rPr>
              <w:t>10 p</w:t>
            </w:r>
          </w:p>
        </w:tc>
        <w:tc>
          <w:tcPr>
            <w:tcW w:w="1274" w:type="dxa"/>
            <w:gridSpan w:val="2"/>
            <w:shd w:val="clear" w:color="auto" w:fill="auto"/>
          </w:tcPr>
          <w:p w:rsidR="00384A97" w:rsidRPr="00E23A5A" w:rsidRDefault="00384A97" w:rsidP="00392F70">
            <w:pPr>
              <w:spacing w:after="0" w:line="240" w:lineRule="auto"/>
              <w:jc w:val="both"/>
              <w:rPr>
                <w:rFonts w:ascii="Times New Roman" w:hAnsi="Times New Roman"/>
                <w:sz w:val="24"/>
                <w:szCs w:val="24"/>
              </w:rPr>
            </w:pPr>
          </w:p>
        </w:tc>
        <w:tc>
          <w:tcPr>
            <w:tcW w:w="1269" w:type="dxa"/>
            <w:gridSpan w:val="2"/>
            <w:shd w:val="clear" w:color="auto" w:fill="auto"/>
          </w:tcPr>
          <w:p w:rsidR="00384A97" w:rsidRPr="00E23A5A" w:rsidRDefault="00384A97" w:rsidP="00392F70">
            <w:pPr>
              <w:spacing w:after="0" w:line="240" w:lineRule="auto"/>
              <w:jc w:val="both"/>
              <w:rPr>
                <w:rFonts w:ascii="Times New Roman" w:hAnsi="Times New Roman"/>
                <w:sz w:val="24"/>
                <w:szCs w:val="24"/>
              </w:rPr>
            </w:pPr>
          </w:p>
        </w:tc>
        <w:tc>
          <w:tcPr>
            <w:tcW w:w="1269" w:type="dxa"/>
            <w:gridSpan w:val="3"/>
            <w:shd w:val="clear" w:color="auto" w:fill="auto"/>
          </w:tcPr>
          <w:p w:rsidR="00384A97" w:rsidRPr="00E23A5A" w:rsidRDefault="00384A97" w:rsidP="00392F70">
            <w:pPr>
              <w:spacing w:after="0" w:line="240" w:lineRule="auto"/>
              <w:jc w:val="both"/>
              <w:rPr>
                <w:rFonts w:ascii="Times New Roman" w:hAnsi="Times New Roman"/>
                <w:sz w:val="24"/>
                <w:szCs w:val="24"/>
              </w:rPr>
            </w:pPr>
          </w:p>
        </w:tc>
      </w:tr>
      <w:tr w:rsidR="00384A97" w:rsidRPr="00E23A5A" w:rsidTr="00725CF9">
        <w:tc>
          <w:tcPr>
            <w:tcW w:w="531" w:type="dxa"/>
            <w:vMerge/>
            <w:shd w:val="clear" w:color="auto" w:fill="auto"/>
          </w:tcPr>
          <w:p w:rsidR="00384A97" w:rsidRPr="00E23A5A" w:rsidRDefault="00384A97" w:rsidP="00392F70">
            <w:pPr>
              <w:spacing w:after="0" w:line="240" w:lineRule="auto"/>
              <w:jc w:val="center"/>
              <w:rPr>
                <w:rFonts w:ascii="Times New Roman" w:hAnsi="Times New Roman"/>
                <w:sz w:val="24"/>
                <w:szCs w:val="24"/>
              </w:rPr>
            </w:pPr>
          </w:p>
        </w:tc>
        <w:tc>
          <w:tcPr>
            <w:tcW w:w="2406" w:type="dxa"/>
            <w:gridSpan w:val="2"/>
            <w:vMerge/>
            <w:shd w:val="clear" w:color="auto" w:fill="auto"/>
          </w:tcPr>
          <w:p w:rsidR="00384A97" w:rsidRPr="00E23A5A" w:rsidRDefault="00384A97" w:rsidP="00392F70">
            <w:pPr>
              <w:spacing w:after="0" w:line="240" w:lineRule="auto"/>
              <w:jc w:val="both"/>
              <w:rPr>
                <w:rFonts w:ascii="Times New Roman" w:hAnsi="Times New Roman"/>
                <w:sz w:val="24"/>
                <w:szCs w:val="24"/>
              </w:rPr>
            </w:pPr>
          </w:p>
        </w:tc>
        <w:tc>
          <w:tcPr>
            <w:tcW w:w="2558" w:type="dxa"/>
            <w:shd w:val="clear" w:color="auto" w:fill="auto"/>
          </w:tcPr>
          <w:p w:rsidR="00384A97" w:rsidRDefault="00002815" w:rsidP="00E82D1F">
            <w:pPr>
              <w:pStyle w:val="Default"/>
              <w:ind w:left="35"/>
              <w:rPr>
                <w:sz w:val="20"/>
                <w:szCs w:val="20"/>
                <w:lang w:val="ro-RO"/>
              </w:rPr>
            </w:pPr>
            <w:r>
              <w:rPr>
                <w:sz w:val="20"/>
                <w:szCs w:val="20"/>
                <w:lang w:val="ro-RO"/>
              </w:rPr>
              <w:t>2.Argumentarea alegerii uleiului</w:t>
            </w:r>
          </w:p>
        </w:tc>
        <w:tc>
          <w:tcPr>
            <w:tcW w:w="1113" w:type="dxa"/>
            <w:gridSpan w:val="2"/>
            <w:shd w:val="clear" w:color="auto" w:fill="auto"/>
          </w:tcPr>
          <w:p w:rsidR="00384A97" w:rsidRDefault="00002815" w:rsidP="00392F70">
            <w:pPr>
              <w:spacing w:after="0" w:line="240" w:lineRule="auto"/>
              <w:jc w:val="center"/>
              <w:rPr>
                <w:rFonts w:ascii="Times New Roman" w:hAnsi="Times New Roman"/>
                <w:sz w:val="24"/>
                <w:szCs w:val="24"/>
              </w:rPr>
            </w:pPr>
            <w:r>
              <w:rPr>
                <w:rFonts w:ascii="Times New Roman" w:hAnsi="Times New Roman"/>
                <w:sz w:val="24"/>
                <w:szCs w:val="24"/>
              </w:rPr>
              <w:t xml:space="preserve">10 p </w:t>
            </w:r>
          </w:p>
        </w:tc>
        <w:tc>
          <w:tcPr>
            <w:tcW w:w="1274" w:type="dxa"/>
            <w:gridSpan w:val="2"/>
            <w:shd w:val="clear" w:color="auto" w:fill="auto"/>
          </w:tcPr>
          <w:p w:rsidR="00384A97" w:rsidRPr="00E23A5A" w:rsidRDefault="00384A97" w:rsidP="00392F70">
            <w:pPr>
              <w:spacing w:after="0" w:line="240" w:lineRule="auto"/>
              <w:jc w:val="both"/>
              <w:rPr>
                <w:rFonts w:ascii="Times New Roman" w:hAnsi="Times New Roman"/>
                <w:sz w:val="24"/>
                <w:szCs w:val="24"/>
              </w:rPr>
            </w:pPr>
          </w:p>
        </w:tc>
        <w:tc>
          <w:tcPr>
            <w:tcW w:w="1269" w:type="dxa"/>
            <w:gridSpan w:val="2"/>
            <w:shd w:val="clear" w:color="auto" w:fill="auto"/>
          </w:tcPr>
          <w:p w:rsidR="00384A97" w:rsidRPr="00E23A5A" w:rsidRDefault="00384A97" w:rsidP="00392F70">
            <w:pPr>
              <w:spacing w:after="0" w:line="240" w:lineRule="auto"/>
              <w:jc w:val="both"/>
              <w:rPr>
                <w:rFonts w:ascii="Times New Roman" w:hAnsi="Times New Roman"/>
                <w:sz w:val="24"/>
                <w:szCs w:val="24"/>
              </w:rPr>
            </w:pPr>
          </w:p>
        </w:tc>
        <w:tc>
          <w:tcPr>
            <w:tcW w:w="1269" w:type="dxa"/>
            <w:gridSpan w:val="3"/>
            <w:shd w:val="clear" w:color="auto" w:fill="auto"/>
          </w:tcPr>
          <w:p w:rsidR="00384A97" w:rsidRPr="00E23A5A" w:rsidRDefault="00384A97" w:rsidP="00392F70">
            <w:pPr>
              <w:spacing w:after="0" w:line="240" w:lineRule="auto"/>
              <w:jc w:val="both"/>
              <w:rPr>
                <w:rFonts w:ascii="Times New Roman" w:hAnsi="Times New Roman"/>
                <w:sz w:val="24"/>
                <w:szCs w:val="24"/>
              </w:rPr>
            </w:pPr>
          </w:p>
        </w:tc>
      </w:tr>
      <w:tr w:rsidR="00384A97" w:rsidRPr="00E23A5A" w:rsidTr="00725CF9">
        <w:tc>
          <w:tcPr>
            <w:tcW w:w="531" w:type="dxa"/>
            <w:vMerge/>
            <w:shd w:val="clear" w:color="auto" w:fill="auto"/>
          </w:tcPr>
          <w:p w:rsidR="00384A97" w:rsidRPr="00E23A5A" w:rsidRDefault="00384A97" w:rsidP="00392F70">
            <w:pPr>
              <w:spacing w:after="0" w:line="240" w:lineRule="auto"/>
              <w:jc w:val="center"/>
              <w:rPr>
                <w:rFonts w:ascii="Times New Roman" w:hAnsi="Times New Roman"/>
                <w:sz w:val="24"/>
                <w:szCs w:val="24"/>
              </w:rPr>
            </w:pPr>
          </w:p>
        </w:tc>
        <w:tc>
          <w:tcPr>
            <w:tcW w:w="2406" w:type="dxa"/>
            <w:gridSpan w:val="2"/>
            <w:vMerge/>
            <w:shd w:val="clear" w:color="auto" w:fill="auto"/>
          </w:tcPr>
          <w:p w:rsidR="00384A97" w:rsidRPr="00E23A5A" w:rsidRDefault="00384A97" w:rsidP="00392F70">
            <w:pPr>
              <w:spacing w:after="0" w:line="240" w:lineRule="auto"/>
              <w:jc w:val="both"/>
              <w:rPr>
                <w:rFonts w:ascii="Times New Roman" w:hAnsi="Times New Roman"/>
                <w:sz w:val="24"/>
                <w:szCs w:val="24"/>
              </w:rPr>
            </w:pPr>
          </w:p>
        </w:tc>
        <w:tc>
          <w:tcPr>
            <w:tcW w:w="2558" w:type="dxa"/>
            <w:shd w:val="clear" w:color="auto" w:fill="auto"/>
          </w:tcPr>
          <w:p w:rsidR="00384A97" w:rsidRDefault="00002815" w:rsidP="00002815">
            <w:pPr>
              <w:pStyle w:val="Default"/>
              <w:ind w:left="40"/>
              <w:rPr>
                <w:sz w:val="20"/>
                <w:szCs w:val="20"/>
                <w:lang w:val="ro-RO"/>
              </w:rPr>
            </w:pPr>
            <w:r>
              <w:rPr>
                <w:sz w:val="20"/>
                <w:szCs w:val="20"/>
                <w:lang w:val="ro-RO"/>
              </w:rPr>
              <w:t>3.Justificarea alegerii mijloacelor de lucru și pieselor de schimb pentru rezolvarea sarcinilor primite</w:t>
            </w:r>
          </w:p>
        </w:tc>
        <w:tc>
          <w:tcPr>
            <w:tcW w:w="1113" w:type="dxa"/>
            <w:gridSpan w:val="2"/>
            <w:shd w:val="clear" w:color="auto" w:fill="auto"/>
          </w:tcPr>
          <w:p w:rsidR="00384A97" w:rsidRDefault="00002815" w:rsidP="00392F70">
            <w:pPr>
              <w:spacing w:after="0" w:line="240" w:lineRule="auto"/>
              <w:jc w:val="center"/>
              <w:rPr>
                <w:rFonts w:ascii="Times New Roman" w:hAnsi="Times New Roman"/>
                <w:sz w:val="24"/>
                <w:szCs w:val="24"/>
              </w:rPr>
            </w:pPr>
            <w:r>
              <w:rPr>
                <w:rFonts w:ascii="Times New Roman" w:hAnsi="Times New Roman"/>
                <w:sz w:val="24"/>
                <w:szCs w:val="24"/>
              </w:rPr>
              <w:t xml:space="preserve">10 p </w:t>
            </w:r>
          </w:p>
        </w:tc>
        <w:tc>
          <w:tcPr>
            <w:tcW w:w="1274" w:type="dxa"/>
            <w:gridSpan w:val="2"/>
            <w:shd w:val="clear" w:color="auto" w:fill="auto"/>
          </w:tcPr>
          <w:p w:rsidR="00384A97" w:rsidRPr="00E23A5A" w:rsidRDefault="00384A97" w:rsidP="00392F70">
            <w:pPr>
              <w:spacing w:after="0" w:line="240" w:lineRule="auto"/>
              <w:jc w:val="both"/>
              <w:rPr>
                <w:rFonts w:ascii="Times New Roman" w:hAnsi="Times New Roman"/>
                <w:sz w:val="24"/>
                <w:szCs w:val="24"/>
              </w:rPr>
            </w:pPr>
          </w:p>
        </w:tc>
        <w:tc>
          <w:tcPr>
            <w:tcW w:w="1269" w:type="dxa"/>
            <w:gridSpan w:val="2"/>
            <w:shd w:val="clear" w:color="auto" w:fill="auto"/>
          </w:tcPr>
          <w:p w:rsidR="00384A97" w:rsidRPr="00E23A5A" w:rsidRDefault="00384A97" w:rsidP="00392F70">
            <w:pPr>
              <w:spacing w:after="0" w:line="240" w:lineRule="auto"/>
              <w:jc w:val="both"/>
              <w:rPr>
                <w:rFonts w:ascii="Times New Roman" w:hAnsi="Times New Roman"/>
                <w:sz w:val="24"/>
                <w:szCs w:val="24"/>
              </w:rPr>
            </w:pPr>
          </w:p>
        </w:tc>
        <w:tc>
          <w:tcPr>
            <w:tcW w:w="1269" w:type="dxa"/>
            <w:gridSpan w:val="3"/>
            <w:shd w:val="clear" w:color="auto" w:fill="auto"/>
          </w:tcPr>
          <w:p w:rsidR="00384A97" w:rsidRPr="00E23A5A" w:rsidRDefault="00384A97" w:rsidP="00392F70">
            <w:pPr>
              <w:spacing w:after="0" w:line="240" w:lineRule="auto"/>
              <w:jc w:val="both"/>
              <w:rPr>
                <w:rFonts w:ascii="Times New Roman" w:hAnsi="Times New Roman"/>
                <w:sz w:val="24"/>
                <w:szCs w:val="24"/>
              </w:rPr>
            </w:pPr>
          </w:p>
        </w:tc>
      </w:tr>
      <w:tr w:rsidR="00F104E0" w:rsidRPr="00E23A5A" w:rsidTr="00725CF9">
        <w:tc>
          <w:tcPr>
            <w:tcW w:w="5495" w:type="dxa"/>
            <w:gridSpan w:val="4"/>
            <w:shd w:val="clear" w:color="auto" w:fill="auto"/>
          </w:tcPr>
          <w:p w:rsidR="00F104E0" w:rsidRPr="00F104E0" w:rsidRDefault="00F104E0" w:rsidP="00F104E0">
            <w:pPr>
              <w:pStyle w:val="Default"/>
              <w:ind w:left="35"/>
              <w:jc w:val="both"/>
              <w:rPr>
                <w:b/>
                <w:sz w:val="20"/>
                <w:szCs w:val="20"/>
                <w:vertAlign w:val="superscript"/>
                <w:lang w:val="ro-RO"/>
              </w:rPr>
            </w:pPr>
            <w:r>
              <w:rPr>
                <w:b/>
                <w:sz w:val="20"/>
                <w:szCs w:val="20"/>
                <w:lang w:val="ro-RO"/>
              </w:rPr>
              <w:t xml:space="preserve">                                    </w:t>
            </w:r>
            <w:r w:rsidRPr="00F104E0">
              <w:rPr>
                <w:b/>
                <w:sz w:val="20"/>
                <w:szCs w:val="20"/>
                <w:lang w:val="ro-RO"/>
              </w:rPr>
              <w:t>TOTAL MAXIM PROBA ORALA</w:t>
            </w:r>
            <w:r>
              <w:rPr>
                <w:b/>
                <w:sz w:val="20"/>
                <w:szCs w:val="20"/>
                <w:vertAlign w:val="superscript"/>
                <w:lang w:val="ro-RO"/>
              </w:rPr>
              <w:t>4</w:t>
            </w:r>
          </w:p>
        </w:tc>
        <w:tc>
          <w:tcPr>
            <w:tcW w:w="1113" w:type="dxa"/>
            <w:gridSpan w:val="2"/>
            <w:shd w:val="clear" w:color="auto" w:fill="auto"/>
          </w:tcPr>
          <w:p w:rsidR="00F104E0" w:rsidRDefault="00F104E0" w:rsidP="00392F70">
            <w:pPr>
              <w:spacing w:after="0" w:line="240" w:lineRule="auto"/>
              <w:jc w:val="center"/>
              <w:rPr>
                <w:rFonts w:ascii="Times New Roman" w:hAnsi="Times New Roman"/>
                <w:sz w:val="24"/>
                <w:szCs w:val="24"/>
              </w:rPr>
            </w:pPr>
            <w:r>
              <w:rPr>
                <w:rFonts w:ascii="Times New Roman" w:hAnsi="Times New Roman"/>
                <w:sz w:val="24"/>
                <w:szCs w:val="24"/>
              </w:rPr>
              <w:t>30 p</w:t>
            </w:r>
          </w:p>
        </w:tc>
        <w:tc>
          <w:tcPr>
            <w:tcW w:w="1274" w:type="dxa"/>
            <w:gridSpan w:val="2"/>
            <w:shd w:val="clear" w:color="auto" w:fill="auto"/>
          </w:tcPr>
          <w:p w:rsidR="00F104E0" w:rsidRPr="00E23A5A" w:rsidRDefault="00F104E0" w:rsidP="00392F70">
            <w:pPr>
              <w:spacing w:after="0" w:line="240" w:lineRule="auto"/>
              <w:jc w:val="both"/>
              <w:rPr>
                <w:rFonts w:ascii="Times New Roman" w:hAnsi="Times New Roman"/>
                <w:sz w:val="24"/>
                <w:szCs w:val="24"/>
              </w:rPr>
            </w:pPr>
          </w:p>
        </w:tc>
        <w:tc>
          <w:tcPr>
            <w:tcW w:w="1269" w:type="dxa"/>
            <w:gridSpan w:val="2"/>
            <w:shd w:val="clear" w:color="auto" w:fill="auto"/>
          </w:tcPr>
          <w:p w:rsidR="00F104E0" w:rsidRPr="00E23A5A" w:rsidRDefault="00F104E0" w:rsidP="00392F70">
            <w:pPr>
              <w:spacing w:after="0" w:line="240" w:lineRule="auto"/>
              <w:jc w:val="both"/>
              <w:rPr>
                <w:rFonts w:ascii="Times New Roman" w:hAnsi="Times New Roman"/>
                <w:sz w:val="24"/>
                <w:szCs w:val="24"/>
              </w:rPr>
            </w:pPr>
          </w:p>
        </w:tc>
        <w:tc>
          <w:tcPr>
            <w:tcW w:w="1269" w:type="dxa"/>
            <w:gridSpan w:val="3"/>
            <w:shd w:val="clear" w:color="auto" w:fill="auto"/>
          </w:tcPr>
          <w:p w:rsidR="00F104E0" w:rsidRPr="00E23A5A" w:rsidRDefault="00F104E0" w:rsidP="00392F70">
            <w:pPr>
              <w:spacing w:after="0" w:line="240" w:lineRule="auto"/>
              <w:jc w:val="both"/>
              <w:rPr>
                <w:rFonts w:ascii="Times New Roman" w:hAnsi="Times New Roman"/>
                <w:sz w:val="24"/>
                <w:szCs w:val="24"/>
              </w:rPr>
            </w:pPr>
          </w:p>
        </w:tc>
      </w:tr>
      <w:tr w:rsidR="00F104E0" w:rsidRPr="00E23A5A" w:rsidTr="00725CF9">
        <w:tc>
          <w:tcPr>
            <w:tcW w:w="5495" w:type="dxa"/>
            <w:gridSpan w:val="4"/>
            <w:shd w:val="clear" w:color="auto" w:fill="auto"/>
          </w:tcPr>
          <w:p w:rsidR="00F104E0" w:rsidRPr="00F104E0" w:rsidRDefault="00F104E0" w:rsidP="00F104E0">
            <w:pPr>
              <w:pStyle w:val="Default"/>
              <w:ind w:left="35"/>
              <w:jc w:val="both"/>
              <w:rPr>
                <w:b/>
                <w:sz w:val="20"/>
                <w:szCs w:val="20"/>
                <w:vertAlign w:val="superscript"/>
                <w:lang w:val="ro-RO"/>
              </w:rPr>
            </w:pPr>
            <w:r>
              <w:rPr>
                <w:b/>
                <w:sz w:val="20"/>
                <w:szCs w:val="20"/>
                <w:lang w:val="ro-RO"/>
              </w:rPr>
              <w:t xml:space="preserve">                                                              </w:t>
            </w:r>
            <w:r w:rsidRPr="00F104E0">
              <w:rPr>
                <w:b/>
                <w:sz w:val="20"/>
                <w:szCs w:val="20"/>
                <w:lang w:val="ro-RO"/>
              </w:rPr>
              <w:t>PUNCTAJ TOTAL</w:t>
            </w:r>
            <w:r>
              <w:rPr>
                <w:b/>
                <w:sz w:val="20"/>
                <w:szCs w:val="20"/>
                <w:vertAlign w:val="superscript"/>
                <w:lang w:val="ro-RO"/>
              </w:rPr>
              <w:t>5</w:t>
            </w:r>
          </w:p>
        </w:tc>
        <w:tc>
          <w:tcPr>
            <w:tcW w:w="1113" w:type="dxa"/>
            <w:gridSpan w:val="2"/>
            <w:shd w:val="clear" w:color="auto" w:fill="auto"/>
          </w:tcPr>
          <w:p w:rsidR="00F104E0" w:rsidRDefault="00F104E0" w:rsidP="00392F70">
            <w:pPr>
              <w:spacing w:after="0" w:line="240" w:lineRule="auto"/>
              <w:jc w:val="center"/>
              <w:rPr>
                <w:rFonts w:ascii="Times New Roman" w:hAnsi="Times New Roman"/>
                <w:sz w:val="24"/>
                <w:szCs w:val="24"/>
              </w:rPr>
            </w:pPr>
            <w:r>
              <w:rPr>
                <w:rFonts w:ascii="Times New Roman" w:hAnsi="Times New Roman"/>
                <w:sz w:val="24"/>
                <w:szCs w:val="24"/>
              </w:rPr>
              <w:t>100 p</w:t>
            </w:r>
          </w:p>
        </w:tc>
        <w:tc>
          <w:tcPr>
            <w:tcW w:w="1274" w:type="dxa"/>
            <w:gridSpan w:val="2"/>
            <w:shd w:val="clear" w:color="auto" w:fill="auto"/>
          </w:tcPr>
          <w:p w:rsidR="00F104E0" w:rsidRPr="00E23A5A" w:rsidRDefault="00F104E0" w:rsidP="00392F70">
            <w:pPr>
              <w:spacing w:after="0" w:line="240" w:lineRule="auto"/>
              <w:jc w:val="both"/>
              <w:rPr>
                <w:rFonts w:ascii="Times New Roman" w:hAnsi="Times New Roman"/>
                <w:sz w:val="24"/>
                <w:szCs w:val="24"/>
              </w:rPr>
            </w:pPr>
          </w:p>
        </w:tc>
        <w:tc>
          <w:tcPr>
            <w:tcW w:w="1269" w:type="dxa"/>
            <w:gridSpan w:val="2"/>
            <w:shd w:val="clear" w:color="auto" w:fill="auto"/>
          </w:tcPr>
          <w:p w:rsidR="00F104E0" w:rsidRPr="00E23A5A" w:rsidRDefault="00F104E0" w:rsidP="00392F70">
            <w:pPr>
              <w:spacing w:after="0" w:line="240" w:lineRule="auto"/>
              <w:jc w:val="both"/>
              <w:rPr>
                <w:rFonts w:ascii="Times New Roman" w:hAnsi="Times New Roman"/>
                <w:sz w:val="24"/>
                <w:szCs w:val="24"/>
              </w:rPr>
            </w:pPr>
          </w:p>
        </w:tc>
        <w:tc>
          <w:tcPr>
            <w:tcW w:w="1269" w:type="dxa"/>
            <w:gridSpan w:val="3"/>
            <w:shd w:val="clear" w:color="auto" w:fill="auto"/>
          </w:tcPr>
          <w:p w:rsidR="00F104E0" w:rsidRPr="00E23A5A" w:rsidRDefault="00F104E0" w:rsidP="00392F70">
            <w:pPr>
              <w:spacing w:after="0" w:line="240" w:lineRule="auto"/>
              <w:jc w:val="both"/>
              <w:rPr>
                <w:rFonts w:ascii="Times New Roman" w:hAnsi="Times New Roman"/>
                <w:sz w:val="24"/>
                <w:szCs w:val="24"/>
              </w:rPr>
            </w:pPr>
          </w:p>
        </w:tc>
      </w:tr>
      <w:tr w:rsidR="00F104E0" w:rsidRPr="00E23A5A" w:rsidTr="008B41B4">
        <w:tc>
          <w:tcPr>
            <w:tcW w:w="6608" w:type="dxa"/>
            <w:gridSpan w:val="6"/>
            <w:shd w:val="clear" w:color="auto" w:fill="auto"/>
          </w:tcPr>
          <w:p w:rsidR="00F104E0" w:rsidRPr="00F104E0" w:rsidRDefault="00F104E0" w:rsidP="00392F70">
            <w:pPr>
              <w:spacing w:after="0" w:line="240" w:lineRule="auto"/>
              <w:jc w:val="center"/>
              <w:rPr>
                <w:rFonts w:ascii="Times New Roman" w:hAnsi="Times New Roman"/>
                <w:b/>
                <w:sz w:val="24"/>
                <w:szCs w:val="24"/>
                <w:vertAlign w:val="superscript"/>
              </w:rPr>
            </w:pPr>
            <w:r>
              <w:rPr>
                <w:rFonts w:ascii="Times New Roman" w:hAnsi="Times New Roman"/>
                <w:b/>
                <w:sz w:val="24"/>
                <w:szCs w:val="24"/>
              </w:rPr>
              <w:t xml:space="preserve">                        </w:t>
            </w:r>
            <w:r w:rsidRPr="00F104E0">
              <w:rPr>
                <w:rFonts w:ascii="Times New Roman" w:hAnsi="Times New Roman"/>
                <w:b/>
                <w:sz w:val="24"/>
                <w:szCs w:val="24"/>
              </w:rPr>
              <w:t>PUNCTAJ FINAL</w:t>
            </w:r>
            <w:r>
              <w:rPr>
                <w:rFonts w:ascii="Times New Roman" w:hAnsi="Times New Roman"/>
                <w:b/>
                <w:sz w:val="24"/>
                <w:szCs w:val="24"/>
                <w:vertAlign w:val="superscript"/>
              </w:rPr>
              <w:t>6</w:t>
            </w:r>
          </w:p>
        </w:tc>
        <w:tc>
          <w:tcPr>
            <w:tcW w:w="1274" w:type="dxa"/>
            <w:gridSpan w:val="2"/>
            <w:shd w:val="clear" w:color="auto" w:fill="auto"/>
          </w:tcPr>
          <w:p w:rsidR="00F104E0" w:rsidRPr="00E23A5A" w:rsidRDefault="00F104E0" w:rsidP="00392F70">
            <w:pPr>
              <w:spacing w:after="0" w:line="240" w:lineRule="auto"/>
              <w:jc w:val="both"/>
              <w:rPr>
                <w:rFonts w:ascii="Times New Roman" w:hAnsi="Times New Roman"/>
                <w:sz w:val="24"/>
                <w:szCs w:val="24"/>
              </w:rPr>
            </w:pPr>
          </w:p>
        </w:tc>
        <w:tc>
          <w:tcPr>
            <w:tcW w:w="1269" w:type="dxa"/>
            <w:gridSpan w:val="2"/>
            <w:shd w:val="clear" w:color="auto" w:fill="auto"/>
          </w:tcPr>
          <w:p w:rsidR="00F104E0" w:rsidRPr="00E23A5A" w:rsidRDefault="00F104E0" w:rsidP="00392F70">
            <w:pPr>
              <w:spacing w:after="0" w:line="240" w:lineRule="auto"/>
              <w:jc w:val="both"/>
              <w:rPr>
                <w:rFonts w:ascii="Times New Roman" w:hAnsi="Times New Roman"/>
                <w:sz w:val="24"/>
                <w:szCs w:val="24"/>
              </w:rPr>
            </w:pPr>
          </w:p>
        </w:tc>
        <w:tc>
          <w:tcPr>
            <w:tcW w:w="1269" w:type="dxa"/>
            <w:gridSpan w:val="3"/>
            <w:shd w:val="clear" w:color="auto" w:fill="auto"/>
          </w:tcPr>
          <w:p w:rsidR="00F104E0" w:rsidRPr="00E23A5A" w:rsidRDefault="00F104E0" w:rsidP="00392F70">
            <w:pPr>
              <w:spacing w:after="0" w:line="240" w:lineRule="auto"/>
              <w:jc w:val="both"/>
              <w:rPr>
                <w:rFonts w:ascii="Times New Roman" w:hAnsi="Times New Roman"/>
                <w:sz w:val="24"/>
                <w:szCs w:val="24"/>
              </w:rPr>
            </w:pPr>
          </w:p>
        </w:tc>
      </w:tr>
    </w:tbl>
    <w:p w:rsidR="001024B9" w:rsidRPr="00002815" w:rsidRDefault="00F104E0" w:rsidP="007C234C">
      <w:pPr>
        <w:rPr>
          <w:rFonts w:ascii="Times New Roman" w:hAnsi="Times New Roman" w:cs="Times New Roman"/>
          <w:color w:val="000000"/>
          <w:sz w:val="18"/>
          <w:szCs w:val="18"/>
        </w:rPr>
      </w:pPr>
      <w:r w:rsidRPr="00002815">
        <w:rPr>
          <w:rFonts w:ascii="Times New Roman" w:hAnsi="Times New Roman" w:cs="Times New Roman"/>
          <w:color w:val="000000"/>
          <w:sz w:val="18"/>
          <w:szCs w:val="18"/>
        </w:rPr>
        <w:t>1 Criteriile de evaluare sunt enunţuri asociate competențelor/rezultatelor învăţării care specifică cu mai multă exactitate rezultatele elevului, prin indicarea unor standarde prin care se poate</w:t>
      </w:r>
      <w:r w:rsidRPr="00002815">
        <w:rPr>
          <w:rFonts w:ascii="Times New Roman" w:hAnsi="Times New Roman" w:cs="Times New Roman"/>
          <w:color w:val="000000"/>
          <w:sz w:val="18"/>
          <w:szCs w:val="18"/>
        </w:rPr>
        <w:br/>
        <w:t>măsura nivelul de dobândire a competenţei. Fiecărui criteriu i se alocă un punctaj maxim.</w:t>
      </w:r>
      <w:r w:rsidRPr="00002815">
        <w:rPr>
          <w:rFonts w:ascii="Times New Roman" w:hAnsi="Times New Roman" w:cs="Times New Roman"/>
          <w:color w:val="000000"/>
          <w:sz w:val="18"/>
          <w:szCs w:val="18"/>
        </w:rPr>
        <w:br/>
        <w:t>2 Fiecare criteriu este detaliat prin indicatori de realizare, definiţi în relaţie cu competențele/rezultatele învăţării. Fiecărui indicator i se alocă un număr de puncte. Suma punctelor indicatorilor este</w:t>
      </w:r>
      <w:r w:rsidRPr="00002815">
        <w:rPr>
          <w:rFonts w:ascii="Times New Roman" w:hAnsi="Times New Roman" w:cs="Times New Roman"/>
          <w:color w:val="000000"/>
          <w:sz w:val="18"/>
          <w:szCs w:val="18"/>
        </w:rPr>
        <w:br/>
        <w:t>egală cu punctajul maxim al criteriului.</w:t>
      </w:r>
      <w:r w:rsidRPr="00002815">
        <w:rPr>
          <w:rFonts w:ascii="Times New Roman" w:hAnsi="Times New Roman" w:cs="Times New Roman"/>
          <w:color w:val="000000"/>
          <w:sz w:val="18"/>
          <w:szCs w:val="18"/>
        </w:rPr>
        <w:br/>
        <w:t>3 Se trece de către fiecare evaluator punctajul total obținut de candidat pentru toate criteriile</w:t>
      </w:r>
      <w:r w:rsidRPr="00002815">
        <w:rPr>
          <w:rFonts w:ascii="Times New Roman" w:hAnsi="Times New Roman" w:cs="Times New Roman"/>
          <w:color w:val="000000"/>
          <w:sz w:val="18"/>
          <w:szCs w:val="18"/>
        </w:rPr>
        <w:br/>
        <w:t>4 Se trece de către fiecare evaluator punctajul total obținut de candidat pentru toate criteriile</w:t>
      </w:r>
      <w:r w:rsidRPr="00002815">
        <w:rPr>
          <w:rFonts w:ascii="Times New Roman" w:hAnsi="Times New Roman" w:cs="Times New Roman"/>
          <w:color w:val="000000"/>
          <w:sz w:val="18"/>
          <w:szCs w:val="18"/>
        </w:rPr>
        <w:br/>
        <w:t>5 Se trece de către fiecare evaluator punctajul total acordat pentru candidat</w:t>
      </w:r>
      <w:r w:rsidRPr="00002815">
        <w:rPr>
          <w:rFonts w:ascii="Times New Roman" w:hAnsi="Times New Roman" w:cs="Times New Roman"/>
          <w:color w:val="000000"/>
          <w:sz w:val="18"/>
          <w:szCs w:val="18"/>
        </w:rPr>
        <w:br/>
        <w:t>6 Se calculează punctajul final ca medie aritmetică a punctajelor acordate de fiecare dintre cei trei evaluatori</w:t>
      </w:r>
      <w:r w:rsidRPr="00002815">
        <w:rPr>
          <w:rFonts w:ascii="Times New Roman" w:hAnsi="Times New Roman" w:cs="Times New Roman"/>
          <w:color w:val="000000"/>
          <w:sz w:val="18"/>
          <w:szCs w:val="18"/>
        </w:rPr>
        <w:br/>
        <w:t>7 Se completează de un membru al comisiei de examinare. Răspunsurile la întrebări vor fi luate în considerare la acordarea punctajului la proba orală</w:t>
      </w:r>
    </w:p>
    <w:p w:rsidR="00F104E0" w:rsidRDefault="00F104E0" w:rsidP="007C234C">
      <w:pPr>
        <w:rPr>
          <w:rFonts w:ascii="Times New Roman" w:hAnsi="Times New Roman" w:cs="Times New Roman"/>
          <w:b/>
          <w:vertAlign w:val="superscript"/>
        </w:rPr>
      </w:pPr>
      <w:r>
        <w:rPr>
          <w:rFonts w:ascii="Times New Roman" w:hAnsi="Times New Roman" w:cs="Times New Roman"/>
          <w:b/>
        </w:rPr>
        <w:t>Întrebările comisiei</w:t>
      </w:r>
      <w:r>
        <w:rPr>
          <w:rFonts w:ascii="Times New Roman" w:hAnsi="Times New Roman" w:cs="Times New Roman"/>
          <w:b/>
          <w:vertAlign w:val="superscript"/>
        </w:rPr>
        <w:t>7</w:t>
      </w:r>
    </w:p>
    <w:tbl>
      <w:tblPr>
        <w:tblStyle w:val="GrilTabel"/>
        <w:tblW w:w="0" w:type="auto"/>
        <w:tblLook w:val="04A0"/>
      </w:tblPr>
      <w:tblGrid>
        <w:gridCol w:w="5210"/>
        <w:gridCol w:w="5210"/>
      </w:tblGrid>
      <w:tr w:rsidR="00F104E0" w:rsidTr="00F104E0">
        <w:tc>
          <w:tcPr>
            <w:tcW w:w="5210" w:type="dxa"/>
          </w:tcPr>
          <w:p w:rsidR="00F104E0" w:rsidRDefault="00F104E0" w:rsidP="00F104E0">
            <w:pPr>
              <w:jc w:val="center"/>
              <w:rPr>
                <w:rFonts w:ascii="Times New Roman" w:hAnsi="Times New Roman" w:cs="Times New Roman"/>
                <w:b/>
              </w:rPr>
            </w:pPr>
            <w:r>
              <w:rPr>
                <w:rFonts w:ascii="Times New Roman" w:hAnsi="Times New Roman" w:cs="Times New Roman"/>
                <w:b/>
              </w:rPr>
              <w:t xml:space="preserve">Întrebare </w:t>
            </w:r>
          </w:p>
        </w:tc>
        <w:tc>
          <w:tcPr>
            <w:tcW w:w="5210" w:type="dxa"/>
          </w:tcPr>
          <w:p w:rsidR="00F104E0" w:rsidRDefault="00F104E0" w:rsidP="007C234C">
            <w:pPr>
              <w:rPr>
                <w:rFonts w:ascii="Times New Roman" w:hAnsi="Times New Roman" w:cs="Times New Roman"/>
                <w:b/>
              </w:rPr>
            </w:pPr>
            <w:r>
              <w:rPr>
                <w:rFonts w:ascii="Times New Roman" w:hAnsi="Times New Roman" w:cs="Times New Roman"/>
                <w:b/>
              </w:rPr>
              <w:t>Observații referitoare la răspunsurile la întrebări ale  candidatului</w:t>
            </w:r>
          </w:p>
        </w:tc>
      </w:tr>
      <w:tr w:rsidR="00F104E0" w:rsidTr="00F104E0">
        <w:tc>
          <w:tcPr>
            <w:tcW w:w="5210" w:type="dxa"/>
          </w:tcPr>
          <w:p w:rsidR="00F104E0" w:rsidRDefault="00F104E0" w:rsidP="007C234C">
            <w:pPr>
              <w:rPr>
                <w:rFonts w:ascii="Times New Roman" w:hAnsi="Times New Roman" w:cs="Times New Roman"/>
                <w:b/>
              </w:rPr>
            </w:pPr>
          </w:p>
          <w:p w:rsidR="00F104E0" w:rsidRDefault="00F104E0" w:rsidP="007C234C">
            <w:pPr>
              <w:rPr>
                <w:rFonts w:ascii="Times New Roman" w:hAnsi="Times New Roman" w:cs="Times New Roman"/>
                <w:b/>
              </w:rPr>
            </w:pPr>
          </w:p>
        </w:tc>
        <w:tc>
          <w:tcPr>
            <w:tcW w:w="5210" w:type="dxa"/>
          </w:tcPr>
          <w:p w:rsidR="00F104E0" w:rsidRDefault="00F104E0" w:rsidP="007C234C">
            <w:pPr>
              <w:rPr>
                <w:rFonts w:ascii="Times New Roman" w:hAnsi="Times New Roman" w:cs="Times New Roman"/>
                <w:b/>
              </w:rPr>
            </w:pPr>
          </w:p>
        </w:tc>
      </w:tr>
      <w:tr w:rsidR="00F104E0" w:rsidTr="00F104E0">
        <w:tc>
          <w:tcPr>
            <w:tcW w:w="5210" w:type="dxa"/>
          </w:tcPr>
          <w:p w:rsidR="00F104E0" w:rsidRDefault="00F104E0" w:rsidP="007C234C">
            <w:pPr>
              <w:rPr>
                <w:rFonts w:ascii="Times New Roman" w:hAnsi="Times New Roman" w:cs="Times New Roman"/>
                <w:b/>
              </w:rPr>
            </w:pPr>
          </w:p>
          <w:p w:rsidR="00F104E0" w:rsidRDefault="00F104E0" w:rsidP="007C234C">
            <w:pPr>
              <w:rPr>
                <w:rFonts w:ascii="Times New Roman" w:hAnsi="Times New Roman" w:cs="Times New Roman"/>
                <w:b/>
              </w:rPr>
            </w:pPr>
          </w:p>
        </w:tc>
        <w:tc>
          <w:tcPr>
            <w:tcW w:w="5210" w:type="dxa"/>
          </w:tcPr>
          <w:p w:rsidR="00F104E0" w:rsidRDefault="00F104E0" w:rsidP="007C234C">
            <w:pPr>
              <w:rPr>
                <w:rFonts w:ascii="Times New Roman" w:hAnsi="Times New Roman" w:cs="Times New Roman"/>
                <w:b/>
              </w:rPr>
            </w:pPr>
          </w:p>
        </w:tc>
      </w:tr>
      <w:tr w:rsidR="00F104E0" w:rsidTr="00F104E0">
        <w:tc>
          <w:tcPr>
            <w:tcW w:w="5210" w:type="dxa"/>
          </w:tcPr>
          <w:p w:rsidR="00F104E0" w:rsidRDefault="00F104E0" w:rsidP="007C234C">
            <w:pPr>
              <w:rPr>
                <w:rFonts w:ascii="Times New Roman" w:hAnsi="Times New Roman" w:cs="Times New Roman"/>
                <w:b/>
              </w:rPr>
            </w:pPr>
          </w:p>
          <w:p w:rsidR="00F104E0" w:rsidRDefault="00F104E0" w:rsidP="007C234C">
            <w:pPr>
              <w:rPr>
                <w:rFonts w:ascii="Times New Roman" w:hAnsi="Times New Roman" w:cs="Times New Roman"/>
                <w:b/>
              </w:rPr>
            </w:pPr>
          </w:p>
        </w:tc>
        <w:tc>
          <w:tcPr>
            <w:tcW w:w="5210" w:type="dxa"/>
          </w:tcPr>
          <w:p w:rsidR="00F104E0" w:rsidRDefault="00F104E0" w:rsidP="007C234C">
            <w:pPr>
              <w:rPr>
                <w:rFonts w:ascii="Times New Roman" w:hAnsi="Times New Roman" w:cs="Times New Roman"/>
                <w:b/>
              </w:rPr>
            </w:pPr>
          </w:p>
        </w:tc>
      </w:tr>
    </w:tbl>
    <w:p w:rsidR="00F104E0" w:rsidRDefault="00F104E0" w:rsidP="007C234C">
      <w:pPr>
        <w:rPr>
          <w:rFonts w:ascii="Times New Roman" w:hAnsi="Times New Roman" w:cs="Times New Roman"/>
          <w:b/>
        </w:rPr>
      </w:pPr>
      <w:r>
        <w:rPr>
          <w:rFonts w:ascii="Times New Roman" w:hAnsi="Times New Roman" w:cs="Times New Roman"/>
          <w:b/>
        </w:rPr>
        <w:t>Observațiile comisiei de examinare referitoare la realizarea probei practice pentru motivarea punctajului acordat</w:t>
      </w:r>
    </w:p>
    <w:p w:rsidR="00F104E0" w:rsidRDefault="006D6455" w:rsidP="007C234C">
      <w:pPr>
        <w:rPr>
          <w:rFonts w:ascii="Times New Roman" w:hAnsi="Times New Roman" w:cs="Times New Roman"/>
          <w:b/>
        </w:rPr>
      </w:pPr>
      <w:r>
        <w:rPr>
          <w:rFonts w:ascii="Times New Roman" w:hAnsi="Times New Roman" w:cs="Times New Roman"/>
          <w:b/>
          <w:noProof/>
        </w:rPr>
        <w:lastRenderedPageBreak/>
        <w:drawing>
          <wp:inline distT="0" distB="0" distL="0" distR="0">
            <wp:extent cx="6477000" cy="2705100"/>
            <wp:effectExtent l="1905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6477000" cy="2705100"/>
                    </a:xfrm>
                    <a:prstGeom prst="rect">
                      <a:avLst/>
                    </a:prstGeom>
                    <a:noFill/>
                    <a:ln w="9525">
                      <a:noFill/>
                      <a:miter lim="800000"/>
                      <a:headEnd/>
                      <a:tailEnd/>
                    </a:ln>
                  </pic:spPr>
                </pic:pic>
              </a:graphicData>
            </a:graphic>
          </wp:inline>
        </w:drawing>
      </w:r>
    </w:p>
    <w:p w:rsidR="00506008" w:rsidRDefault="00506008" w:rsidP="00506008">
      <w:pPr>
        <w:rPr>
          <w:rFonts w:ascii="Times New Roman" w:hAnsi="Times New Roman" w:cs="Times New Roman"/>
          <w:b/>
        </w:rPr>
      </w:pPr>
      <w:r>
        <w:rPr>
          <w:rFonts w:ascii="Times New Roman" w:hAnsi="Times New Roman" w:cs="Times New Roman"/>
          <w:b/>
        </w:rPr>
        <w:t xml:space="preserve">Data </w:t>
      </w:r>
    </w:p>
    <w:p w:rsidR="006D6455" w:rsidRPr="00F104E0" w:rsidRDefault="006D6455" w:rsidP="007C234C">
      <w:pPr>
        <w:rPr>
          <w:rFonts w:ascii="Times New Roman" w:hAnsi="Times New Roman" w:cs="Times New Roman"/>
          <w:b/>
        </w:rPr>
      </w:pPr>
    </w:p>
    <w:sectPr w:rsidR="006D6455" w:rsidRPr="00F104E0" w:rsidSect="007C234C">
      <w:pgSz w:w="11906" w:h="16838"/>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C31BC"/>
    <w:multiLevelType w:val="hybridMultilevel"/>
    <w:tmpl w:val="9FC4C536"/>
    <w:lvl w:ilvl="0" w:tplc="9E7CA594">
      <w:start w:val="1"/>
      <w:numFmt w:val="decimal"/>
      <w:lvlText w:val="%1."/>
      <w:lvlJc w:val="left"/>
      <w:pPr>
        <w:ind w:left="395" w:hanging="360"/>
      </w:pPr>
      <w:rPr>
        <w:rFonts w:hint="default"/>
      </w:rPr>
    </w:lvl>
    <w:lvl w:ilvl="1" w:tplc="04180019" w:tentative="1">
      <w:start w:val="1"/>
      <w:numFmt w:val="lowerLetter"/>
      <w:lvlText w:val="%2."/>
      <w:lvlJc w:val="left"/>
      <w:pPr>
        <w:ind w:left="1115" w:hanging="360"/>
      </w:pPr>
    </w:lvl>
    <w:lvl w:ilvl="2" w:tplc="0418001B" w:tentative="1">
      <w:start w:val="1"/>
      <w:numFmt w:val="lowerRoman"/>
      <w:lvlText w:val="%3."/>
      <w:lvlJc w:val="right"/>
      <w:pPr>
        <w:ind w:left="1835" w:hanging="180"/>
      </w:pPr>
    </w:lvl>
    <w:lvl w:ilvl="3" w:tplc="0418000F" w:tentative="1">
      <w:start w:val="1"/>
      <w:numFmt w:val="decimal"/>
      <w:lvlText w:val="%4."/>
      <w:lvlJc w:val="left"/>
      <w:pPr>
        <w:ind w:left="2555" w:hanging="360"/>
      </w:pPr>
    </w:lvl>
    <w:lvl w:ilvl="4" w:tplc="04180019" w:tentative="1">
      <w:start w:val="1"/>
      <w:numFmt w:val="lowerLetter"/>
      <w:lvlText w:val="%5."/>
      <w:lvlJc w:val="left"/>
      <w:pPr>
        <w:ind w:left="3275" w:hanging="360"/>
      </w:pPr>
    </w:lvl>
    <w:lvl w:ilvl="5" w:tplc="0418001B" w:tentative="1">
      <w:start w:val="1"/>
      <w:numFmt w:val="lowerRoman"/>
      <w:lvlText w:val="%6."/>
      <w:lvlJc w:val="right"/>
      <w:pPr>
        <w:ind w:left="3995" w:hanging="180"/>
      </w:pPr>
    </w:lvl>
    <w:lvl w:ilvl="6" w:tplc="0418000F" w:tentative="1">
      <w:start w:val="1"/>
      <w:numFmt w:val="decimal"/>
      <w:lvlText w:val="%7."/>
      <w:lvlJc w:val="left"/>
      <w:pPr>
        <w:ind w:left="4715" w:hanging="360"/>
      </w:pPr>
    </w:lvl>
    <w:lvl w:ilvl="7" w:tplc="04180019" w:tentative="1">
      <w:start w:val="1"/>
      <w:numFmt w:val="lowerLetter"/>
      <w:lvlText w:val="%8."/>
      <w:lvlJc w:val="left"/>
      <w:pPr>
        <w:ind w:left="5435" w:hanging="360"/>
      </w:pPr>
    </w:lvl>
    <w:lvl w:ilvl="8" w:tplc="0418001B" w:tentative="1">
      <w:start w:val="1"/>
      <w:numFmt w:val="lowerRoman"/>
      <w:lvlText w:val="%9."/>
      <w:lvlJc w:val="right"/>
      <w:pPr>
        <w:ind w:left="6155" w:hanging="180"/>
      </w:pPr>
    </w:lvl>
  </w:abstractNum>
  <w:abstractNum w:abstractNumId="1">
    <w:nsid w:val="0FE56ED0"/>
    <w:multiLevelType w:val="hybridMultilevel"/>
    <w:tmpl w:val="20B8769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7C234C"/>
    <w:rsid w:val="00002815"/>
    <w:rsid w:val="001024B9"/>
    <w:rsid w:val="001861DF"/>
    <w:rsid w:val="00384A97"/>
    <w:rsid w:val="00506008"/>
    <w:rsid w:val="0051558C"/>
    <w:rsid w:val="00671B26"/>
    <w:rsid w:val="006D6455"/>
    <w:rsid w:val="00725CF9"/>
    <w:rsid w:val="007C234C"/>
    <w:rsid w:val="00822211"/>
    <w:rsid w:val="0084475B"/>
    <w:rsid w:val="009E1F33"/>
    <w:rsid w:val="00B301B2"/>
    <w:rsid w:val="00B97E1B"/>
    <w:rsid w:val="00BF2E2E"/>
    <w:rsid w:val="00C11B6F"/>
    <w:rsid w:val="00C201DE"/>
    <w:rsid w:val="00D06BD3"/>
    <w:rsid w:val="00E82D1F"/>
    <w:rsid w:val="00F104E0"/>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24B9"/>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fontstyle01">
    <w:name w:val="fontstyle01"/>
    <w:basedOn w:val="Fontdeparagrafimplicit"/>
    <w:rsid w:val="007C234C"/>
    <w:rPr>
      <w:rFonts w:ascii="Times New Roman" w:hAnsi="Times New Roman" w:cs="Times New Roman" w:hint="default"/>
      <w:b/>
      <w:bCs/>
      <w:i w:val="0"/>
      <w:iCs w:val="0"/>
      <w:color w:val="000000"/>
      <w:sz w:val="24"/>
      <w:szCs w:val="24"/>
    </w:rPr>
  </w:style>
  <w:style w:type="character" w:customStyle="1" w:styleId="fontstyle21">
    <w:name w:val="fontstyle21"/>
    <w:basedOn w:val="Fontdeparagrafimplicit"/>
    <w:rsid w:val="007C234C"/>
    <w:rPr>
      <w:rFonts w:ascii="Times New Roman" w:hAnsi="Times New Roman" w:cs="Times New Roman" w:hint="default"/>
      <w:b w:val="0"/>
      <w:bCs w:val="0"/>
      <w:i w:val="0"/>
      <w:iCs w:val="0"/>
      <w:color w:val="000000"/>
      <w:sz w:val="24"/>
      <w:szCs w:val="24"/>
    </w:rPr>
  </w:style>
  <w:style w:type="character" w:customStyle="1" w:styleId="fontstyle31">
    <w:name w:val="fontstyle31"/>
    <w:basedOn w:val="Fontdeparagrafimplicit"/>
    <w:rsid w:val="007C234C"/>
    <w:rPr>
      <w:rFonts w:ascii="Times New Roman" w:hAnsi="Times New Roman" w:cs="Times New Roman" w:hint="default"/>
      <w:b w:val="0"/>
      <w:bCs w:val="0"/>
      <w:i/>
      <w:iCs/>
      <w:color w:val="000000"/>
      <w:sz w:val="20"/>
      <w:szCs w:val="20"/>
    </w:rPr>
  </w:style>
  <w:style w:type="character" w:customStyle="1" w:styleId="fontstyle41">
    <w:name w:val="fontstyle41"/>
    <w:basedOn w:val="Fontdeparagrafimplicit"/>
    <w:rsid w:val="007C234C"/>
    <w:rPr>
      <w:rFonts w:ascii="Cambria" w:hAnsi="Cambria" w:hint="default"/>
      <w:b w:val="0"/>
      <w:bCs w:val="0"/>
      <w:i w:val="0"/>
      <w:iCs w:val="0"/>
      <w:color w:val="000000"/>
      <w:sz w:val="12"/>
      <w:szCs w:val="12"/>
    </w:rPr>
  </w:style>
  <w:style w:type="paragraph" w:styleId="TextnBalon">
    <w:name w:val="Balloon Text"/>
    <w:basedOn w:val="Normal"/>
    <w:link w:val="TextnBalonCaracter"/>
    <w:uiPriority w:val="99"/>
    <w:semiHidden/>
    <w:unhideWhenUsed/>
    <w:rsid w:val="007C234C"/>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C234C"/>
    <w:rPr>
      <w:rFonts w:ascii="Tahoma" w:hAnsi="Tahoma" w:cs="Tahoma"/>
      <w:sz w:val="16"/>
      <w:szCs w:val="16"/>
    </w:rPr>
  </w:style>
  <w:style w:type="paragraph" w:customStyle="1" w:styleId="Default">
    <w:name w:val="Default"/>
    <w:rsid w:val="007C234C"/>
    <w:pPr>
      <w:autoSpaceDE w:val="0"/>
      <w:autoSpaceDN w:val="0"/>
      <w:adjustRightInd w:val="0"/>
      <w:spacing w:after="0" w:line="240" w:lineRule="auto"/>
    </w:pPr>
    <w:rPr>
      <w:rFonts w:ascii="Times New Roman" w:eastAsia="Calibri" w:hAnsi="Times New Roman" w:cs="Times New Roman"/>
      <w:color w:val="000000"/>
      <w:sz w:val="24"/>
      <w:szCs w:val="24"/>
      <w:lang w:val="en-US" w:eastAsia="en-US"/>
    </w:rPr>
  </w:style>
  <w:style w:type="table" w:styleId="GrilTabel">
    <w:name w:val="Table Grid"/>
    <w:basedOn w:val="TabelNormal"/>
    <w:uiPriority w:val="59"/>
    <w:rsid w:val="00F104E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82221158">
      <w:bodyDiv w:val="1"/>
      <w:marLeft w:val="0"/>
      <w:marRight w:val="0"/>
      <w:marTop w:val="0"/>
      <w:marBottom w:val="0"/>
      <w:divBdr>
        <w:top w:val="none" w:sz="0" w:space="0" w:color="auto"/>
        <w:left w:val="none" w:sz="0" w:space="0" w:color="auto"/>
        <w:bottom w:val="none" w:sz="0" w:space="0" w:color="auto"/>
        <w:right w:val="none" w:sz="0" w:space="0" w:color="auto"/>
      </w:divBdr>
    </w:div>
    <w:div w:id="905457598">
      <w:bodyDiv w:val="1"/>
      <w:marLeft w:val="0"/>
      <w:marRight w:val="0"/>
      <w:marTop w:val="0"/>
      <w:marBottom w:val="0"/>
      <w:divBdr>
        <w:top w:val="none" w:sz="0" w:space="0" w:color="auto"/>
        <w:left w:val="none" w:sz="0" w:space="0" w:color="auto"/>
        <w:bottom w:val="none" w:sz="0" w:space="0" w:color="auto"/>
        <w:right w:val="none" w:sz="0" w:space="0" w:color="auto"/>
      </w:divBdr>
    </w:div>
    <w:div w:id="1404910634">
      <w:bodyDiv w:val="1"/>
      <w:marLeft w:val="0"/>
      <w:marRight w:val="0"/>
      <w:marTop w:val="0"/>
      <w:marBottom w:val="0"/>
      <w:divBdr>
        <w:top w:val="none" w:sz="0" w:space="0" w:color="auto"/>
        <w:left w:val="none" w:sz="0" w:space="0" w:color="auto"/>
        <w:bottom w:val="none" w:sz="0" w:space="0" w:color="auto"/>
        <w:right w:val="none" w:sz="0" w:space="0" w:color="auto"/>
      </w:divBdr>
    </w:div>
    <w:div w:id="2041127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4</Pages>
  <Words>948</Words>
  <Characters>5502</Characters>
  <Application>Microsoft Office Word</Application>
  <DocSecurity>0</DocSecurity>
  <Lines>45</Lines>
  <Paragraphs>12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6438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11</cp:revision>
  <dcterms:created xsi:type="dcterms:W3CDTF">2022-07-04T06:21:00Z</dcterms:created>
  <dcterms:modified xsi:type="dcterms:W3CDTF">2024-06-26T05:33:00Z</dcterms:modified>
</cp:coreProperties>
</file>