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71C38" w14:textId="2E064889" w:rsidR="00A770BE" w:rsidRPr="003816BF" w:rsidRDefault="00453074" w:rsidP="00A770BE">
      <w:pPr>
        <w:pStyle w:val="BodyText"/>
        <w:ind w:right="319"/>
        <w:jc w:val="right"/>
        <w:rPr>
          <w:b/>
          <w:lang w:val="ro-RO"/>
        </w:rPr>
      </w:pPr>
      <w:r w:rsidRPr="003816BF">
        <w:rPr>
          <w:b/>
          <w:lang w:val="ro-RO"/>
        </w:rPr>
        <w:t xml:space="preserve">Anexa </w:t>
      </w:r>
      <w:r w:rsidR="005D2E99" w:rsidRPr="003816BF">
        <w:rPr>
          <w:b/>
          <w:lang w:val="ro-RO"/>
        </w:rPr>
        <w:t xml:space="preserve">nr. </w:t>
      </w:r>
      <w:r w:rsidRPr="003816BF">
        <w:rPr>
          <w:b/>
          <w:lang w:val="ro-RO"/>
        </w:rPr>
        <w:t>1</w:t>
      </w:r>
    </w:p>
    <w:p w14:paraId="54026BC1" w14:textId="77777777" w:rsidR="00A770BE" w:rsidRPr="003816BF" w:rsidRDefault="00A770BE" w:rsidP="00A770BE">
      <w:pPr>
        <w:pStyle w:val="BodyText"/>
      </w:pPr>
    </w:p>
    <w:p w14:paraId="7BECBC07" w14:textId="6BE9A16B" w:rsidR="00A770BE" w:rsidRPr="003816BF" w:rsidRDefault="00A770BE" w:rsidP="00A770BE">
      <w:pPr>
        <w:ind w:right="-2"/>
        <w:jc w:val="center"/>
        <w:rPr>
          <w:b/>
          <w:w w:val="105"/>
          <w:lang w:val="ro-RO"/>
        </w:rPr>
      </w:pPr>
      <w:r w:rsidRPr="003816BF">
        <w:rPr>
          <w:b/>
          <w:w w:val="105"/>
          <w:lang w:val="ro-RO"/>
        </w:rPr>
        <w:t>Calendarul acţiunilor CLDPS</w:t>
      </w:r>
      <w:r w:rsidR="00197A94" w:rsidRPr="003816BF">
        <w:rPr>
          <w:b/>
          <w:w w:val="105"/>
          <w:lang w:val="ro-RO"/>
        </w:rPr>
        <w:t xml:space="preserve"> </w:t>
      </w:r>
      <w:r w:rsidR="00F106F0" w:rsidRPr="003816BF">
        <w:rPr>
          <w:b/>
          <w:w w:val="105"/>
          <w:lang w:val="ro-RO"/>
        </w:rPr>
        <w:t xml:space="preserve">în anul şcolar </w:t>
      </w:r>
      <w:r w:rsidR="00E13F32" w:rsidRPr="003816BF">
        <w:rPr>
          <w:b/>
          <w:w w:val="105"/>
          <w:lang w:val="ro-RO"/>
        </w:rPr>
        <w:t>2024-2025</w:t>
      </w:r>
    </w:p>
    <w:p w14:paraId="43F64E7B" w14:textId="77777777" w:rsidR="002149F1" w:rsidRPr="003816BF" w:rsidRDefault="002149F1">
      <w:pPr>
        <w:rPr>
          <w:sz w:val="21"/>
          <w:szCs w:val="21"/>
        </w:rPr>
      </w:pPr>
    </w:p>
    <w:tbl>
      <w:tblPr>
        <w:tblStyle w:val="TableNormal1"/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3"/>
        <w:gridCol w:w="1701"/>
      </w:tblGrid>
      <w:tr w:rsidR="003816BF" w:rsidRPr="003816BF" w14:paraId="51751755" w14:textId="77777777" w:rsidTr="00B371E6">
        <w:trPr>
          <w:trHeight w:val="240"/>
        </w:trPr>
        <w:tc>
          <w:tcPr>
            <w:tcW w:w="7943" w:type="dxa"/>
          </w:tcPr>
          <w:p w14:paraId="5B2D9AED" w14:textId="77777777" w:rsidR="00AC4291" w:rsidRPr="003816BF" w:rsidRDefault="00AC4291" w:rsidP="000C1041">
            <w:pPr>
              <w:pStyle w:val="TableParagraph"/>
              <w:ind w:left="147" w:right="66"/>
              <w:jc w:val="center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Acțiunea</w:t>
            </w:r>
          </w:p>
        </w:tc>
        <w:tc>
          <w:tcPr>
            <w:tcW w:w="1701" w:type="dxa"/>
          </w:tcPr>
          <w:p w14:paraId="7F9D528E" w14:textId="738D50A4" w:rsidR="00AC4291" w:rsidRPr="003816BF" w:rsidRDefault="00AC4291" w:rsidP="000C1041">
            <w:pPr>
              <w:pStyle w:val="TableParagraph"/>
              <w:ind w:left="158" w:right="101"/>
              <w:jc w:val="center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Perioada</w:t>
            </w:r>
            <w:r w:rsidR="007F7D61" w:rsidRPr="003816BF">
              <w:rPr>
                <w:b/>
                <w:w w:val="105"/>
                <w:sz w:val="21"/>
                <w:szCs w:val="21"/>
                <w:lang w:val="ro-RO"/>
              </w:rPr>
              <w:t>/ Termen</w:t>
            </w:r>
          </w:p>
        </w:tc>
      </w:tr>
      <w:tr w:rsidR="003816BF" w:rsidRPr="003816BF" w14:paraId="672FFD70" w14:textId="77777777" w:rsidTr="00B371E6">
        <w:trPr>
          <w:trHeight w:val="500"/>
        </w:trPr>
        <w:tc>
          <w:tcPr>
            <w:tcW w:w="9644" w:type="dxa"/>
            <w:gridSpan w:val="2"/>
            <w:shd w:val="clear" w:color="auto" w:fill="66FFFF"/>
          </w:tcPr>
          <w:p w14:paraId="140CFA90" w14:textId="77777777" w:rsidR="00AC4291" w:rsidRPr="003816BF" w:rsidRDefault="00AC4291" w:rsidP="00774AD3">
            <w:pPr>
              <w:pStyle w:val="TableParagraph"/>
              <w:tabs>
                <w:tab w:val="left" w:pos="4400"/>
              </w:tabs>
              <w:spacing w:before="120"/>
              <w:ind w:left="159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Actualizarea componenţei CLDPS</w:t>
            </w:r>
          </w:p>
          <w:p w14:paraId="50F52241" w14:textId="37832686" w:rsidR="00AC4291" w:rsidRPr="003816BF" w:rsidRDefault="00AC4291" w:rsidP="00774AD3">
            <w:pPr>
              <w:pStyle w:val="TableParagraph"/>
              <w:tabs>
                <w:tab w:val="left" w:pos="4400"/>
              </w:tabs>
              <w:spacing w:after="120"/>
              <w:ind w:left="159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Planul anual de ac</w:t>
            </w:r>
            <w:r w:rsidR="003E39B2" w:rsidRPr="003816BF">
              <w:rPr>
                <w:b/>
                <w:w w:val="105"/>
                <w:sz w:val="21"/>
                <w:szCs w:val="21"/>
                <w:lang w:val="ro-RO"/>
              </w:rPr>
              <w:t xml:space="preserve">tivitate pentru anul şcolar </w:t>
            </w:r>
            <w:r w:rsidR="00122003" w:rsidRPr="003816BF">
              <w:rPr>
                <w:b/>
                <w:w w:val="105"/>
                <w:sz w:val="21"/>
                <w:szCs w:val="21"/>
                <w:lang w:val="ro-RO"/>
              </w:rPr>
              <w:t>2024-2025</w:t>
            </w:r>
          </w:p>
        </w:tc>
      </w:tr>
      <w:tr w:rsidR="003816BF" w:rsidRPr="003816BF" w14:paraId="15A4B571" w14:textId="77777777" w:rsidTr="00B371E6">
        <w:trPr>
          <w:trHeight w:val="1020"/>
        </w:trPr>
        <w:tc>
          <w:tcPr>
            <w:tcW w:w="7943" w:type="dxa"/>
          </w:tcPr>
          <w:p w14:paraId="371AAC1F" w14:textId="607BD3F3" w:rsidR="00AC4291" w:rsidRPr="003816BF" w:rsidRDefault="00FB7D2B" w:rsidP="00774AD3">
            <w:pPr>
              <w:pStyle w:val="TableParagraph"/>
              <w:tabs>
                <w:tab w:val="left" w:pos="401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ISJ</w:t>
            </w:r>
            <w:r w:rsidR="007D6234" w:rsidRPr="003816BF">
              <w:rPr>
                <w:sz w:val="21"/>
                <w:szCs w:val="21"/>
                <w:lang w:val="ro-RO"/>
              </w:rPr>
              <w:t>/ISMB</w:t>
            </w:r>
            <w:r w:rsidRPr="003816BF">
              <w:rPr>
                <w:sz w:val="21"/>
                <w:szCs w:val="21"/>
                <w:lang w:val="ro-RO"/>
              </w:rPr>
              <w:t xml:space="preserve"> realizeaz</w:t>
            </w:r>
            <w:r w:rsidR="006026FA" w:rsidRPr="003816BF">
              <w:rPr>
                <w:sz w:val="21"/>
                <w:szCs w:val="21"/>
                <w:lang w:val="ro-RO"/>
              </w:rPr>
              <w:t>ă</w:t>
            </w:r>
            <w:r w:rsidRPr="003816BF">
              <w:rPr>
                <w:sz w:val="21"/>
                <w:szCs w:val="21"/>
                <w:lang w:val="ro-RO"/>
              </w:rPr>
              <w:t xml:space="preserve">, în colaborare cu </w:t>
            </w:r>
            <w:r w:rsidR="00AC4291" w:rsidRPr="003816BF">
              <w:rPr>
                <w:sz w:val="21"/>
                <w:szCs w:val="21"/>
                <w:lang w:val="ro-RO"/>
              </w:rPr>
              <w:t>preşedintele CLDPS</w:t>
            </w:r>
            <w:r w:rsidR="006026FA" w:rsidRPr="003816BF">
              <w:rPr>
                <w:sz w:val="21"/>
                <w:szCs w:val="21"/>
                <w:lang w:val="ro-RO"/>
              </w:rPr>
              <w:t xml:space="preserve"> și instituțiile membre ale CLDPS, o documentare cu privire la eventualele modificări instituționale, în structura de personal sau alte aspecte care afectează</w:t>
            </w:r>
            <w:r w:rsidR="006026FA" w:rsidRPr="003816BF">
              <w:rPr>
                <w:spacing w:val="21"/>
                <w:sz w:val="21"/>
                <w:szCs w:val="21"/>
                <w:lang w:val="ro-RO"/>
              </w:rPr>
              <w:t xml:space="preserve"> </w:t>
            </w:r>
            <w:r w:rsidR="006026FA" w:rsidRPr="003816BF">
              <w:rPr>
                <w:sz w:val="21"/>
                <w:szCs w:val="21"/>
                <w:lang w:val="ro-RO"/>
              </w:rPr>
              <w:t xml:space="preserve">reprezentativitatea membrilor desemnați în CLDPS, urmată de transmiterea (acolo unde este cazul) </w:t>
            </w:r>
            <w:r w:rsidR="00AC4291" w:rsidRPr="003816BF">
              <w:rPr>
                <w:sz w:val="21"/>
                <w:szCs w:val="21"/>
                <w:lang w:val="ro-RO"/>
              </w:rPr>
              <w:t xml:space="preserve">a solicitării de nominalizare a unor noi membrii de către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instituţiile/</w:t>
            </w:r>
            <w:r w:rsidR="00774AD3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organizaţiile</w:t>
            </w:r>
            <w:r w:rsidR="006026FA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la care s-au produs</w:t>
            </w:r>
            <w:r w:rsidR="00AC4291" w:rsidRPr="003816BF">
              <w:rPr>
                <w:sz w:val="21"/>
                <w:szCs w:val="21"/>
                <w:lang w:val="ro-RO"/>
              </w:rPr>
              <w:t xml:space="preserve"> modificări</w:t>
            </w:r>
            <w:r w:rsidR="006026FA" w:rsidRPr="003816BF">
              <w:rPr>
                <w:sz w:val="21"/>
                <w:szCs w:val="21"/>
                <w:lang w:val="ro-RO"/>
              </w:rPr>
              <w:t>le respective</w:t>
            </w:r>
            <w:r w:rsidR="00AC4291" w:rsidRPr="003816BF">
              <w:rPr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14:paraId="1549F376" w14:textId="7CE26E65" w:rsidR="00AC4291" w:rsidRPr="003816BF" w:rsidRDefault="00DD0C76" w:rsidP="00774AD3">
            <w:pPr>
              <w:pStyle w:val="TableParagraph"/>
              <w:ind w:left="158" w:right="93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 xml:space="preserve">4 </w:t>
            </w:r>
            <w:r w:rsidR="00262A2E" w:rsidRPr="003816BF">
              <w:rPr>
                <w:w w:val="105"/>
                <w:sz w:val="21"/>
                <w:szCs w:val="21"/>
                <w:lang w:val="ro-RO"/>
              </w:rPr>
              <w:t>octombrie</w:t>
            </w:r>
          </w:p>
          <w:p w14:paraId="510DB34F" w14:textId="15B20185" w:rsidR="00AC4291" w:rsidRPr="003816BF" w:rsidRDefault="00DD0C76" w:rsidP="00F64B6E">
            <w:pPr>
              <w:pStyle w:val="TableParagraph"/>
              <w:ind w:left="158" w:right="99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7E51FDE6" w14:textId="77777777" w:rsidTr="00B371E6">
        <w:trPr>
          <w:trHeight w:val="806"/>
        </w:trPr>
        <w:tc>
          <w:tcPr>
            <w:tcW w:w="7943" w:type="dxa"/>
          </w:tcPr>
          <w:p w14:paraId="6AD17E6C" w14:textId="77777777" w:rsidR="00AC4291" w:rsidRPr="003816BF" w:rsidRDefault="00AC4291" w:rsidP="00774AD3">
            <w:pPr>
              <w:pStyle w:val="TableParagraph"/>
              <w:tabs>
                <w:tab w:val="left" w:pos="399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Actualizarea componenţei CLDPS (membri</w:t>
            </w:r>
            <w:r w:rsidR="009A78F7" w:rsidRPr="003816BF">
              <w:rPr>
                <w:sz w:val="21"/>
                <w:szCs w:val="21"/>
                <w:lang w:val="ro-RO"/>
              </w:rPr>
              <w:t xml:space="preserve"> titulari şi membri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supleanţi) </w:t>
            </w:r>
            <w:r w:rsidRPr="003816BF">
              <w:rPr>
                <w:sz w:val="21"/>
                <w:szCs w:val="21"/>
                <w:lang w:val="ro-RO"/>
              </w:rPr>
              <w:t>pe baza nominalizării unor noi membri de către instituţiile/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organizaţiile la care s-au produs modificări în structura de personal care au afectat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reprezentativitatea membrilor desemnaţi</w:t>
            </w:r>
            <w:r w:rsidRPr="003816BF">
              <w:rPr>
                <w:sz w:val="21"/>
                <w:szCs w:val="21"/>
                <w:lang w:val="ro-RO"/>
              </w:rPr>
              <w:t xml:space="preserve"> iniţial în CLDPS (acolo unde</w:t>
            </w:r>
            <w:r w:rsidRPr="003816BF">
              <w:rPr>
                <w:spacing w:val="-32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este</w:t>
            </w:r>
            <w:r w:rsidR="002945A8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cazul)</w:t>
            </w:r>
          </w:p>
        </w:tc>
        <w:tc>
          <w:tcPr>
            <w:tcW w:w="1701" w:type="dxa"/>
          </w:tcPr>
          <w:p w14:paraId="542DDBB1" w14:textId="2E61A896" w:rsidR="00AC4291" w:rsidRPr="003816BF" w:rsidRDefault="00DD0C76" w:rsidP="005A697C">
            <w:pPr>
              <w:pStyle w:val="TableParagraph"/>
              <w:ind w:left="158" w:right="113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7-11</w:t>
            </w:r>
            <w:r w:rsidR="00262A2E" w:rsidRPr="003816BF">
              <w:rPr>
                <w:sz w:val="21"/>
                <w:szCs w:val="21"/>
                <w:lang w:val="ro-RO"/>
              </w:rPr>
              <w:t xml:space="preserve"> </w:t>
            </w:r>
            <w:r w:rsidR="006810BD" w:rsidRPr="003816BF">
              <w:rPr>
                <w:sz w:val="21"/>
                <w:szCs w:val="21"/>
                <w:lang w:val="ro-RO"/>
              </w:rPr>
              <w:t xml:space="preserve">octombrie </w:t>
            </w:r>
            <w:r w:rsidRPr="003816BF">
              <w:rPr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79C6C4CF" w14:textId="77777777" w:rsidTr="00B371E6">
        <w:trPr>
          <w:trHeight w:val="760"/>
        </w:trPr>
        <w:tc>
          <w:tcPr>
            <w:tcW w:w="7943" w:type="dxa"/>
          </w:tcPr>
          <w:p w14:paraId="2A866747" w14:textId="7361DCBB" w:rsidR="00AC4291" w:rsidRPr="003816BF" w:rsidRDefault="00AC4291" w:rsidP="0012514F">
            <w:pPr>
              <w:pStyle w:val="TableParagraph"/>
              <w:tabs>
                <w:tab w:val="left" w:pos="376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Transmiterea la CNDIPT de către ISJ/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 xml:space="preserve">ISMB </w:t>
            </w:r>
            <w:r w:rsidR="00AC5FFA" w:rsidRPr="003816BF">
              <w:rPr>
                <w:sz w:val="21"/>
                <w:szCs w:val="21"/>
                <w:lang w:val="ro-RO"/>
              </w:rPr>
              <w:t>a componenţei actualizate a CLD</w:t>
            </w:r>
            <w:r w:rsidRPr="003816BF">
              <w:rPr>
                <w:sz w:val="21"/>
                <w:szCs w:val="21"/>
                <w:lang w:val="ro-RO"/>
              </w:rPr>
              <w:t>P</w:t>
            </w:r>
            <w:r w:rsidR="00AC5FFA" w:rsidRPr="003816BF">
              <w:rPr>
                <w:sz w:val="21"/>
                <w:szCs w:val="21"/>
                <w:lang w:val="ro-RO"/>
              </w:rPr>
              <w:t>S</w:t>
            </w:r>
            <w:r w:rsidRPr="003816BF">
              <w:rPr>
                <w:sz w:val="21"/>
                <w:szCs w:val="21"/>
                <w:lang w:val="ro-RO"/>
              </w:rPr>
              <w:t>, prin e-mail la adresa</w:t>
            </w:r>
            <w:r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hyperlink r:id="rId8" w:history="1">
              <w:r w:rsidR="00E809EA" w:rsidRPr="003816BF">
                <w:rPr>
                  <w:rStyle w:val="Hyperlink"/>
                  <w:color w:val="auto"/>
                  <w:position w:val="1"/>
                  <w:sz w:val="21"/>
                  <w:szCs w:val="21"/>
                  <w:u w:color="000000"/>
                  <w:lang w:val="ro-RO"/>
                </w:rPr>
                <w:t>registratura.cndipt@gmail.com</w:t>
              </w:r>
            </w:hyperlink>
            <w:r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 xml:space="preserve">şi la adresa de </w:t>
            </w:r>
            <w:r w:rsidRPr="003816BF">
              <w:rPr>
                <w:position w:val="1"/>
                <w:sz w:val="21"/>
                <w:szCs w:val="21"/>
                <w:lang w:val="ro-RO"/>
              </w:rPr>
              <w:t>e-mail a</w:t>
            </w:r>
            <w:r w:rsidRPr="003816BF">
              <w:rPr>
                <w:sz w:val="21"/>
                <w:szCs w:val="21"/>
                <w:lang w:val="ro-RO"/>
              </w:rPr>
              <w:t xml:space="preserve"> </w:t>
            </w:r>
            <w:r w:rsidR="0012514F" w:rsidRPr="003816BF">
              <w:rPr>
                <w:sz w:val="21"/>
                <w:szCs w:val="21"/>
                <w:lang w:val="ro-RO"/>
              </w:rPr>
              <w:t xml:space="preserve">inspectorului </w:t>
            </w:r>
            <w:r w:rsidRPr="003816BF">
              <w:rPr>
                <w:sz w:val="21"/>
                <w:szCs w:val="21"/>
                <w:lang w:val="ro-RO"/>
              </w:rPr>
              <w:t>coordonator regional din partea</w:t>
            </w:r>
            <w:r w:rsidR="009A78F7" w:rsidRPr="003816BF">
              <w:rPr>
                <w:spacing w:val="-2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CNDIPT</w:t>
            </w:r>
          </w:p>
        </w:tc>
        <w:tc>
          <w:tcPr>
            <w:tcW w:w="1701" w:type="dxa"/>
          </w:tcPr>
          <w:p w14:paraId="0134D90D" w14:textId="342DF668" w:rsidR="00F64B6E" w:rsidRPr="003816BF" w:rsidRDefault="00DD0C76" w:rsidP="00F64B6E">
            <w:pPr>
              <w:pStyle w:val="TableParagraph"/>
              <w:ind w:left="158" w:right="111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 xml:space="preserve">14 </w:t>
            </w:r>
            <w:r w:rsidR="00F64B6E" w:rsidRPr="003816BF">
              <w:rPr>
                <w:sz w:val="21"/>
                <w:szCs w:val="21"/>
                <w:lang w:val="ro-RO"/>
              </w:rPr>
              <w:t>octombrie</w:t>
            </w:r>
          </w:p>
          <w:p w14:paraId="63777B6C" w14:textId="6252C168" w:rsidR="00AC4291" w:rsidRPr="003816BF" w:rsidRDefault="00DD0C76" w:rsidP="00F64B6E">
            <w:pPr>
              <w:pStyle w:val="TableParagraph"/>
              <w:ind w:left="158" w:right="118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7E0D4AD6" w14:textId="77777777" w:rsidTr="00B371E6">
        <w:trPr>
          <w:trHeight w:val="1256"/>
        </w:trPr>
        <w:tc>
          <w:tcPr>
            <w:tcW w:w="7943" w:type="dxa"/>
          </w:tcPr>
          <w:p w14:paraId="5979380D" w14:textId="77777777" w:rsidR="007A22F0" w:rsidRPr="003816BF" w:rsidRDefault="00AC4291" w:rsidP="00F673DE">
            <w:pPr>
              <w:pStyle w:val="TableParagraph"/>
              <w:tabs>
                <w:tab w:val="left" w:pos="363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Organizarea şi desfăşurarea întâlnirii de lucru a CLDPS</w:t>
            </w:r>
          </w:p>
          <w:p w14:paraId="1A68387F" w14:textId="0C5DE421" w:rsidR="007A22F0" w:rsidRPr="003816BF" w:rsidRDefault="00B121E5" w:rsidP="00F673DE">
            <w:pPr>
              <w:pStyle w:val="TableParagraph"/>
              <w:tabs>
                <w:tab w:val="left" w:pos="363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Tematic</w:t>
            </w:r>
            <w:r w:rsidR="0012514F" w:rsidRPr="003816BF">
              <w:rPr>
                <w:sz w:val="21"/>
                <w:szCs w:val="21"/>
                <w:lang w:val="ro-RO"/>
              </w:rPr>
              <w:t>a</w:t>
            </w:r>
            <w:r w:rsidRPr="003816BF">
              <w:rPr>
                <w:sz w:val="21"/>
                <w:szCs w:val="21"/>
                <w:lang w:val="ro-RO"/>
              </w:rPr>
              <w:t xml:space="preserve"> orientativă a</w:t>
            </w:r>
            <w:r w:rsidR="007A22F0" w:rsidRPr="003816BF">
              <w:rPr>
                <w:sz w:val="21"/>
                <w:szCs w:val="21"/>
                <w:lang w:val="ro-RO"/>
              </w:rPr>
              <w:t xml:space="preserve"> întâlnirii de lucru:</w:t>
            </w:r>
          </w:p>
          <w:p w14:paraId="2B4C1796" w14:textId="0F5B8EBB" w:rsidR="000C1041" w:rsidRPr="003816BF" w:rsidRDefault="007A22F0" w:rsidP="00264BBD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363"/>
                <w:tab w:val="left" w:pos="4400"/>
              </w:tabs>
              <w:autoSpaceDE/>
              <w:autoSpaceDN/>
              <w:ind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A</w:t>
            </w:r>
            <w:r w:rsidR="00197A94" w:rsidRPr="003816BF">
              <w:rPr>
                <w:sz w:val="21"/>
                <w:szCs w:val="21"/>
                <w:lang w:val="ro-RO"/>
              </w:rPr>
              <w:t>doptarea planului anual de ac</w:t>
            </w:r>
            <w:r w:rsidR="005F0E0D" w:rsidRPr="003816BF">
              <w:rPr>
                <w:sz w:val="21"/>
                <w:szCs w:val="21"/>
                <w:lang w:val="ro-RO"/>
              </w:rPr>
              <w:t>tivitate pentru anul şcolar</w:t>
            </w:r>
            <w:r w:rsidR="00B121E5" w:rsidRPr="003816BF">
              <w:rPr>
                <w:sz w:val="21"/>
                <w:szCs w:val="21"/>
                <w:lang w:val="ro-RO"/>
              </w:rPr>
              <w:t xml:space="preserve"> </w:t>
            </w:r>
            <w:r w:rsidR="00DD0C76" w:rsidRPr="003816BF">
              <w:rPr>
                <w:sz w:val="21"/>
                <w:szCs w:val="21"/>
                <w:lang w:val="ro-RO"/>
              </w:rPr>
              <w:t>2024-2025</w:t>
            </w:r>
            <w:r w:rsidR="000C1041" w:rsidRPr="003816BF">
              <w:rPr>
                <w:sz w:val="21"/>
                <w:szCs w:val="21"/>
                <w:lang w:val="ro-RO"/>
              </w:rPr>
              <w:t>, stabilirea echipelor şi a calendarului de monitorizare a implementării PAS</w:t>
            </w:r>
            <w:r w:rsidR="00601B1C" w:rsidRPr="003816BF">
              <w:rPr>
                <w:sz w:val="21"/>
                <w:szCs w:val="21"/>
                <w:lang w:val="ro-RO"/>
              </w:rPr>
              <w:t>;</w:t>
            </w:r>
          </w:p>
          <w:p w14:paraId="213198DB" w14:textId="467F45D2" w:rsidR="00F106F0" w:rsidRPr="003816BF" w:rsidRDefault="00F106F0" w:rsidP="00264BBD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363"/>
                <w:tab w:val="left" w:pos="4400"/>
              </w:tabs>
              <w:autoSpaceDE/>
              <w:autoSpaceDN/>
              <w:ind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 xml:space="preserve">Informare cu privire la realizarea planului de şcolarizare la IPT </w:t>
            </w:r>
            <w:r w:rsidR="005F0E0D" w:rsidRPr="003816BF">
              <w:rPr>
                <w:sz w:val="21"/>
                <w:szCs w:val="21"/>
                <w:lang w:val="ro-RO"/>
              </w:rPr>
              <w:t>în anul şcolar</w:t>
            </w:r>
            <w:r w:rsidR="00B121E5" w:rsidRPr="003816BF">
              <w:rPr>
                <w:sz w:val="21"/>
                <w:szCs w:val="21"/>
                <w:lang w:val="ro-RO"/>
              </w:rPr>
              <w:t xml:space="preserve"> </w:t>
            </w:r>
            <w:r w:rsidR="00DD0C76" w:rsidRPr="003816BF">
              <w:rPr>
                <w:sz w:val="21"/>
                <w:szCs w:val="21"/>
                <w:lang w:val="ro-RO"/>
              </w:rPr>
              <w:t>2024-2025</w:t>
            </w:r>
            <w:r w:rsidRPr="003816BF">
              <w:rPr>
                <w:sz w:val="21"/>
                <w:szCs w:val="21"/>
                <w:lang w:val="ro-RO"/>
              </w:rPr>
              <w:t>;</w:t>
            </w:r>
          </w:p>
          <w:p w14:paraId="06C1C85A" w14:textId="131CF951" w:rsidR="00150752" w:rsidRPr="003816BF" w:rsidRDefault="007A22F0" w:rsidP="00601B1C">
            <w:pPr>
              <w:pStyle w:val="TableParagraph"/>
              <w:numPr>
                <w:ilvl w:val="0"/>
                <w:numId w:val="15"/>
              </w:numPr>
              <w:tabs>
                <w:tab w:val="left" w:pos="363"/>
                <w:tab w:val="left" w:pos="4400"/>
              </w:tabs>
              <w:ind w:left="714" w:right="208" w:hanging="425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I</w:t>
            </w:r>
            <w:r w:rsidR="00B6798B" w:rsidRPr="003816BF">
              <w:rPr>
                <w:sz w:val="21"/>
                <w:szCs w:val="21"/>
                <w:lang w:val="ro-RO"/>
              </w:rPr>
              <w:t xml:space="preserve">nformare cu privire la </w:t>
            </w:r>
            <w:r w:rsidR="00150752" w:rsidRPr="003816BF">
              <w:rPr>
                <w:sz w:val="21"/>
                <w:szCs w:val="21"/>
                <w:lang w:val="ro-RO"/>
              </w:rPr>
              <w:t xml:space="preserve">Calendarul admiterii în învățământul </w:t>
            </w:r>
            <w:r w:rsidR="003816BF" w:rsidRPr="003816BF">
              <w:rPr>
                <w:sz w:val="21"/>
                <w:szCs w:val="21"/>
                <w:lang w:val="ro-RO"/>
              </w:rPr>
              <w:t xml:space="preserve">tehnologic și tehnologic </w:t>
            </w:r>
            <w:r w:rsidR="005F0E0D" w:rsidRPr="003816BF">
              <w:rPr>
                <w:sz w:val="21"/>
                <w:szCs w:val="21"/>
                <w:lang w:val="ro-RO"/>
              </w:rPr>
              <w:t xml:space="preserve">dual pentru anul școlar </w:t>
            </w:r>
            <w:r w:rsidR="00DD0C76" w:rsidRPr="003816BF">
              <w:rPr>
                <w:sz w:val="21"/>
                <w:szCs w:val="21"/>
                <w:lang w:val="ro-RO"/>
              </w:rPr>
              <w:t>2025-2026</w:t>
            </w:r>
            <w:r w:rsidR="000C1041" w:rsidRPr="003816BF">
              <w:rPr>
                <w:sz w:val="21"/>
                <w:szCs w:val="21"/>
                <w:lang w:val="ro-RO"/>
              </w:rPr>
              <w:t>;</w:t>
            </w:r>
          </w:p>
          <w:p w14:paraId="6AC9506B" w14:textId="61F405BA" w:rsidR="001C6781" w:rsidRPr="003816BF" w:rsidRDefault="001C6781" w:rsidP="001C6781">
            <w:pPr>
              <w:pStyle w:val="TableParagraph"/>
              <w:numPr>
                <w:ilvl w:val="0"/>
                <w:numId w:val="15"/>
              </w:numPr>
              <w:tabs>
                <w:tab w:val="left" w:pos="363"/>
                <w:tab w:val="left" w:pos="4400"/>
              </w:tabs>
              <w:ind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 xml:space="preserve">Stabilirea acțiunilor și calendarului pentru Monitorizarea și raportarea implementării PAS </w:t>
            </w:r>
            <w:r w:rsidR="00C47C98" w:rsidRPr="003816BF">
              <w:rPr>
                <w:sz w:val="21"/>
                <w:szCs w:val="21"/>
                <w:lang w:val="ro-RO"/>
              </w:rPr>
              <w:t>în</w:t>
            </w:r>
            <w:r w:rsidRPr="003816BF">
              <w:rPr>
                <w:sz w:val="21"/>
                <w:szCs w:val="21"/>
                <w:lang w:val="ro-RO"/>
              </w:rPr>
              <w:t xml:space="preserve"> anul școlar</w:t>
            </w:r>
            <w:r w:rsidR="00B121E5" w:rsidRPr="003816BF">
              <w:rPr>
                <w:sz w:val="21"/>
                <w:szCs w:val="21"/>
                <w:lang w:val="ro-RO"/>
              </w:rPr>
              <w:t xml:space="preserve"> anterior, </w:t>
            </w:r>
            <w:r w:rsidR="00DD0C76" w:rsidRPr="003816BF">
              <w:rPr>
                <w:sz w:val="21"/>
                <w:szCs w:val="21"/>
                <w:lang w:val="ro-RO"/>
              </w:rPr>
              <w:t>2023-2024</w:t>
            </w:r>
            <w:r w:rsidRPr="003816BF">
              <w:rPr>
                <w:sz w:val="21"/>
                <w:szCs w:val="21"/>
                <w:lang w:val="ro-RO"/>
              </w:rPr>
              <w:t>.</w:t>
            </w:r>
          </w:p>
          <w:p w14:paraId="532FE06A" w14:textId="2B13E27C" w:rsidR="00B6798B" w:rsidRPr="003816BF" w:rsidRDefault="00B6798B" w:rsidP="00E809EA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i/>
                <w:sz w:val="21"/>
                <w:szCs w:val="21"/>
                <w:lang w:val="ro-RO"/>
              </w:rPr>
              <w:t>Notă:</w:t>
            </w:r>
            <w:r w:rsidR="00E809EA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Planificarea întâlniri</w:t>
            </w:r>
            <w:r w:rsidR="009A78F7" w:rsidRPr="003816BF">
              <w:rPr>
                <w:i/>
                <w:sz w:val="21"/>
                <w:szCs w:val="21"/>
                <w:lang w:val="ro-RO"/>
              </w:rPr>
              <w:t>lor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 xml:space="preserve"> de</w:t>
            </w:r>
            <w:r w:rsidR="00AC4291" w:rsidRPr="003816BF">
              <w:rPr>
                <w:i/>
                <w:spacing w:val="20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lucru</w:t>
            </w:r>
            <w:r w:rsidR="00AC1719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a</w:t>
            </w:r>
            <w:r w:rsidR="009A78F7" w:rsidRPr="003816BF">
              <w:rPr>
                <w:i/>
                <w:sz w:val="21"/>
                <w:szCs w:val="21"/>
                <w:lang w:val="ro-RO"/>
              </w:rPr>
              <w:t>le</w:t>
            </w:r>
            <w:r w:rsidR="00AC1719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CLDPS</w:t>
            </w:r>
            <w:r w:rsidR="002945A8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se</w:t>
            </w:r>
            <w:r w:rsidR="00AC1719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realizează</w:t>
            </w:r>
            <w:r w:rsidR="00AC1719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cu</w:t>
            </w:r>
            <w:r w:rsidR="00AC4291" w:rsidRPr="003816BF">
              <w:rPr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consultarea</w:t>
            </w:r>
            <w:r w:rsidR="00AC1719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3D2545">
              <w:rPr>
                <w:i/>
                <w:sz w:val="21"/>
                <w:szCs w:val="21"/>
                <w:lang w:val="ro-RO"/>
              </w:rPr>
              <w:t>inspectorului coordonator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 xml:space="preserve"> regional din partea </w:t>
            </w:r>
            <w:r w:rsidR="009A78F7" w:rsidRPr="003816BF">
              <w:rPr>
                <w:i/>
                <w:position w:val="1"/>
                <w:sz w:val="21"/>
                <w:szCs w:val="21"/>
                <w:lang w:val="ro-RO"/>
              </w:rPr>
              <w:t>CNDIPT, instituţie</w:t>
            </w:r>
            <w:r w:rsidR="00AC4291" w:rsidRPr="003816BF">
              <w:rPr>
                <w:i/>
                <w:position w:val="1"/>
                <w:sz w:val="21"/>
                <w:szCs w:val="21"/>
                <w:lang w:val="ro-RO"/>
              </w:rPr>
              <w:t xml:space="preserve"> care asigură</w:t>
            </w:r>
            <w:r w:rsidR="00AC1719" w:rsidRPr="003816BF">
              <w:rPr>
                <w:i/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i/>
                <w:sz w:val="21"/>
                <w:szCs w:val="21"/>
                <w:lang w:val="ro-RO"/>
              </w:rPr>
              <w:t>coordonarea metodologică a activităţilor CLDPS</w:t>
            </w:r>
            <w:r w:rsidR="00E809EA" w:rsidRPr="003816BF">
              <w:rPr>
                <w:i/>
                <w:sz w:val="21"/>
                <w:szCs w:val="21"/>
                <w:lang w:val="ro-RO"/>
              </w:rPr>
              <w:t xml:space="preserve">. 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La întâlnirile CLDPS </w:t>
            </w:r>
            <w:r w:rsidR="003D2545">
              <w:rPr>
                <w:i/>
                <w:sz w:val="21"/>
                <w:szCs w:val="21"/>
                <w:lang w:val="ro-RO"/>
              </w:rPr>
              <w:t>sunt invitați să participe și</w:t>
            </w:r>
            <w:r w:rsidR="00024DA5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3D2545">
              <w:rPr>
                <w:i/>
                <w:sz w:val="21"/>
                <w:szCs w:val="21"/>
                <w:lang w:val="ro-RO"/>
              </w:rPr>
              <w:t xml:space="preserve">inspectorii </w:t>
            </w:r>
            <w:r w:rsidRPr="003816BF">
              <w:rPr>
                <w:i/>
                <w:sz w:val="21"/>
                <w:szCs w:val="21"/>
                <w:lang w:val="ro-RO"/>
              </w:rPr>
              <w:t>coordonatorii regionali din partea CNDIPT</w:t>
            </w:r>
            <w:r w:rsidR="00E809EA" w:rsidRPr="003816BF">
              <w:rPr>
                <w:i/>
                <w:sz w:val="21"/>
                <w:szCs w:val="21"/>
                <w:lang w:val="ro-RO"/>
              </w:rPr>
              <w:t>.</w:t>
            </w:r>
          </w:p>
        </w:tc>
        <w:tc>
          <w:tcPr>
            <w:tcW w:w="1701" w:type="dxa"/>
          </w:tcPr>
          <w:p w14:paraId="6EC1136E" w14:textId="2476A9D2" w:rsidR="00AC4291" w:rsidRPr="003816BF" w:rsidRDefault="00353F5C" w:rsidP="00774AD3">
            <w:pPr>
              <w:pStyle w:val="TableParagraph"/>
              <w:ind w:left="152" w:right="123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 xml:space="preserve">31 </w:t>
            </w:r>
            <w:r w:rsidR="007F7D61" w:rsidRPr="003816BF">
              <w:rPr>
                <w:sz w:val="21"/>
                <w:szCs w:val="21"/>
                <w:lang w:val="ro-RO"/>
              </w:rPr>
              <w:t>octombrie</w:t>
            </w:r>
          </w:p>
          <w:p w14:paraId="00134366" w14:textId="24A55D7D" w:rsidR="00AC4291" w:rsidRPr="003816BF" w:rsidRDefault="00DD0C76" w:rsidP="00774AD3">
            <w:pPr>
              <w:pStyle w:val="TableParagraph"/>
              <w:ind w:left="152" w:right="114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27869D20" w14:textId="77777777" w:rsidTr="00B371E6">
        <w:trPr>
          <w:trHeight w:val="240"/>
        </w:trPr>
        <w:tc>
          <w:tcPr>
            <w:tcW w:w="9644" w:type="dxa"/>
            <w:gridSpan w:val="2"/>
            <w:shd w:val="clear" w:color="auto" w:fill="66FFFF"/>
          </w:tcPr>
          <w:p w14:paraId="5EFCE914" w14:textId="77777777" w:rsidR="00AC4291" w:rsidRPr="003816BF" w:rsidRDefault="00AC4291" w:rsidP="00774AD3">
            <w:pPr>
              <w:pStyle w:val="TableParagraph"/>
              <w:tabs>
                <w:tab w:val="left" w:pos="4400"/>
              </w:tabs>
              <w:spacing w:before="120" w:after="120"/>
              <w:ind w:left="96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Actualizarea PLAI</w:t>
            </w:r>
          </w:p>
        </w:tc>
      </w:tr>
      <w:tr w:rsidR="003816BF" w:rsidRPr="003816BF" w14:paraId="12DD4A61" w14:textId="77777777" w:rsidTr="00B371E6">
        <w:trPr>
          <w:trHeight w:val="1017"/>
        </w:trPr>
        <w:tc>
          <w:tcPr>
            <w:tcW w:w="7943" w:type="dxa"/>
          </w:tcPr>
          <w:p w14:paraId="02274F31" w14:textId="77777777" w:rsidR="00BB052B" w:rsidRPr="003816BF" w:rsidRDefault="00AC4291" w:rsidP="00BB052B">
            <w:pPr>
              <w:pStyle w:val="TableParagraph"/>
              <w:tabs>
                <w:tab w:val="left" w:pos="170"/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sz w:val="21"/>
                <w:szCs w:val="21"/>
                <w:lang w:val="ro-RO"/>
              </w:rPr>
              <w:t xml:space="preserve">Elaborarea </w:t>
            </w:r>
            <w:r w:rsidRPr="003816BF">
              <w:rPr>
                <w:sz w:val="21"/>
                <w:szCs w:val="21"/>
                <w:lang w:val="ro-RO"/>
              </w:rPr>
              <w:t>PLAI</w:t>
            </w:r>
            <w:r w:rsidRPr="003816BF">
              <w:rPr>
                <w:spacing w:val="2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actualizat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</w:t>
            </w:r>
          </w:p>
          <w:p w14:paraId="1C8BBDCF" w14:textId="3915CEFC" w:rsidR="00AC4291" w:rsidRPr="003816BF" w:rsidRDefault="00AC4291" w:rsidP="00BB052B">
            <w:pPr>
              <w:pStyle w:val="TableParagraph"/>
              <w:tabs>
                <w:tab w:val="left" w:pos="170"/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 xml:space="preserve">Postarea </w:t>
            </w:r>
            <w:r w:rsidRPr="003816BF">
              <w:rPr>
                <w:w w:val="105"/>
                <w:sz w:val="21"/>
                <w:szCs w:val="21"/>
                <w:lang w:val="ro-RO"/>
              </w:rPr>
              <w:t>PLAI actualizat pe site-ul ISJ/</w:t>
            </w:r>
            <w:r w:rsidR="00E809EA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ISMB pentru a fi la</w:t>
            </w:r>
            <w:r w:rsidRPr="003816BF">
              <w:rPr>
                <w:spacing w:val="16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dispoziţia</w:t>
            </w:r>
            <w:r w:rsidR="00197A94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unităţilor de învăţământ care şcolarizează elevi în IPT în vederea consultării cu privire la PLAI actualizat şi pentru actualizarea PAS</w:t>
            </w:r>
            <w:r w:rsidR="00197A94" w:rsidRPr="003816BF">
              <w:rPr>
                <w:sz w:val="21"/>
                <w:szCs w:val="21"/>
                <w:lang w:val="ro-RO"/>
              </w:rPr>
              <w:t>.</w:t>
            </w:r>
          </w:p>
        </w:tc>
        <w:tc>
          <w:tcPr>
            <w:tcW w:w="1701" w:type="dxa"/>
          </w:tcPr>
          <w:p w14:paraId="37FD7E26" w14:textId="698CA1DC" w:rsidR="00AC4291" w:rsidRPr="003816BF" w:rsidRDefault="00DD0C76" w:rsidP="00511B7D">
            <w:pPr>
              <w:pStyle w:val="TableParagraph"/>
              <w:ind w:left="98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15</w:t>
            </w:r>
            <w:r w:rsidR="00B121E5" w:rsidRPr="003816BF">
              <w:rPr>
                <w:sz w:val="21"/>
                <w:szCs w:val="21"/>
                <w:lang w:val="ro-RO"/>
              </w:rPr>
              <w:t xml:space="preserve"> </w:t>
            </w:r>
            <w:r w:rsidR="00777AEE" w:rsidRPr="003816BF">
              <w:rPr>
                <w:sz w:val="21"/>
                <w:szCs w:val="21"/>
                <w:lang w:val="ro-RO"/>
              </w:rPr>
              <w:t>noiembrie</w:t>
            </w:r>
            <w:r w:rsidR="00A23149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19A24261" w14:textId="77777777" w:rsidTr="00B371E6">
        <w:trPr>
          <w:trHeight w:val="1260"/>
        </w:trPr>
        <w:tc>
          <w:tcPr>
            <w:tcW w:w="7943" w:type="dxa"/>
          </w:tcPr>
          <w:p w14:paraId="4E7B2528" w14:textId="3AE7071E" w:rsidR="000C1041" w:rsidRPr="003816BF" w:rsidRDefault="00E96881" w:rsidP="000C1041">
            <w:pPr>
              <w:pStyle w:val="TableParagraph"/>
              <w:tabs>
                <w:tab w:val="left" w:pos="4400"/>
              </w:tabs>
              <w:ind w:left="90" w:right="66" w:firstLine="3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sz w:val="21"/>
                <w:szCs w:val="21"/>
                <w:lang w:val="ro-RO"/>
              </w:rPr>
              <w:t>Organizarea şi desfăşurarea întâlnirii de lucru a CLDPS pentru</w:t>
            </w:r>
            <w:r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b/>
                <w:i/>
                <w:sz w:val="21"/>
                <w:szCs w:val="21"/>
                <w:lang w:val="ro-RO"/>
              </w:rPr>
              <w:t>c</w:t>
            </w:r>
            <w:r w:rsidR="00AC4291" w:rsidRPr="003816BF">
              <w:rPr>
                <w:b/>
                <w:i/>
                <w:w w:val="105"/>
                <w:sz w:val="21"/>
                <w:szCs w:val="21"/>
                <w:lang w:val="ro-RO"/>
              </w:rPr>
              <w:t>onsultarea</w:t>
            </w:r>
            <w:r w:rsidR="00AC4291" w:rsidRPr="003816BF">
              <w:rPr>
                <w:b/>
                <w:i/>
                <w:spacing w:val="-35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factorilor</w:t>
            </w:r>
            <w:r w:rsidR="00AC4291" w:rsidRPr="003816BF">
              <w:rPr>
                <w:b/>
                <w:spacing w:val="-43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interesaţi</w:t>
            </w:r>
            <w:r w:rsidR="00AC4291" w:rsidRPr="003816BF">
              <w:rPr>
                <w:b/>
                <w:spacing w:val="-44"/>
                <w:w w:val="105"/>
                <w:sz w:val="21"/>
                <w:szCs w:val="21"/>
                <w:lang w:val="ro-RO"/>
              </w:rPr>
              <w:t xml:space="preserve"> </w:t>
            </w:r>
            <w:r w:rsidR="00DD0C76" w:rsidRPr="003816BF">
              <w:rPr>
                <w:b/>
                <w:spacing w:val="-44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cu</w:t>
            </w:r>
            <w:r w:rsidR="00AC4291" w:rsidRPr="003816BF">
              <w:rPr>
                <w:b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DD0C76" w:rsidRPr="003816BF">
              <w:rPr>
                <w:b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privire</w:t>
            </w:r>
            <w:r w:rsidR="00AC4291" w:rsidRPr="003816BF">
              <w:rPr>
                <w:b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B121E5" w:rsidRPr="003816BF">
              <w:rPr>
                <w:b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la</w:t>
            </w:r>
            <w:r w:rsidR="00B121E5" w:rsidRPr="003816BF">
              <w:rPr>
                <w:b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spacing w:val="-48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PLAI</w:t>
            </w:r>
            <w:r w:rsidR="00B121E5" w:rsidRPr="003816BF">
              <w:rPr>
                <w:b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spacing w:val="-46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b/>
                <w:w w:val="105"/>
                <w:sz w:val="21"/>
                <w:szCs w:val="21"/>
                <w:lang w:val="ro-RO"/>
              </w:rPr>
              <w:t>actualizat</w:t>
            </w:r>
            <w:r w:rsidR="000C1041" w:rsidRPr="003816BF">
              <w:rPr>
                <w:b/>
                <w:w w:val="105"/>
                <w:sz w:val="21"/>
                <w:szCs w:val="21"/>
                <w:lang w:val="ro-RO"/>
              </w:rPr>
              <w:t xml:space="preserve"> </w:t>
            </w:r>
          </w:p>
          <w:p w14:paraId="654D5907" w14:textId="77777777" w:rsidR="00AC4291" w:rsidRPr="003816BF" w:rsidRDefault="00AC4291" w:rsidP="00774AD3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i/>
                <w:sz w:val="21"/>
                <w:szCs w:val="21"/>
                <w:lang w:val="ro-RO"/>
              </w:rPr>
            </w:pPr>
            <w:r w:rsidRPr="003816BF">
              <w:rPr>
                <w:i/>
                <w:sz w:val="21"/>
                <w:szCs w:val="21"/>
                <w:lang w:val="ro-RO"/>
              </w:rPr>
              <w:t xml:space="preserve">Notă: Consultarea se va realiza </w:t>
            </w:r>
            <w:r w:rsidR="006A0CB8" w:rsidRPr="003816BF">
              <w:rPr>
                <w:i/>
                <w:sz w:val="21"/>
                <w:szCs w:val="21"/>
                <w:lang w:val="ro-RO"/>
              </w:rPr>
              <w:t>î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n cadrul unor </w:t>
            </w:r>
            <w:r w:rsidR="006A0CB8" w:rsidRPr="003816BF">
              <w:rPr>
                <w:i/>
                <w:sz w:val="21"/>
                <w:szCs w:val="21"/>
                <w:lang w:val="ro-RO"/>
              </w:rPr>
              <w:t>î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ntâlniri ale CLDPS, </w:t>
            </w:r>
            <w:r w:rsidR="00197A94" w:rsidRPr="003816BF">
              <w:rPr>
                <w:i/>
                <w:sz w:val="21"/>
                <w:szCs w:val="21"/>
                <w:lang w:val="ro-RO"/>
              </w:rPr>
              <w:t>cu participarea î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n calitate de invitaţi a </w:t>
            </w:r>
            <w:r w:rsidR="00197A94" w:rsidRPr="003816BF">
              <w:rPr>
                <w:i/>
                <w:sz w:val="21"/>
                <w:szCs w:val="21"/>
                <w:lang w:val="ro-RO"/>
              </w:rPr>
              <w:t>tuturor directoril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or unităţilor </w:t>
            </w:r>
            <w:r w:rsidR="00197A94" w:rsidRPr="003816BF">
              <w:rPr>
                <w:i/>
                <w:sz w:val="21"/>
                <w:szCs w:val="21"/>
                <w:lang w:val="ro-RO"/>
              </w:rPr>
              <w:t>de î</w:t>
            </w:r>
            <w:r w:rsidRPr="003816BF">
              <w:rPr>
                <w:i/>
                <w:sz w:val="21"/>
                <w:szCs w:val="21"/>
                <w:lang w:val="ro-RO"/>
              </w:rPr>
              <w:t>nvăţământ</w:t>
            </w:r>
            <w:r w:rsidR="00774AD3" w:rsidRPr="003816BF">
              <w:rPr>
                <w:i/>
                <w:sz w:val="21"/>
                <w:szCs w:val="21"/>
                <w:lang w:val="ro-RO"/>
              </w:rPr>
              <w:t xml:space="preserve"> care şcolarizează elevi </w:t>
            </w:r>
            <w:r w:rsidR="00197A94" w:rsidRPr="003816BF">
              <w:rPr>
                <w:i/>
                <w:sz w:val="21"/>
                <w:szCs w:val="21"/>
                <w:lang w:val="ro-RO"/>
              </w:rPr>
              <w:t>î</w:t>
            </w:r>
            <w:r w:rsidR="00774AD3" w:rsidRPr="003816BF">
              <w:rPr>
                <w:i/>
                <w:sz w:val="21"/>
                <w:szCs w:val="21"/>
                <w:lang w:val="ro-RO"/>
              </w:rPr>
              <w:t xml:space="preserve">n IPT precum şi </w:t>
            </w:r>
            <w:r w:rsidRPr="003816BF">
              <w:rPr>
                <w:i/>
                <w:sz w:val="21"/>
                <w:szCs w:val="21"/>
                <w:lang w:val="ro-RO"/>
              </w:rPr>
              <w:t>a reprezentanţilor</w:t>
            </w:r>
            <w:r w:rsidR="00197A94" w:rsidRPr="003816BF">
              <w:rPr>
                <w:i/>
                <w:sz w:val="21"/>
                <w:szCs w:val="21"/>
                <w:lang w:val="ro-RO"/>
              </w:rPr>
              <w:t xml:space="preserve"> </w:t>
            </w:r>
            <w:r w:rsidR="00774AD3" w:rsidRPr="003816BF">
              <w:rPr>
                <w:i/>
                <w:sz w:val="21"/>
                <w:szCs w:val="21"/>
                <w:lang w:val="ro-RO"/>
              </w:rPr>
              <w:t>operatorilor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 economici parteneri ai acestor </w:t>
            </w:r>
            <w:r w:rsidR="006A0CB8" w:rsidRPr="003816BF">
              <w:rPr>
                <w:i/>
                <w:sz w:val="21"/>
                <w:szCs w:val="21"/>
                <w:lang w:val="ro-RO"/>
              </w:rPr>
              <w:t>unități de î</w:t>
            </w:r>
            <w:r w:rsidRPr="003816BF">
              <w:rPr>
                <w:i/>
                <w:sz w:val="21"/>
                <w:szCs w:val="21"/>
                <w:lang w:val="ro-RO"/>
              </w:rPr>
              <w:t>nv</w:t>
            </w:r>
            <w:r w:rsidR="006A0CB8" w:rsidRPr="003816BF">
              <w:rPr>
                <w:i/>
                <w:sz w:val="21"/>
                <w:szCs w:val="21"/>
                <w:lang w:val="ro-RO"/>
              </w:rPr>
              <w:t>ăţ</w:t>
            </w:r>
            <w:r w:rsidRPr="003816BF">
              <w:rPr>
                <w:i/>
                <w:sz w:val="21"/>
                <w:szCs w:val="21"/>
                <w:lang w:val="ro-RO"/>
              </w:rPr>
              <w:t>ământ</w:t>
            </w:r>
            <w:r w:rsidR="00197A94" w:rsidRPr="003816BF">
              <w:rPr>
                <w:i/>
                <w:sz w:val="21"/>
                <w:szCs w:val="21"/>
                <w:lang w:val="ro-RO"/>
              </w:rPr>
              <w:t>.</w:t>
            </w:r>
          </w:p>
          <w:p w14:paraId="635D5827" w14:textId="2E94D870" w:rsidR="00B6798B" w:rsidRPr="003816BF" w:rsidRDefault="00B6798B" w:rsidP="00B6798B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i/>
                <w:sz w:val="21"/>
                <w:szCs w:val="21"/>
                <w:lang w:val="ro-RO"/>
              </w:rPr>
            </w:pPr>
            <w:r w:rsidRPr="003816BF">
              <w:rPr>
                <w:i/>
                <w:sz w:val="21"/>
                <w:szCs w:val="21"/>
                <w:lang w:val="ro-RO"/>
              </w:rPr>
              <w:t>Planificarea întâlnirilor de</w:t>
            </w:r>
            <w:r w:rsidRPr="003816BF">
              <w:rPr>
                <w:i/>
                <w:spacing w:val="20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i/>
                <w:sz w:val="21"/>
                <w:szCs w:val="21"/>
                <w:lang w:val="ro-RO"/>
              </w:rPr>
              <w:t>lucru ale CLDPS se realizează cu</w:t>
            </w:r>
            <w:r w:rsidRPr="003816BF">
              <w:rPr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consultarea </w:t>
            </w:r>
            <w:r w:rsidR="003D2545">
              <w:rPr>
                <w:i/>
                <w:sz w:val="21"/>
                <w:szCs w:val="21"/>
                <w:lang w:val="ro-RO"/>
              </w:rPr>
              <w:t>inspectorului coordonator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 regional din partea </w:t>
            </w:r>
            <w:r w:rsidRPr="003816BF">
              <w:rPr>
                <w:i/>
                <w:position w:val="1"/>
                <w:sz w:val="21"/>
                <w:szCs w:val="21"/>
                <w:lang w:val="ro-RO"/>
              </w:rPr>
              <w:t xml:space="preserve">CNDIPT, instituţie care asigură </w:t>
            </w:r>
            <w:r w:rsidRPr="003816BF">
              <w:rPr>
                <w:i/>
                <w:sz w:val="21"/>
                <w:szCs w:val="21"/>
                <w:lang w:val="ro-RO"/>
              </w:rPr>
              <w:t>coordonarea metodologică a activităţilor CLDPS</w:t>
            </w:r>
          </w:p>
          <w:p w14:paraId="0F0BBE9E" w14:textId="67A52DE0" w:rsidR="00B6798B" w:rsidRPr="003816BF" w:rsidRDefault="00B6798B" w:rsidP="00B6798B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i/>
                <w:sz w:val="21"/>
                <w:szCs w:val="21"/>
                <w:lang w:val="ro-RO"/>
              </w:rPr>
            </w:pPr>
            <w:r w:rsidRPr="003816BF">
              <w:rPr>
                <w:i/>
                <w:sz w:val="21"/>
                <w:szCs w:val="21"/>
                <w:lang w:val="ro-RO"/>
              </w:rPr>
              <w:t xml:space="preserve">La întâlnirile CLDPS </w:t>
            </w:r>
            <w:r w:rsidR="00024DA5" w:rsidRPr="003816BF">
              <w:rPr>
                <w:i/>
                <w:sz w:val="21"/>
                <w:szCs w:val="21"/>
                <w:lang w:val="ro-RO"/>
              </w:rPr>
              <w:t xml:space="preserve">sunt invitați să participe și 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>inspectorii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 coor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>donatori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 regionali din partea CNDIPT</w:t>
            </w:r>
          </w:p>
        </w:tc>
        <w:tc>
          <w:tcPr>
            <w:tcW w:w="1701" w:type="dxa"/>
          </w:tcPr>
          <w:p w14:paraId="509C5CD5" w14:textId="18ABF86F" w:rsidR="00AC4291" w:rsidRPr="003816BF" w:rsidRDefault="00DD0C76" w:rsidP="003831F4">
            <w:pPr>
              <w:pStyle w:val="TableParagraph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 xml:space="preserve">18 </w:t>
            </w:r>
            <w:r w:rsidR="00511B7D" w:rsidRPr="003816BF">
              <w:rPr>
                <w:w w:val="105"/>
                <w:sz w:val="21"/>
                <w:szCs w:val="21"/>
                <w:lang w:val="ro-RO"/>
              </w:rPr>
              <w:t xml:space="preserve">noiembrie </w:t>
            </w: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25EBBB93" w14:textId="77777777" w:rsidTr="00B371E6">
        <w:trPr>
          <w:trHeight w:val="780"/>
        </w:trPr>
        <w:tc>
          <w:tcPr>
            <w:tcW w:w="7943" w:type="dxa"/>
          </w:tcPr>
          <w:p w14:paraId="00D94567" w14:textId="77777777" w:rsidR="00AC4291" w:rsidRPr="003816BF" w:rsidRDefault="00AC4291" w:rsidP="00774AD3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sz w:val="21"/>
                <w:szCs w:val="21"/>
                <w:lang w:val="ro-RO"/>
              </w:rPr>
              <w:t xml:space="preserve">Validarea </w:t>
            </w:r>
            <w:r w:rsidRPr="003816BF">
              <w:rPr>
                <w:sz w:val="21"/>
                <w:szCs w:val="21"/>
                <w:lang w:val="ro-RO"/>
              </w:rPr>
              <w:t>PLAI în</w:t>
            </w:r>
            <w:r w:rsidRPr="003816BF">
              <w:rPr>
                <w:spacing w:val="12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CLDPS</w:t>
            </w:r>
          </w:p>
          <w:p w14:paraId="2A4842CE" w14:textId="77777777" w:rsidR="00AC4291" w:rsidRPr="003816BF" w:rsidRDefault="00AC4291" w:rsidP="00774AD3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sz w:val="21"/>
                <w:szCs w:val="21"/>
                <w:lang w:val="ro-RO"/>
              </w:rPr>
              <w:t xml:space="preserve">Aprobarea </w:t>
            </w:r>
            <w:r w:rsidRPr="003816BF">
              <w:rPr>
                <w:sz w:val="21"/>
                <w:szCs w:val="21"/>
                <w:lang w:val="ro-RO"/>
              </w:rPr>
              <w:t>PLAI în Consiliul de Administraţie al</w:t>
            </w:r>
            <w:r w:rsidRPr="003816BF">
              <w:rPr>
                <w:spacing w:val="-1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ISJ/ISMB</w:t>
            </w:r>
          </w:p>
          <w:p w14:paraId="3137B021" w14:textId="77777777" w:rsidR="00B6798B" w:rsidRPr="003816BF" w:rsidRDefault="00AC4291" w:rsidP="00E96881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sz w:val="21"/>
                <w:szCs w:val="21"/>
                <w:lang w:val="ro-RO"/>
              </w:rPr>
              <w:t xml:space="preserve">Postarea </w:t>
            </w:r>
            <w:r w:rsidRPr="003816BF">
              <w:rPr>
                <w:sz w:val="21"/>
                <w:szCs w:val="21"/>
                <w:lang w:val="ro-RO"/>
              </w:rPr>
              <w:t>PLAI pe site-ul</w:t>
            </w:r>
            <w:r w:rsidRPr="003816BF">
              <w:rPr>
                <w:spacing w:val="-27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ISJ/ISMB</w:t>
            </w:r>
          </w:p>
        </w:tc>
        <w:tc>
          <w:tcPr>
            <w:tcW w:w="1701" w:type="dxa"/>
          </w:tcPr>
          <w:p w14:paraId="406CB86B" w14:textId="1DC53CBB" w:rsidR="00AC4291" w:rsidRPr="003816BF" w:rsidRDefault="00511B7D" w:rsidP="00774AD3">
            <w:pPr>
              <w:pStyle w:val="TableParagraph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 xml:space="preserve">22 noiembrie </w:t>
            </w:r>
            <w:r w:rsidR="00122003"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7848BB07" w14:textId="77777777" w:rsidTr="00B371E6">
        <w:trPr>
          <w:trHeight w:val="70"/>
        </w:trPr>
        <w:tc>
          <w:tcPr>
            <w:tcW w:w="7943" w:type="dxa"/>
          </w:tcPr>
          <w:p w14:paraId="5F87B856" w14:textId="01B43BC2" w:rsidR="00AC4291" w:rsidRPr="003816BF" w:rsidRDefault="00AC4291" w:rsidP="00774AD3">
            <w:pPr>
              <w:pStyle w:val="TableParagraph"/>
              <w:tabs>
                <w:tab w:val="left" w:pos="385"/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sz w:val="21"/>
                <w:szCs w:val="21"/>
                <w:lang w:val="ro-RO"/>
              </w:rPr>
              <w:t>în format electronic de către ISJ/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 xml:space="preserve">ISMB la </w:t>
            </w:r>
            <w:r w:rsidRPr="003816BF">
              <w:rPr>
                <w:spacing w:val="-6"/>
                <w:sz w:val="21"/>
                <w:szCs w:val="21"/>
                <w:lang w:val="ro-RO"/>
              </w:rPr>
              <w:t>CNDIPT</w:t>
            </w:r>
            <w:r w:rsidR="00F106F0" w:rsidRPr="003816BF">
              <w:rPr>
                <w:spacing w:val="-6"/>
                <w:sz w:val="21"/>
                <w:szCs w:val="21"/>
                <w:lang w:val="ro-RO"/>
              </w:rPr>
              <w:t>,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pe adresa de e-mail a </w:t>
            </w:r>
            <w:r w:rsidR="003816BF" w:rsidRPr="003816BF">
              <w:rPr>
                <w:sz w:val="21"/>
                <w:szCs w:val="21"/>
                <w:lang w:val="ro-RO"/>
              </w:rPr>
              <w:t xml:space="preserve">inspectorului </w:t>
            </w:r>
            <w:r w:rsidR="00F106F0" w:rsidRPr="003816BF">
              <w:rPr>
                <w:sz w:val="21"/>
                <w:szCs w:val="21"/>
                <w:lang w:val="ro-RO"/>
              </w:rPr>
              <w:t>coor</w:t>
            </w:r>
            <w:r w:rsidR="003816BF" w:rsidRPr="003816BF">
              <w:rPr>
                <w:sz w:val="21"/>
                <w:szCs w:val="21"/>
                <w:lang w:val="ro-RO"/>
              </w:rPr>
              <w:t>donator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regional</w:t>
            </w:r>
            <w:r w:rsidR="003816BF" w:rsidRPr="003816BF">
              <w:rPr>
                <w:sz w:val="21"/>
                <w:szCs w:val="21"/>
                <w:lang w:val="ro-RO"/>
              </w:rPr>
              <w:t>,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a</w:t>
            </w:r>
            <w:r w:rsidRPr="003816BF">
              <w:rPr>
                <w:spacing w:val="-29"/>
                <w:sz w:val="21"/>
                <w:szCs w:val="21"/>
                <w:lang w:val="ro-RO"/>
              </w:rPr>
              <w:t xml:space="preserve"> </w:t>
            </w:r>
            <w:r w:rsidR="002945A8" w:rsidRPr="003816BF">
              <w:rPr>
                <w:spacing w:val="-29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documentelor:</w:t>
            </w:r>
          </w:p>
          <w:p w14:paraId="74B7B573" w14:textId="77777777" w:rsidR="00AC4291" w:rsidRPr="003816BF" w:rsidRDefault="00AC4291" w:rsidP="00774AD3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  <w:tab w:val="left" w:pos="1162"/>
                <w:tab w:val="left" w:pos="4400"/>
              </w:tabs>
              <w:ind w:left="147" w:right="130" w:firstLine="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lastRenderedPageBreak/>
              <w:t xml:space="preserve">copia procesului verbal al şedinţei de validare </w:t>
            </w:r>
            <w:r w:rsidR="006A0CB8" w:rsidRPr="003816BF">
              <w:rPr>
                <w:sz w:val="21"/>
                <w:szCs w:val="21"/>
                <w:lang w:val="ro-RO"/>
              </w:rPr>
              <w:t xml:space="preserve">a PLAI </w:t>
            </w:r>
            <w:r w:rsidRPr="003816BF">
              <w:rPr>
                <w:sz w:val="21"/>
                <w:szCs w:val="21"/>
                <w:lang w:val="ro-RO"/>
              </w:rPr>
              <w:t>în cadrul</w:t>
            </w:r>
            <w:r w:rsidRPr="003816BF">
              <w:rPr>
                <w:spacing w:val="-22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CLDPS</w:t>
            </w:r>
            <w:r w:rsidR="002945A8" w:rsidRPr="003816BF">
              <w:rPr>
                <w:sz w:val="21"/>
                <w:szCs w:val="21"/>
                <w:lang w:val="ro-RO"/>
              </w:rPr>
              <w:t>;</w:t>
            </w:r>
          </w:p>
          <w:p w14:paraId="46B8E06F" w14:textId="77777777" w:rsidR="00AC4291" w:rsidRPr="003816BF" w:rsidRDefault="00AC4291" w:rsidP="00774AD3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  <w:tab w:val="left" w:pos="1162"/>
                <w:tab w:val="left" w:pos="4400"/>
              </w:tabs>
              <w:ind w:left="147" w:right="130" w:firstLine="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position w:val="1"/>
                <w:sz w:val="21"/>
                <w:szCs w:val="21"/>
                <w:lang w:val="ro-RO"/>
              </w:rPr>
              <w:t>copia deciziei de aprobare a PLAI în Consiliul de Administraţie al</w:t>
            </w:r>
            <w:r w:rsidR="002945A8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ISJ/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ISMB</w:t>
            </w:r>
          </w:p>
          <w:p w14:paraId="3D86CC47" w14:textId="77777777" w:rsidR="00774AD3" w:rsidRPr="003816BF" w:rsidRDefault="006A0CB8" w:rsidP="00B6798B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  <w:tab w:val="left" w:pos="1162"/>
                <w:tab w:val="left" w:pos="4400"/>
              </w:tabs>
              <w:ind w:left="147" w:right="130" w:firstLine="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position w:val="1"/>
                <w:sz w:val="21"/>
                <w:szCs w:val="21"/>
                <w:lang w:val="ro-RO"/>
              </w:rPr>
              <w:t>PLAI actualizat format W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ord şi anexele PLAI în format</w:t>
            </w:r>
            <w:r w:rsidR="000C1041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spacing w:val="-44"/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Excel</w:t>
            </w:r>
          </w:p>
        </w:tc>
        <w:tc>
          <w:tcPr>
            <w:tcW w:w="1701" w:type="dxa"/>
          </w:tcPr>
          <w:p w14:paraId="7757A458" w14:textId="41B44561" w:rsidR="00AC4291" w:rsidRPr="003816BF" w:rsidRDefault="00DD0C76" w:rsidP="00774AD3">
            <w:pPr>
              <w:pStyle w:val="TableParagraph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lastRenderedPageBreak/>
              <w:t xml:space="preserve">25 </w:t>
            </w:r>
            <w:r w:rsidR="00511B7D" w:rsidRPr="003816BF">
              <w:rPr>
                <w:sz w:val="21"/>
                <w:szCs w:val="21"/>
                <w:lang w:val="ro-RO"/>
              </w:rPr>
              <w:t xml:space="preserve">noiembrie </w:t>
            </w: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2B1378B5" w14:textId="77777777" w:rsidTr="00B371E6">
        <w:trPr>
          <w:trHeight w:val="240"/>
        </w:trPr>
        <w:tc>
          <w:tcPr>
            <w:tcW w:w="9644" w:type="dxa"/>
            <w:gridSpan w:val="2"/>
            <w:shd w:val="clear" w:color="auto" w:fill="66FFFF"/>
          </w:tcPr>
          <w:p w14:paraId="193BED83" w14:textId="1430B536" w:rsidR="00AC4291" w:rsidRPr="003816BF" w:rsidRDefault="00AC4291" w:rsidP="00C441F1">
            <w:pPr>
              <w:pStyle w:val="TableParagraph"/>
              <w:tabs>
                <w:tab w:val="left" w:pos="4400"/>
              </w:tabs>
              <w:spacing w:before="120" w:after="120"/>
              <w:ind w:left="79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Actualizarea PAS</w:t>
            </w:r>
          </w:p>
        </w:tc>
      </w:tr>
      <w:tr w:rsidR="003816BF" w:rsidRPr="003816BF" w14:paraId="33E326BA" w14:textId="77777777" w:rsidTr="00B371E6">
        <w:trPr>
          <w:trHeight w:val="500"/>
        </w:trPr>
        <w:tc>
          <w:tcPr>
            <w:tcW w:w="7943" w:type="dxa"/>
          </w:tcPr>
          <w:p w14:paraId="250A817C" w14:textId="6B2E29EA" w:rsidR="00AC4291" w:rsidRPr="003816BF" w:rsidRDefault="00AC4291" w:rsidP="00C441F1">
            <w:pPr>
              <w:pStyle w:val="TableParagraph"/>
              <w:tabs>
                <w:tab w:val="left" w:pos="366"/>
                <w:tab w:val="left" w:pos="4400"/>
              </w:tabs>
              <w:ind w:left="147" w:right="93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>Elaborarea</w:t>
            </w:r>
            <w:r w:rsidRPr="003816BF">
              <w:rPr>
                <w:b/>
                <w:i/>
                <w:spacing w:val="-12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de</w:t>
            </w:r>
            <w:r w:rsidRPr="003816BF">
              <w:rPr>
                <w:spacing w:val="-26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către</w:t>
            </w:r>
            <w:r w:rsidRPr="003816BF">
              <w:rPr>
                <w:spacing w:val="-2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toate</w:t>
            </w:r>
            <w:r w:rsidRPr="003816BF">
              <w:rPr>
                <w:spacing w:val="-20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unităţile</w:t>
            </w:r>
            <w:r w:rsidRPr="003816BF">
              <w:rPr>
                <w:spacing w:val="-21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de</w:t>
            </w:r>
            <w:r w:rsidRPr="003816BF">
              <w:rPr>
                <w:spacing w:val="-23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învăţământ</w:t>
            </w:r>
            <w:r w:rsidRPr="003816BF">
              <w:rPr>
                <w:spacing w:val="-12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care</w:t>
            </w:r>
            <w:r w:rsidRPr="003816BF">
              <w:rPr>
                <w:spacing w:val="-27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şcolarizează</w:t>
            </w:r>
            <w:r w:rsidRPr="003816BF">
              <w:rPr>
                <w:spacing w:val="-1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elevi în</w:t>
            </w:r>
            <w:r w:rsidRPr="003816BF">
              <w:rPr>
                <w:spacing w:val="-3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IPT</w:t>
            </w:r>
            <w:r w:rsidRPr="003816BF">
              <w:rPr>
                <w:spacing w:val="-29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a</w:t>
            </w:r>
            <w:r w:rsidRPr="003816BF">
              <w:rPr>
                <w:spacing w:val="-3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PAS</w:t>
            </w:r>
            <w:r w:rsidRPr="003816BF">
              <w:rPr>
                <w:spacing w:val="-20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actualizat</w:t>
            </w:r>
            <w:r w:rsidR="00C441F1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şi</w:t>
            </w:r>
            <w:r w:rsidRPr="003816BF">
              <w:rPr>
                <w:spacing w:val="-33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>transmiterea</w:t>
            </w:r>
            <w:r w:rsidRPr="003816BF">
              <w:rPr>
                <w:b/>
                <w:i/>
                <w:spacing w:val="-13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lui</w:t>
            </w:r>
            <w:r w:rsidRPr="003816BF">
              <w:rPr>
                <w:spacing w:val="-36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la</w:t>
            </w:r>
            <w:r w:rsidRPr="003816BF">
              <w:rPr>
                <w:spacing w:val="-27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ISJ/</w:t>
            </w:r>
            <w:r w:rsidR="00E776DC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ISMB</w:t>
            </w:r>
          </w:p>
        </w:tc>
        <w:tc>
          <w:tcPr>
            <w:tcW w:w="1701" w:type="dxa"/>
          </w:tcPr>
          <w:p w14:paraId="1F1641B3" w14:textId="3BD66E4F" w:rsidR="00AC4291" w:rsidRPr="003816BF" w:rsidRDefault="00B9705D" w:rsidP="00B5134F">
            <w:pPr>
              <w:pStyle w:val="TableParagraph"/>
              <w:ind w:left="87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11</w:t>
            </w:r>
            <w:r w:rsidR="00B5134F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="00511B7D" w:rsidRPr="003816BF">
              <w:rPr>
                <w:w w:val="105"/>
                <w:sz w:val="21"/>
                <w:szCs w:val="21"/>
                <w:lang w:val="ro-RO"/>
              </w:rPr>
              <w:t>decembrie</w:t>
            </w:r>
            <w:r w:rsidR="00B5134F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="00511B7D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="00DD0C76"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45B15EE2" w14:textId="77777777" w:rsidTr="00B371E6">
        <w:trPr>
          <w:trHeight w:val="697"/>
        </w:trPr>
        <w:tc>
          <w:tcPr>
            <w:tcW w:w="7943" w:type="dxa"/>
          </w:tcPr>
          <w:p w14:paraId="2C5177FA" w14:textId="287AE789" w:rsidR="00AC4291" w:rsidRPr="003816BF" w:rsidRDefault="00AC4291" w:rsidP="00B13BCF">
            <w:pPr>
              <w:pStyle w:val="TableParagraph"/>
              <w:tabs>
                <w:tab w:val="left" w:pos="399"/>
                <w:tab w:val="left" w:pos="4400"/>
              </w:tabs>
              <w:ind w:left="147" w:right="93"/>
              <w:jc w:val="both"/>
              <w:rPr>
                <w:b/>
                <w:i/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sz w:val="21"/>
                <w:szCs w:val="21"/>
                <w:lang w:val="ro-RO"/>
              </w:rPr>
              <w:t xml:space="preserve">de către ISJ/ISMB </w:t>
            </w:r>
            <w:r w:rsidRPr="003816BF">
              <w:rPr>
                <w:position w:val="1"/>
                <w:sz w:val="21"/>
                <w:szCs w:val="21"/>
                <w:lang w:val="ro-RO"/>
              </w:rPr>
              <w:t xml:space="preserve">la CNDIPT </w:t>
            </w:r>
            <w:r w:rsidR="00E809EA" w:rsidRPr="003816BF">
              <w:rPr>
                <w:position w:val="1"/>
                <w:sz w:val="21"/>
                <w:szCs w:val="21"/>
                <w:lang w:val="ro-RO"/>
              </w:rPr>
              <w:t xml:space="preserve">a </w:t>
            </w:r>
            <w:r w:rsidR="00B121E5" w:rsidRPr="003816BF">
              <w:rPr>
                <w:b/>
                <w:position w:val="1"/>
                <w:sz w:val="21"/>
                <w:szCs w:val="21"/>
                <w:lang w:val="ro-RO"/>
              </w:rPr>
              <w:t>Anexei nr. 2</w:t>
            </w:r>
            <w:r w:rsidR="00E809EA" w:rsidRPr="003816BF">
              <w:rPr>
                <w:position w:val="1"/>
                <w:sz w:val="21"/>
                <w:szCs w:val="21"/>
                <w:lang w:val="ro-RO"/>
              </w:rPr>
              <w:t xml:space="preserve"> completată cu toate unităţile IPT din judeţ, cu toate informaţiile completate şi cu link-uri unde se regăseşte PAS actualizat.</w:t>
            </w:r>
          </w:p>
        </w:tc>
        <w:tc>
          <w:tcPr>
            <w:tcW w:w="1701" w:type="dxa"/>
          </w:tcPr>
          <w:p w14:paraId="2A7E2DD7" w14:textId="477E5C50" w:rsidR="00AC4291" w:rsidRPr="003816BF" w:rsidRDefault="00B121E5" w:rsidP="00774AD3">
            <w:pPr>
              <w:pStyle w:val="TableParagraph"/>
              <w:ind w:left="94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13</w:t>
            </w:r>
            <w:r w:rsidR="00511B7D" w:rsidRPr="003816BF">
              <w:rPr>
                <w:w w:val="105"/>
                <w:sz w:val="21"/>
                <w:szCs w:val="21"/>
                <w:lang w:val="ro-RO"/>
              </w:rPr>
              <w:t xml:space="preserve"> decembrie  </w:t>
            </w:r>
            <w:r w:rsidR="009C7086"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30C35195" w14:textId="77777777" w:rsidTr="00B371E6">
        <w:trPr>
          <w:trHeight w:val="138"/>
        </w:trPr>
        <w:tc>
          <w:tcPr>
            <w:tcW w:w="9644" w:type="dxa"/>
            <w:gridSpan w:val="2"/>
            <w:shd w:val="clear" w:color="auto" w:fill="66FFFF"/>
          </w:tcPr>
          <w:p w14:paraId="428CDB3B" w14:textId="00B1AE5C" w:rsidR="00450429" w:rsidRPr="003816BF" w:rsidRDefault="00450429" w:rsidP="00774AD3">
            <w:pPr>
              <w:pStyle w:val="TableParagraph"/>
              <w:tabs>
                <w:tab w:val="left" w:pos="4400"/>
              </w:tabs>
              <w:spacing w:before="120" w:after="120"/>
              <w:ind w:left="147"/>
              <w:rPr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Analiza planului de şcolariz</w:t>
            </w:r>
            <w:r w:rsidR="00197A94" w:rsidRPr="003816BF">
              <w:rPr>
                <w:b/>
                <w:w w:val="105"/>
                <w:sz w:val="21"/>
                <w:szCs w:val="21"/>
                <w:lang w:val="ro-RO"/>
              </w:rPr>
              <w:t>are realizat î</w:t>
            </w:r>
            <w:r w:rsidR="003816BF" w:rsidRPr="003816BF">
              <w:rPr>
                <w:b/>
                <w:w w:val="105"/>
                <w:sz w:val="21"/>
                <w:szCs w:val="21"/>
                <w:lang w:val="ro-RO"/>
              </w:rPr>
              <w:t>n anul şcolar 2024-2025</w:t>
            </w:r>
          </w:p>
        </w:tc>
      </w:tr>
      <w:tr w:rsidR="003816BF" w:rsidRPr="003816BF" w14:paraId="357A4816" w14:textId="77777777" w:rsidTr="00B371E6">
        <w:trPr>
          <w:trHeight w:val="138"/>
        </w:trPr>
        <w:tc>
          <w:tcPr>
            <w:tcW w:w="7943" w:type="dxa"/>
          </w:tcPr>
          <w:p w14:paraId="501D913A" w14:textId="3A9F0A5D" w:rsidR="00450429" w:rsidRPr="003816BF" w:rsidRDefault="00450429" w:rsidP="003D2545">
            <w:pPr>
              <w:pStyle w:val="TableParagraph"/>
              <w:tabs>
                <w:tab w:val="left" w:pos="4400"/>
              </w:tabs>
              <w:ind w:left="147" w:right="66"/>
              <w:rPr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w w:val="105"/>
                <w:sz w:val="21"/>
                <w:szCs w:val="21"/>
                <w:lang w:val="ro-RO"/>
              </w:rPr>
              <w:t xml:space="preserve">de către 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ISJ/</w:t>
            </w:r>
            <w:r w:rsidR="00E776DC" w:rsidRPr="003816BF">
              <w:rPr>
                <w:b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ISMB la CNDIPT</w:t>
            </w:r>
            <w:r w:rsidRPr="003816BF">
              <w:rPr>
                <w:w w:val="105"/>
                <w:sz w:val="21"/>
                <w:szCs w:val="21"/>
                <w:lang w:val="ro-RO"/>
              </w:rPr>
              <w:t xml:space="preserve"> a machetelor de 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analiză a planului de şcolariz</w:t>
            </w:r>
            <w:r w:rsidR="00F106F0" w:rsidRPr="003816BF">
              <w:rPr>
                <w:b/>
                <w:w w:val="105"/>
                <w:sz w:val="21"/>
                <w:szCs w:val="21"/>
                <w:lang w:val="ro-RO"/>
              </w:rPr>
              <w:t xml:space="preserve">are realizat în anul şcolar </w:t>
            </w:r>
            <w:r w:rsidR="003816BF">
              <w:rPr>
                <w:b/>
                <w:w w:val="105"/>
                <w:sz w:val="21"/>
                <w:szCs w:val="21"/>
                <w:lang w:val="ro-RO"/>
              </w:rPr>
              <w:t>2024-2025</w:t>
            </w:r>
            <w:r w:rsidR="003D2545">
              <w:rPr>
                <w:b/>
                <w:w w:val="105"/>
                <w:sz w:val="21"/>
                <w:szCs w:val="21"/>
                <w:lang w:val="ro-RO"/>
              </w:rPr>
              <w:t xml:space="preserve">, </w:t>
            </w:r>
            <w:r w:rsidR="00254FE0" w:rsidRPr="003D2545">
              <w:rPr>
                <w:b/>
                <w:w w:val="105"/>
                <w:sz w:val="21"/>
                <w:szCs w:val="21"/>
                <w:lang w:val="ro-RO"/>
              </w:rPr>
              <w:t xml:space="preserve">Anexa </w:t>
            </w:r>
            <w:r w:rsidR="003D2545">
              <w:rPr>
                <w:b/>
                <w:w w:val="105"/>
                <w:sz w:val="21"/>
                <w:szCs w:val="21"/>
                <w:lang w:val="ro-RO"/>
              </w:rPr>
              <w:t xml:space="preserve">nr. </w:t>
            </w:r>
            <w:r w:rsidR="00A23A81" w:rsidRPr="003D2545">
              <w:rPr>
                <w:b/>
                <w:w w:val="105"/>
                <w:sz w:val="21"/>
                <w:szCs w:val="21"/>
                <w:lang w:val="ro-RO"/>
              </w:rPr>
              <w:t>3</w:t>
            </w:r>
            <w:r w:rsidR="003D2545">
              <w:rPr>
                <w:w w:val="105"/>
                <w:sz w:val="21"/>
                <w:szCs w:val="21"/>
                <w:lang w:val="ro-RO"/>
              </w:rPr>
              <w:t xml:space="preserve"> completată</w:t>
            </w:r>
          </w:p>
        </w:tc>
        <w:tc>
          <w:tcPr>
            <w:tcW w:w="1701" w:type="dxa"/>
          </w:tcPr>
          <w:p w14:paraId="19593E95" w14:textId="4751CA20" w:rsidR="00E776DC" w:rsidRPr="003816BF" w:rsidRDefault="00122003" w:rsidP="00774AD3">
            <w:pPr>
              <w:pStyle w:val="TableParagraph"/>
              <w:jc w:val="center"/>
              <w:rPr>
                <w:w w:val="105"/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18</w:t>
            </w:r>
            <w:r w:rsidR="006750D0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="00E37409" w:rsidRPr="003816BF">
              <w:rPr>
                <w:w w:val="105"/>
                <w:sz w:val="21"/>
                <w:szCs w:val="21"/>
                <w:lang w:val="ro-RO"/>
              </w:rPr>
              <w:t>octombrie</w:t>
            </w:r>
          </w:p>
          <w:p w14:paraId="0FC28BCF" w14:textId="78A69AFE" w:rsidR="00450429" w:rsidRPr="003816BF" w:rsidRDefault="00DD0C76" w:rsidP="00774AD3">
            <w:pPr>
              <w:pStyle w:val="TableParagraph"/>
              <w:jc w:val="center"/>
              <w:rPr>
                <w:w w:val="105"/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11A58EAA" w14:textId="77777777" w:rsidTr="00B371E6">
        <w:trPr>
          <w:trHeight w:val="138"/>
        </w:trPr>
        <w:tc>
          <w:tcPr>
            <w:tcW w:w="9644" w:type="dxa"/>
            <w:gridSpan w:val="2"/>
            <w:shd w:val="clear" w:color="auto" w:fill="66FFFF"/>
          </w:tcPr>
          <w:p w14:paraId="61A853D9" w14:textId="542912C4" w:rsidR="00450429" w:rsidRPr="003816BF" w:rsidRDefault="00450429" w:rsidP="00422762">
            <w:pPr>
              <w:pStyle w:val="TableParagraph"/>
              <w:tabs>
                <w:tab w:val="left" w:pos="4400"/>
              </w:tabs>
              <w:spacing w:before="120" w:after="120"/>
              <w:ind w:left="147" w:right="119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</w:t>
            </w:r>
            <w:r w:rsidR="003A45F2" w:rsidRPr="003816BF">
              <w:rPr>
                <w:b/>
                <w:w w:val="105"/>
                <w:sz w:val="21"/>
                <w:szCs w:val="21"/>
                <w:lang w:val="ro-RO"/>
              </w:rPr>
              <w:t>naliza şi avizarea proiectului p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lanului de şc</w:t>
            </w:r>
            <w:r w:rsidR="009E5D16" w:rsidRPr="003816BF">
              <w:rPr>
                <w:b/>
                <w:w w:val="105"/>
                <w:sz w:val="21"/>
                <w:szCs w:val="21"/>
                <w:lang w:val="ro-RO"/>
              </w:rPr>
              <w:t>o</w:t>
            </w:r>
            <w:r w:rsidR="00E37409" w:rsidRPr="003816BF">
              <w:rPr>
                <w:b/>
                <w:w w:val="105"/>
                <w:sz w:val="21"/>
                <w:szCs w:val="21"/>
                <w:lang w:val="ro-RO"/>
              </w:rPr>
              <w:t xml:space="preserve">larizare pentru anul şcolar </w:t>
            </w:r>
            <w:r w:rsidR="00933BB2" w:rsidRPr="003816BF">
              <w:rPr>
                <w:b/>
                <w:w w:val="105"/>
                <w:sz w:val="21"/>
                <w:szCs w:val="21"/>
                <w:lang w:val="ro-RO"/>
              </w:rPr>
              <w:t>202</w:t>
            </w:r>
            <w:r w:rsidR="003816BF" w:rsidRPr="003816BF">
              <w:rPr>
                <w:b/>
                <w:w w:val="105"/>
                <w:sz w:val="21"/>
                <w:szCs w:val="21"/>
                <w:lang w:val="ro-RO"/>
              </w:rPr>
              <w:t>5</w:t>
            </w:r>
            <w:r w:rsidR="00F106F0" w:rsidRPr="003816BF">
              <w:rPr>
                <w:b/>
                <w:w w:val="105"/>
                <w:sz w:val="21"/>
                <w:szCs w:val="21"/>
                <w:lang w:val="ro-RO"/>
              </w:rPr>
              <w:t>-</w:t>
            </w:r>
            <w:r w:rsidR="003816BF" w:rsidRPr="003816BF">
              <w:rPr>
                <w:b/>
                <w:w w:val="105"/>
                <w:sz w:val="21"/>
                <w:szCs w:val="21"/>
                <w:lang w:val="ro-RO"/>
              </w:rPr>
              <w:t>2026</w:t>
            </w:r>
          </w:p>
        </w:tc>
      </w:tr>
      <w:tr w:rsidR="003816BF" w:rsidRPr="003816BF" w14:paraId="68239866" w14:textId="77777777" w:rsidTr="00B371E6">
        <w:trPr>
          <w:trHeight w:val="138"/>
        </w:trPr>
        <w:tc>
          <w:tcPr>
            <w:tcW w:w="7943" w:type="dxa"/>
          </w:tcPr>
          <w:p w14:paraId="175ED9A4" w14:textId="027E68BA" w:rsidR="00450429" w:rsidRPr="003816BF" w:rsidRDefault="00450429" w:rsidP="003816BF">
            <w:pPr>
              <w:pStyle w:val="TableParagraph"/>
              <w:tabs>
                <w:tab w:val="left" w:pos="4400"/>
              </w:tabs>
              <w:ind w:left="147" w:right="66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w w:val="105"/>
                <w:sz w:val="21"/>
                <w:szCs w:val="21"/>
                <w:lang w:val="ro-RO"/>
              </w:rPr>
              <w:t>de către ISJ/</w:t>
            </w:r>
            <w:r w:rsidR="00E776DC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ISMB la CNDIPT şi la toţi membrii CLDPS a proiectului planului de şcolarizare</w:t>
            </w:r>
            <w:r w:rsidR="00254FE0" w:rsidRPr="003816BF">
              <w:rPr>
                <w:w w:val="105"/>
                <w:sz w:val="21"/>
                <w:szCs w:val="21"/>
                <w:lang w:val="ro-RO"/>
              </w:rPr>
              <w:t xml:space="preserve"> p</w:t>
            </w:r>
            <w:bookmarkStart w:id="0" w:name="_GoBack"/>
            <w:bookmarkEnd w:id="0"/>
            <w:r w:rsidR="00254FE0" w:rsidRPr="003816BF">
              <w:rPr>
                <w:w w:val="105"/>
                <w:sz w:val="21"/>
                <w:szCs w:val="21"/>
                <w:lang w:val="ro-RO"/>
              </w:rPr>
              <w:t xml:space="preserve">entru învăţământul </w:t>
            </w:r>
            <w:r w:rsidR="003816BF" w:rsidRPr="003816BF">
              <w:rPr>
                <w:w w:val="105"/>
                <w:sz w:val="21"/>
                <w:szCs w:val="21"/>
                <w:lang w:val="ro-RO"/>
              </w:rPr>
              <w:t>tehnologic și tehnologic</w:t>
            </w:r>
            <w:r w:rsidR="00254FE0" w:rsidRPr="003816BF">
              <w:rPr>
                <w:w w:val="105"/>
                <w:sz w:val="21"/>
                <w:szCs w:val="21"/>
                <w:lang w:val="ro-RO"/>
              </w:rPr>
              <w:t xml:space="preserve"> dual</w:t>
            </w:r>
          </w:p>
        </w:tc>
        <w:tc>
          <w:tcPr>
            <w:tcW w:w="1701" w:type="dxa"/>
          </w:tcPr>
          <w:p w14:paraId="2CD01FCD" w14:textId="77777777" w:rsidR="00254FE0" w:rsidRPr="003816BF" w:rsidRDefault="00646C80" w:rsidP="00254FE0">
            <w:pPr>
              <w:pStyle w:val="TableParagraph"/>
              <w:ind w:left="65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decembrie</w:t>
            </w:r>
            <w:r w:rsidR="00254FE0" w:rsidRPr="003816BF">
              <w:rPr>
                <w:rStyle w:val="FootnoteReference"/>
                <w:sz w:val="21"/>
                <w:szCs w:val="21"/>
                <w:lang w:val="ro-RO"/>
              </w:rPr>
              <w:footnoteReference w:id="1"/>
            </w:r>
            <w:r w:rsidRPr="003816BF">
              <w:rPr>
                <w:sz w:val="21"/>
                <w:szCs w:val="21"/>
                <w:lang w:val="ro-RO"/>
              </w:rPr>
              <w:t xml:space="preserve"> </w:t>
            </w:r>
          </w:p>
          <w:p w14:paraId="4760D04B" w14:textId="40008A91" w:rsidR="00254FE0" w:rsidRPr="003816BF" w:rsidRDefault="00DD0C76" w:rsidP="00DD0C76">
            <w:pPr>
              <w:pStyle w:val="TableParagraph"/>
              <w:ind w:left="65"/>
              <w:jc w:val="center"/>
              <w:rPr>
                <w:sz w:val="21"/>
                <w:szCs w:val="21"/>
                <w:lang w:val="ro-RO"/>
              </w:rPr>
            </w:pPr>
            <w:r w:rsidRPr="003816BF">
              <w:rPr>
                <w:w w:val="105"/>
                <w:sz w:val="21"/>
                <w:szCs w:val="21"/>
                <w:lang w:val="ro-RO"/>
              </w:rPr>
              <w:t>2024</w:t>
            </w:r>
          </w:p>
        </w:tc>
      </w:tr>
      <w:tr w:rsidR="003816BF" w:rsidRPr="003816BF" w14:paraId="699DFAFD" w14:textId="77777777" w:rsidTr="00B371E6">
        <w:trPr>
          <w:trHeight w:val="138"/>
        </w:trPr>
        <w:tc>
          <w:tcPr>
            <w:tcW w:w="7943" w:type="dxa"/>
          </w:tcPr>
          <w:p w14:paraId="15AEE895" w14:textId="4ABC30F7" w:rsidR="00450429" w:rsidRPr="003816BF" w:rsidRDefault="00450429" w:rsidP="00646C80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</w:p>
        </w:tc>
        <w:tc>
          <w:tcPr>
            <w:tcW w:w="1701" w:type="dxa"/>
          </w:tcPr>
          <w:p w14:paraId="2DBA92C9" w14:textId="77777777" w:rsidR="00F930C9" w:rsidRPr="003816BF" w:rsidRDefault="00F930C9" w:rsidP="00774AD3">
            <w:pPr>
              <w:pStyle w:val="TableParagraph"/>
              <w:ind w:left="65" w:right="118"/>
              <w:jc w:val="center"/>
              <w:rPr>
                <w:sz w:val="21"/>
                <w:szCs w:val="21"/>
                <w:lang w:val="ro-RO"/>
              </w:rPr>
            </w:pPr>
          </w:p>
        </w:tc>
      </w:tr>
      <w:tr w:rsidR="00646C80" w:rsidRPr="003816BF" w14:paraId="1F02D291" w14:textId="77777777" w:rsidTr="00B371E6">
        <w:trPr>
          <w:trHeight w:val="138"/>
        </w:trPr>
        <w:tc>
          <w:tcPr>
            <w:tcW w:w="7943" w:type="dxa"/>
          </w:tcPr>
          <w:p w14:paraId="6CB2B12C" w14:textId="14A00616" w:rsidR="00646C80" w:rsidRPr="003816BF" w:rsidRDefault="00646C80" w:rsidP="00646C80">
            <w:pPr>
              <w:pStyle w:val="TableParagraph"/>
              <w:ind w:left="105" w:right="101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 xml:space="preserve">Şedinţe CLDPS pentru </w:t>
            </w:r>
            <w:r w:rsidRPr="003816BF">
              <w:rPr>
                <w:sz w:val="21"/>
                <w:szCs w:val="21"/>
                <w:lang w:val="ro-RO"/>
              </w:rPr>
              <w:t xml:space="preserve">analiza și avizarea </w:t>
            </w:r>
            <w:r w:rsidRPr="003816BF">
              <w:rPr>
                <w:b/>
                <w:sz w:val="21"/>
                <w:szCs w:val="21"/>
                <w:lang w:val="ro-RO"/>
              </w:rPr>
              <w:t>Proiectului cifrei de școlarizare</w:t>
            </w:r>
            <w:r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b/>
                <w:sz w:val="21"/>
                <w:szCs w:val="21"/>
                <w:lang w:val="ro-RO"/>
              </w:rPr>
              <w:t xml:space="preserve">pentru învățământul </w:t>
            </w:r>
            <w:r w:rsidR="009C7086" w:rsidRPr="003816BF">
              <w:rPr>
                <w:b/>
                <w:i/>
                <w:sz w:val="21"/>
                <w:szCs w:val="21"/>
                <w:lang w:val="ro-RO"/>
              </w:rPr>
              <w:t xml:space="preserve">liceal </w:t>
            </w:r>
            <w:r w:rsidR="003816BF" w:rsidRPr="003816BF">
              <w:rPr>
                <w:b/>
                <w:i/>
                <w:sz w:val="21"/>
                <w:szCs w:val="21"/>
                <w:lang w:val="ro-RO"/>
              </w:rPr>
              <w:t xml:space="preserve">și </w:t>
            </w:r>
            <w:r w:rsidR="009C7086" w:rsidRPr="003816BF">
              <w:rPr>
                <w:b/>
                <w:i/>
                <w:sz w:val="21"/>
                <w:szCs w:val="21"/>
                <w:lang w:val="ro-RO"/>
              </w:rPr>
              <w:t xml:space="preserve">postliceal </w:t>
            </w:r>
            <w:r w:rsidR="003816BF" w:rsidRPr="003816BF">
              <w:rPr>
                <w:b/>
                <w:i/>
                <w:sz w:val="21"/>
                <w:szCs w:val="21"/>
                <w:lang w:val="ro-RO"/>
              </w:rPr>
              <w:t xml:space="preserve">tehnologic </w:t>
            </w:r>
            <w:r w:rsidR="009C7086" w:rsidRPr="003816BF">
              <w:rPr>
                <w:b/>
                <w:i/>
                <w:sz w:val="21"/>
                <w:szCs w:val="21"/>
                <w:lang w:val="ro-RO"/>
              </w:rPr>
              <w:t>și învățămâ</w:t>
            </w:r>
            <w:proofErr w:type="spellStart"/>
            <w:r w:rsidR="009C7086" w:rsidRPr="003816BF">
              <w:rPr>
                <w:b/>
                <w:i/>
                <w:sz w:val="21"/>
                <w:szCs w:val="21"/>
              </w:rPr>
              <w:t>ntul</w:t>
            </w:r>
            <w:proofErr w:type="spellEnd"/>
            <w:r w:rsidR="009C7086" w:rsidRPr="003816BF">
              <w:rPr>
                <w:b/>
                <w:i/>
                <w:sz w:val="21"/>
                <w:szCs w:val="21"/>
              </w:rPr>
              <w:t xml:space="preserve"> </w:t>
            </w:r>
            <w:r w:rsidR="003816BF" w:rsidRPr="003816BF">
              <w:rPr>
                <w:b/>
                <w:i/>
                <w:sz w:val="21"/>
                <w:szCs w:val="21"/>
              </w:rPr>
              <w:t xml:space="preserve">tehnologic </w:t>
            </w:r>
            <w:r w:rsidR="009C7086" w:rsidRPr="003816BF">
              <w:rPr>
                <w:b/>
                <w:i/>
                <w:sz w:val="21"/>
                <w:szCs w:val="21"/>
              </w:rPr>
              <w:t>dual.</w:t>
            </w:r>
          </w:p>
          <w:p w14:paraId="1E43C917" w14:textId="311666BE" w:rsidR="00646C80" w:rsidRPr="003816BF" w:rsidRDefault="00646C80" w:rsidP="00646C80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i/>
                <w:sz w:val="21"/>
                <w:szCs w:val="21"/>
                <w:lang w:val="ro-RO"/>
              </w:rPr>
              <w:t>Notă: Planificarea întâlnirilor de</w:t>
            </w:r>
            <w:r w:rsidRPr="003816BF">
              <w:rPr>
                <w:i/>
                <w:spacing w:val="20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i/>
                <w:sz w:val="21"/>
                <w:szCs w:val="21"/>
                <w:lang w:val="ro-RO"/>
              </w:rPr>
              <w:t>lucru ale CLDPS se realizează cu</w:t>
            </w:r>
            <w:r w:rsidRPr="003816BF">
              <w:rPr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consultarea 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 xml:space="preserve">inspectorului </w:t>
            </w:r>
            <w:r w:rsidRPr="003816BF">
              <w:rPr>
                <w:i/>
                <w:sz w:val="21"/>
                <w:szCs w:val="21"/>
                <w:lang w:val="ro-RO"/>
              </w:rPr>
              <w:t>coor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>donator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 regional din partea </w:t>
            </w:r>
            <w:r w:rsidRPr="003816BF">
              <w:rPr>
                <w:i/>
                <w:position w:val="1"/>
                <w:sz w:val="21"/>
                <w:szCs w:val="21"/>
                <w:lang w:val="ro-RO"/>
              </w:rPr>
              <w:t xml:space="preserve">CNDIPT, instituţie care asigură 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coordonarea metodologică a activităţilor CLDPS. La întâlnirile CLDPS participă 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 xml:space="preserve">și inspectorii </w:t>
            </w:r>
            <w:r w:rsidRPr="003816BF">
              <w:rPr>
                <w:i/>
                <w:sz w:val="21"/>
                <w:szCs w:val="21"/>
                <w:lang w:val="ro-RO"/>
              </w:rPr>
              <w:t>coor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 xml:space="preserve">donatori </w:t>
            </w:r>
            <w:r w:rsidRPr="003816BF">
              <w:rPr>
                <w:i/>
                <w:sz w:val="21"/>
                <w:szCs w:val="21"/>
                <w:lang w:val="ro-RO"/>
              </w:rPr>
              <w:t>regionali din partea CNDIPT</w:t>
            </w:r>
          </w:p>
        </w:tc>
        <w:tc>
          <w:tcPr>
            <w:tcW w:w="1701" w:type="dxa"/>
          </w:tcPr>
          <w:p w14:paraId="2986449C" w14:textId="2536B78D" w:rsidR="00646C80" w:rsidRPr="003816BF" w:rsidRDefault="00254FE0" w:rsidP="00254FE0">
            <w:pPr>
              <w:pStyle w:val="TableParagraph"/>
              <w:ind w:left="65" w:right="118"/>
              <w:jc w:val="center"/>
              <w:rPr>
                <w:sz w:val="21"/>
                <w:szCs w:val="21"/>
                <w:highlight w:val="magenta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I</w:t>
            </w:r>
            <w:r w:rsidR="00646C80" w:rsidRPr="003816BF">
              <w:rPr>
                <w:sz w:val="21"/>
                <w:szCs w:val="21"/>
                <w:lang w:val="ro-RO"/>
              </w:rPr>
              <w:t>anuarie</w:t>
            </w:r>
            <w:r w:rsidRPr="003816BF">
              <w:rPr>
                <w:sz w:val="21"/>
                <w:szCs w:val="21"/>
                <w:vertAlign w:val="superscript"/>
                <w:lang w:val="ro-RO"/>
              </w:rPr>
              <w:t xml:space="preserve">1 </w:t>
            </w:r>
            <w:r w:rsidR="00DD0C76" w:rsidRPr="003816BF">
              <w:rPr>
                <w:sz w:val="21"/>
                <w:szCs w:val="21"/>
                <w:lang w:val="ro-RO"/>
              </w:rPr>
              <w:t>2025</w:t>
            </w:r>
          </w:p>
        </w:tc>
      </w:tr>
    </w:tbl>
    <w:p w14:paraId="4A54B980" w14:textId="77777777" w:rsidR="00AC4291" w:rsidRPr="003816BF" w:rsidRDefault="00AC4291">
      <w:pPr>
        <w:rPr>
          <w:sz w:val="21"/>
          <w:szCs w:val="21"/>
        </w:rPr>
      </w:pPr>
    </w:p>
    <w:p w14:paraId="2F5D3F83" w14:textId="77777777" w:rsidR="008403F8" w:rsidRPr="003816BF" w:rsidRDefault="008403F8">
      <w:pPr>
        <w:rPr>
          <w:sz w:val="21"/>
          <w:szCs w:val="21"/>
        </w:rPr>
      </w:pPr>
    </w:p>
    <w:sectPr w:rsidR="008403F8" w:rsidRPr="003816BF" w:rsidSect="00254FE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34941" w14:textId="77777777" w:rsidR="00FD2636" w:rsidRDefault="00FD2636" w:rsidP="00254FE0">
      <w:r>
        <w:separator/>
      </w:r>
    </w:p>
  </w:endnote>
  <w:endnote w:type="continuationSeparator" w:id="0">
    <w:p w14:paraId="6B20A465" w14:textId="77777777" w:rsidR="00FD2636" w:rsidRDefault="00FD2636" w:rsidP="00254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F590F6" w14:textId="77777777" w:rsidR="00FD2636" w:rsidRDefault="00FD2636" w:rsidP="00254FE0">
      <w:r>
        <w:separator/>
      </w:r>
    </w:p>
  </w:footnote>
  <w:footnote w:type="continuationSeparator" w:id="0">
    <w:p w14:paraId="1C834CE5" w14:textId="77777777" w:rsidR="00FD2636" w:rsidRDefault="00FD2636" w:rsidP="00254FE0">
      <w:r>
        <w:continuationSeparator/>
      </w:r>
    </w:p>
  </w:footnote>
  <w:footnote w:id="1">
    <w:p w14:paraId="58941DB3" w14:textId="11C66A83" w:rsidR="00254FE0" w:rsidRPr="00BF2C92" w:rsidRDefault="00254FE0" w:rsidP="00A30147">
      <w:pPr>
        <w:pStyle w:val="FootnoteText"/>
        <w:jc w:val="both"/>
        <w:rPr>
          <w:lang w:val="ro-RO"/>
        </w:rPr>
      </w:pPr>
      <w:r w:rsidRPr="00BF2C92">
        <w:rPr>
          <w:rStyle w:val="FootnoteReference"/>
          <w:lang w:val="ro-RO"/>
        </w:rPr>
        <w:footnoteRef/>
      </w:r>
      <w:r w:rsidRPr="00BF2C92">
        <w:rPr>
          <w:lang w:val="ro-RO"/>
        </w:rPr>
        <w:t xml:space="preserve"> Data exactă </w:t>
      </w:r>
      <w:r w:rsidR="00B121E5">
        <w:rPr>
          <w:lang w:val="ro-RO"/>
        </w:rPr>
        <w:t xml:space="preserve">se va stabili corelat cu prevederile </w:t>
      </w:r>
      <w:r w:rsidRPr="00BF2C92">
        <w:rPr>
          <w:lang w:val="ro-RO"/>
        </w:rPr>
        <w:t>Calendarul</w:t>
      </w:r>
      <w:r w:rsidR="00BF2C92">
        <w:rPr>
          <w:lang w:val="ro-RO"/>
        </w:rPr>
        <w:t>ui</w:t>
      </w:r>
      <w:r w:rsidRPr="00BF2C92">
        <w:rPr>
          <w:lang w:val="ro-RO"/>
        </w:rPr>
        <w:t xml:space="preserve"> etapelor şi acţiunilor pentru stabilirea cifrei de şcolarizare </w:t>
      </w:r>
      <w:r w:rsidR="009C7086" w:rsidRPr="009C7086">
        <w:rPr>
          <w:lang w:val="ro-RO"/>
        </w:rPr>
        <w:t xml:space="preserve">la învăţământul liceal tehnologic și tehnologic dual </w:t>
      </w:r>
      <w:r w:rsidRPr="00BF2C92">
        <w:rPr>
          <w:lang w:val="ro-RO"/>
        </w:rPr>
        <w:t>pentru a</w:t>
      </w:r>
      <w:r w:rsidR="00A23149">
        <w:rPr>
          <w:lang w:val="ro-RO"/>
        </w:rPr>
        <w:t xml:space="preserve">nul şcolar </w:t>
      </w:r>
      <w:r w:rsidR="009C7086">
        <w:rPr>
          <w:lang w:val="ro-RO"/>
        </w:rPr>
        <w:t>2025</w:t>
      </w:r>
      <w:r w:rsidR="00A23149">
        <w:rPr>
          <w:lang w:val="ro-RO"/>
        </w:rPr>
        <w:t>-</w:t>
      </w:r>
      <w:r w:rsidR="009C7086">
        <w:rPr>
          <w:lang w:val="ro-RO"/>
        </w:rPr>
        <w:t>2026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5CA3"/>
    <w:multiLevelType w:val="hybridMultilevel"/>
    <w:tmpl w:val="3836E85A"/>
    <w:lvl w:ilvl="0" w:tplc="83280792">
      <w:numFmt w:val="bullet"/>
      <w:lvlText w:val="•"/>
      <w:lvlJc w:val="left"/>
      <w:pPr>
        <w:ind w:left="200" w:hanging="151"/>
      </w:pPr>
      <w:rPr>
        <w:rFonts w:ascii="Arial" w:eastAsia="Arial" w:hAnsi="Arial" w:cs="Arial" w:hint="default"/>
        <w:color w:val="383838"/>
        <w:w w:val="105"/>
        <w:sz w:val="22"/>
        <w:szCs w:val="22"/>
      </w:rPr>
    </w:lvl>
    <w:lvl w:ilvl="1" w:tplc="D17C3B76">
      <w:numFmt w:val="bullet"/>
      <w:lvlText w:val="•"/>
      <w:lvlJc w:val="left"/>
      <w:pPr>
        <w:ind w:left="949" w:hanging="151"/>
      </w:pPr>
      <w:rPr>
        <w:rFonts w:hint="default"/>
      </w:rPr>
    </w:lvl>
    <w:lvl w:ilvl="2" w:tplc="8DACAB60">
      <w:numFmt w:val="bullet"/>
      <w:lvlText w:val="•"/>
      <w:lvlJc w:val="left"/>
      <w:pPr>
        <w:ind w:left="1699" w:hanging="151"/>
      </w:pPr>
      <w:rPr>
        <w:rFonts w:hint="default"/>
      </w:rPr>
    </w:lvl>
    <w:lvl w:ilvl="3" w:tplc="0F2EA656">
      <w:numFmt w:val="bullet"/>
      <w:lvlText w:val="•"/>
      <w:lvlJc w:val="left"/>
      <w:pPr>
        <w:ind w:left="2449" w:hanging="151"/>
      </w:pPr>
      <w:rPr>
        <w:rFonts w:hint="default"/>
      </w:rPr>
    </w:lvl>
    <w:lvl w:ilvl="4" w:tplc="E41C9504">
      <w:numFmt w:val="bullet"/>
      <w:lvlText w:val="•"/>
      <w:lvlJc w:val="left"/>
      <w:pPr>
        <w:ind w:left="3199" w:hanging="151"/>
      </w:pPr>
      <w:rPr>
        <w:rFonts w:hint="default"/>
      </w:rPr>
    </w:lvl>
    <w:lvl w:ilvl="5" w:tplc="57D6193C">
      <w:numFmt w:val="bullet"/>
      <w:lvlText w:val="•"/>
      <w:lvlJc w:val="left"/>
      <w:pPr>
        <w:ind w:left="3949" w:hanging="151"/>
      </w:pPr>
      <w:rPr>
        <w:rFonts w:hint="default"/>
      </w:rPr>
    </w:lvl>
    <w:lvl w:ilvl="6" w:tplc="5AA2788E">
      <w:numFmt w:val="bullet"/>
      <w:lvlText w:val="•"/>
      <w:lvlJc w:val="left"/>
      <w:pPr>
        <w:ind w:left="4699" w:hanging="151"/>
      </w:pPr>
      <w:rPr>
        <w:rFonts w:hint="default"/>
      </w:rPr>
    </w:lvl>
    <w:lvl w:ilvl="7" w:tplc="719262F8">
      <w:numFmt w:val="bullet"/>
      <w:lvlText w:val="•"/>
      <w:lvlJc w:val="left"/>
      <w:pPr>
        <w:ind w:left="5449" w:hanging="151"/>
      </w:pPr>
      <w:rPr>
        <w:rFonts w:hint="default"/>
      </w:rPr>
    </w:lvl>
    <w:lvl w:ilvl="8" w:tplc="352898B2">
      <w:numFmt w:val="bullet"/>
      <w:lvlText w:val="•"/>
      <w:lvlJc w:val="left"/>
      <w:pPr>
        <w:ind w:left="6199" w:hanging="151"/>
      </w:pPr>
      <w:rPr>
        <w:rFonts w:hint="default"/>
      </w:rPr>
    </w:lvl>
  </w:abstractNum>
  <w:abstractNum w:abstractNumId="1" w15:restartNumberingAfterBreak="0">
    <w:nsid w:val="0CC52696"/>
    <w:multiLevelType w:val="hybridMultilevel"/>
    <w:tmpl w:val="EE247244"/>
    <w:lvl w:ilvl="0" w:tplc="5E2E6FC6">
      <w:start w:val="1"/>
      <w:numFmt w:val="bullet"/>
      <w:lvlText w:val=""/>
      <w:lvlJc w:val="left"/>
      <w:pPr>
        <w:ind w:left="86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2" w15:restartNumberingAfterBreak="0">
    <w:nsid w:val="14077C3F"/>
    <w:multiLevelType w:val="hybridMultilevel"/>
    <w:tmpl w:val="9014F132"/>
    <w:lvl w:ilvl="0" w:tplc="A38C9EC6">
      <w:numFmt w:val="bullet"/>
      <w:lvlText w:val="•"/>
      <w:lvlJc w:val="left"/>
      <w:pPr>
        <w:ind w:left="245" w:hanging="149"/>
      </w:pPr>
      <w:rPr>
        <w:rFonts w:ascii="Arial" w:eastAsia="Arial" w:hAnsi="Arial" w:cs="Arial" w:hint="default"/>
        <w:color w:val="4B4B4B"/>
        <w:w w:val="99"/>
        <w:sz w:val="22"/>
        <w:szCs w:val="22"/>
      </w:rPr>
    </w:lvl>
    <w:lvl w:ilvl="1" w:tplc="B9E40694">
      <w:numFmt w:val="bullet"/>
      <w:lvlText w:val="•"/>
      <w:lvlJc w:val="left"/>
      <w:pPr>
        <w:ind w:left="987" w:hanging="149"/>
      </w:pPr>
      <w:rPr>
        <w:rFonts w:hint="default"/>
      </w:rPr>
    </w:lvl>
    <w:lvl w:ilvl="2" w:tplc="958CAA74">
      <w:numFmt w:val="bullet"/>
      <w:lvlText w:val="•"/>
      <w:lvlJc w:val="left"/>
      <w:pPr>
        <w:ind w:left="1735" w:hanging="149"/>
      </w:pPr>
      <w:rPr>
        <w:rFonts w:hint="default"/>
      </w:rPr>
    </w:lvl>
    <w:lvl w:ilvl="3" w:tplc="AB0C70F0">
      <w:numFmt w:val="bullet"/>
      <w:lvlText w:val="•"/>
      <w:lvlJc w:val="left"/>
      <w:pPr>
        <w:ind w:left="2482" w:hanging="149"/>
      </w:pPr>
      <w:rPr>
        <w:rFonts w:hint="default"/>
      </w:rPr>
    </w:lvl>
    <w:lvl w:ilvl="4" w:tplc="0BBC7F84">
      <w:numFmt w:val="bullet"/>
      <w:lvlText w:val="•"/>
      <w:lvlJc w:val="left"/>
      <w:pPr>
        <w:ind w:left="3230" w:hanging="149"/>
      </w:pPr>
      <w:rPr>
        <w:rFonts w:hint="default"/>
      </w:rPr>
    </w:lvl>
    <w:lvl w:ilvl="5" w:tplc="8BEE8F40">
      <w:numFmt w:val="bullet"/>
      <w:lvlText w:val="•"/>
      <w:lvlJc w:val="left"/>
      <w:pPr>
        <w:ind w:left="3978" w:hanging="149"/>
      </w:pPr>
      <w:rPr>
        <w:rFonts w:hint="default"/>
      </w:rPr>
    </w:lvl>
    <w:lvl w:ilvl="6" w:tplc="1A6C22FE">
      <w:numFmt w:val="bullet"/>
      <w:lvlText w:val="•"/>
      <w:lvlJc w:val="left"/>
      <w:pPr>
        <w:ind w:left="4725" w:hanging="149"/>
      </w:pPr>
      <w:rPr>
        <w:rFonts w:hint="default"/>
      </w:rPr>
    </w:lvl>
    <w:lvl w:ilvl="7" w:tplc="E640B1D4">
      <w:numFmt w:val="bullet"/>
      <w:lvlText w:val="•"/>
      <w:lvlJc w:val="left"/>
      <w:pPr>
        <w:ind w:left="5473" w:hanging="149"/>
      </w:pPr>
      <w:rPr>
        <w:rFonts w:hint="default"/>
      </w:rPr>
    </w:lvl>
    <w:lvl w:ilvl="8" w:tplc="9DAEA0A0">
      <w:numFmt w:val="bullet"/>
      <w:lvlText w:val="•"/>
      <w:lvlJc w:val="left"/>
      <w:pPr>
        <w:ind w:left="6221" w:hanging="149"/>
      </w:pPr>
      <w:rPr>
        <w:rFonts w:hint="default"/>
      </w:rPr>
    </w:lvl>
  </w:abstractNum>
  <w:abstractNum w:abstractNumId="3" w15:restartNumberingAfterBreak="0">
    <w:nsid w:val="197844A8"/>
    <w:multiLevelType w:val="hybridMultilevel"/>
    <w:tmpl w:val="64CC5572"/>
    <w:lvl w:ilvl="0" w:tplc="5B58B1E0">
      <w:numFmt w:val="bullet"/>
      <w:lvlText w:val="•"/>
      <w:lvlJc w:val="left"/>
      <w:pPr>
        <w:ind w:left="324" w:hanging="143"/>
      </w:pPr>
      <w:rPr>
        <w:rFonts w:ascii="Arial" w:eastAsia="Arial" w:hAnsi="Arial" w:cs="Arial" w:hint="default"/>
        <w:color w:val="4B4B4B"/>
        <w:w w:val="101"/>
        <w:sz w:val="21"/>
        <w:szCs w:val="21"/>
      </w:rPr>
    </w:lvl>
    <w:lvl w:ilvl="1" w:tplc="9172459E">
      <w:numFmt w:val="bullet"/>
      <w:lvlText w:val="•"/>
      <w:lvlJc w:val="left"/>
      <w:pPr>
        <w:ind w:left="1057" w:hanging="143"/>
      </w:pPr>
      <w:rPr>
        <w:rFonts w:hint="default"/>
      </w:rPr>
    </w:lvl>
    <w:lvl w:ilvl="2" w:tplc="23168CDE">
      <w:numFmt w:val="bullet"/>
      <w:lvlText w:val="•"/>
      <w:lvlJc w:val="left"/>
      <w:pPr>
        <w:ind w:left="1794" w:hanging="143"/>
      </w:pPr>
      <w:rPr>
        <w:rFonts w:hint="default"/>
      </w:rPr>
    </w:lvl>
    <w:lvl w:ilvl="3" w:tplc="AC885D2E">
      <w:numFmt w:val="bullet"/>
      <w:lvlText w:val="•"/>
      <w:lvlJc w:val="left"/>
      <w:pPr>
        <w:ind w:left="2531" w:hanging="143"/>
      </w:pPr>
      <w:rPr>
        <w:rFonts w:hint="default"/>
      </w:rPr>
    </w:lvl>
    <w:lvl w:ilvl="4" w:tplc="1F6AA92E">
      <w:numFmt w:val="bullet"/>
      <w:lvlText w:val="•"/>
      <w:lvlJc w:val="left"/>
      <w:pPr>
        <w:ind w:left="3268" w:hanging="143"/>
      </w:pPr>
      <w:rPr>
        <w:rFonts w:hint="default"/>
      </w:rPr>
    </w:lvl>
    <w:lvl w:ilvl="5" w:tplc="DFAA334A">
      <w:numFmt w:val="bullet"/>
      <w:lvlText w:val="•"/>
      <w:lvlJc w:val="left"/>
      <w:pPr>
        <w:ind w:left="4005" w:hanging="143"/>
      </w:pPr>
      <w:rPr>
        <w:rFonts w:hint="default"/>
      </w:rPr>
    </w:lvl>
    <w:lvl w:ilvl="6" w:tplc="E62EF108">
      <w:numFmt w:val="bullet"/>
      <w:lvlText w:val="•"/>
      <w:lvlJc w:val="left"/>
      <w:pPr>
        <w:ind w:left="4742" w:hanging="143"/>
      </w:pPr>
      <w:rPr>
        <w:rFonts w:hint="default"/>
      </w:rPr>
    </w:lvl>
    <w:lvl w:ilvl="7" w:tplc="7436AEFC">
      <w:numFmt w:val="bullet"/>
      <w:lvlText w:val="•"/>
      <w:lvlJc w:val="left"/>
      <w:pPr>
        <w:ind w:left="5480" w:hanging="143"/>
      </w:pPr>
      <w:rPr>
        <w:rFonts w:hint="default"/>
      </w:rPr>
    </w:lvl>
    <w:lvl w:ilvl="8" w:tplc="A33831EE">
      <w:numFmt w:val="bullet"/>
      <w:lvlText w:val="•"/>
      <w:lvlJc w:val="left"/>
      <w:pPr>
        <w:ind w:left="6217" w:hanging="143"/>
      </w:pPr>
      <w:rPr>
        <w:rFonts w:hint="default"/>
      </w:rPr>
    </w:lvl>
  </w:abstractNum>
  <w:abstractNum w:abstractNumId="4" w15:restartNumberingAfterBreak="0">
    <w:nsid w:val="28DA7738"/>
    <w:multiLevelType w:val="hybridMultilevel"/>
    <w:tmpl w:val="175C8FC0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F4BC6"/>
    <w:multiLevelType w:val="hybridMultilevel"/>
    <w:tmpl w:val="645444BA"/>
    <w:lvl w:ilvl="0" w:tplc="F5345EAE">
      <w:numFmt w:val="bullet"/>
      <w:lvlText w:val="•"/>
      <w:lvlJc w:val="left"/>
      <w:pPr>
        <w:ind w:left="226" w:hanging="151"/>
      </w:pPr>
      <w:rPr>
        <w:rFonts w:ascii="Arial" w:eastAsia="Arial" w:hAnsi="Arial" w:cs="Arial" w:hint="default"/>
        <w:color w:val="4B4B4B"/>
        <w:w w:val="99"/>
        <w:sz w:val="22"/>
        <w:szCs w:val="22"/>
      </w:rPr>
    </w:lvl>
    <w:lvl w:ilvl="1" w:tplc="981C08BC">
      <w:numFmt w:val="bullet"/>
      <w:lvlText w:val="•"/>
      <w:lvlJc w:val="left"/>
      <w:pPr>
        <w:ind w:left="968" w:hanging="151"/>
      </w:pPr>
      <w:rPr>
        <w:rFonts w:hint="default"/>
      </w:rPr>
    </w:lvl>
    <w:lvl w:ilvl="2" w:tplc="53402E4C">
      <w:numFmt w:val="bullet"/>
      <w:lvlText w:val="•"/>
      <w:lvlJc w:val="left"/>
      <w:pPr>
        <w:ind w:left="1717" w:hanging="151"/>
      </w:pPr>
      <w:rPr>
        <w:rFonts w:hint="default"/>
      </w:rPr>
    </w:lvl>
    <w:lvl w:ilvl="3" w:tplc="76926108">
      <w:numFmt w:val="bullet"/>
      <w:lvlText w:val="•"/>
      <w:lvlJc w:val="left"/>
      <w:pPr>
        <w:ind w:left="2465" w:hanging="151"/>
      </w:pPr>
      <w:rPr>
        <w:rFonts w:hint="default"/>
      </w:rPr>
    </w:lvl>
    <w:lvl w:ilvl="4" w:tplc="D2E2E324">
      <w:numFmt w:val="bullet"/>
      <w:lvlText w:val="•"/>
      <w:lvlJc w:val="left"/>
      <w:pPr>
        <w:ind w:left="3214" w:hanging="151"/>
      </w:pPr>
      <w:rPr>
        <w:rFonts w:hint="default"/>
      </w:rPr>
    </w:lvl>
    <w:lvl w:ilvl="5" w:tplc="98D479E4">
      <w:numFmt w:val="bullet"/>
      <w:lvlText w:val="•"/>
      <w:lvlJc w:val="left"/>
      <w:pPr>
        <w:ind w:left="3963" w:hanging="151"/>
      </w:pPr>
      <w:rPr>
        <w:rFonts w:hint="default"/>
      </w:rPr>
    </w:lvl>
    <w:lvl w:ilvl="6" w:tplc="7BA63662">
      <w:numFmt w:val="bullet"/>
      <w:lvlText w:val="•"/>
      <w:lvlJc w:val="left"/>
      <w:pPr>
        <w:ind w:left="4711" w:hanging="151"/>
      </w:pPr>
      <w:rPr>
        <w:rFonts w:hint="default"/>
      </w:rPr>
    </w:lvl>
    <w:lvl w:ilvl="7" w:tplc="D764B5E8">
      <w:numFmt w:val="bullet"/>
      <w:lvlText w:val="•"/>
      <w:lvlJc w:val="left"/>
      <w:pPr>
        <w:ind w:left="5460" w:hanging="151"/>
      </w:pPr>
      <w:rPr>
        <w:rFonts w:hint="default"/>
      </w:rPr>
    </w:lvl>
    <w:lvl w:ilvl="8" w:tplc="1D408A38">
      <w:numFmt w:val="bullet"/>
      <w:lvlText w:val="•"/>
      <w:lvlJc w:val="left"/>
      <w:pPr>
        <w:ind w:left="6209" w:hanging="151"/>
      </w:pPr>
      <w:rPr>
        <w:rFonts w:hint="default"/>
      </w:rPr>
    </w:lvl>
  </w:abstractNum>
  <w:abstractNum w:abstractNumId="6" w15:restartNumberingAfterBreak="0">
    <w:nsid w:val="466F57A4"/>
    <w:multiLevelType w:val="hybridMultilevel"/>
    <w:tmpl w:val="DCE00814"/>
    <w:lvl w:ilvl="0" w:tplc="62DAD152">
      <w:numFmt w:val="bullet"/>
      <w:lvlText w:val="•"/>
      <w:lvlJc w:val="left"/>
      <w:pPr>
        <w:ind w:left="212" w:hanging="146"/>
      </w:pPr>
      <w:rPr>
        <w:rFonts w:ascii="Arial" w:eastAsia="Arial" w:hAnsi="Arial" w:cs="Arial" w:hint="default"/>
        <w:color w:val="4B4B4B"/>
        <w:w w:val="99"/>
        <w:sz w:val="22"/>
        <w:szCs w:val="22"/>
      </w:rPr>
    </w:lvl>
    <w:lvl w:ilvl="1" w:tplc="ED68513A">
      <w:numFmt w:val="bullet"/>
      <w:lvlText w:val="•"/>
      <w:lvlJc w:val="left"/>
      <w:pPr>
        <w:ind w:left="967" w:hanging="146"/>
      </w:pPr>
      <w:rPr>
        <w:rFonts w:hint="default"/>
      </w:rPr>
    </w:lvl>
    <w:lvl w:ilvl="2" w:tplc="B8182466">
      <w:numFmt w:val="bullet"/>
      <w:lvlText w:val="•"/>
      <w:lvlJc w:val="left"/>
      <w:pPr>
        <w:ind w:left="1715" w:hanging="146"/>
      </w:pPr>
      <w:rPr>
        <w:rFonts w:hint="default"/>
      </w:rPr>
    </w:lvl>
    <w:lvl w:ilvl="3" w:tplc="D11E240C">
      <w:numFmt w:val="bullet"/>
      <w:lvlText w:val="•"/>
      <w:lvlJc w:val="left"/>
      <w:pPr>
        <w:ind w:left="2463" w:hanging="146"/>
      </w:pPr>
      <w:rPr>
        <w:rFonts w:hint="default"/>
      </w:rPr>
    </w:lvl>
    <w:lvl w:ilvl="4" w:tplc="686EB1BE">
      <w:numFmt w:val="bullet"/>
      <w:lvlText w:val="•"/>
      <w:lvlJc w:val="left"/>
      <w:pPr>
        <w:ind w:left="3211" w:hanging="146"/>
      </w:pPr>
      <w:rPr>
        <w:rFonts w:hint="default"/>
      </w:rPr>
    </w:lvl>
    <w:lvl w:ilvl="5" w:tplc="59849D56">
      <w:numFmt w:val="bullet"/>
      <w:lvlText w:val="•"/>
      <w:lvlJc w:val="left"/>
      <w:pPr>
        <w:ind w:left="3959" w:hanging="146"/>
      </w:pPr>
      <w:rPr>
        <w:rFonts w:hint="default"/>
      </w:rPr>
    </w:lvl>
    <w:lvl w:ilvl="6" w:tplc="7A163408">
      <w:numFmt w:val="bullet"/>
      <w:lvlText w:val="•"/>
      <w:lvlJc w:val="left"/>
      <w:pPr>
        <w:ind w:left="4707" w:hanging="146"/>
      </w:pPr>
      <w:rPr>
        <w:rFonts w:hint="default"/>
      </w:rPr>
    </w:lvl>
    <w:lvl w:ilvl="7" w:tplc="641E555E">
      <w:numFmt w:val="bullet"/>
      <w:lvlText w:val="•"/>
      <w:lvlJc w:val="left"/>
      <w:pPr>
        <w:ind w:left="5455" w:hanging="146"/>
      </w:pPr>
      <w:rPr>
        <w:rFonts w:hint="default"/>
      </w:rPr>
    </w:lvl>
    <w:lvl w:ilvl="8" w:tplc="5F2C8B6E">
      <w:numFmt w:val="bullet"/>
      <w:lvlText w:val="•"/>
      <w:lvlJc w:val="left"/>
      <w:pPr>
        <w:ind w:left="6203" w:hanging="146"/>
      </w:pPr>
      <w:rPr>
        <w:rFonts w:hint="default"/>
      </w:rPr>
    </w:lvl>
  </w:abstractNum>
  <w:abstractNum w:abstractNumId="7" w15:restartNumberingAfterBreak="0">
    <w:nsid w:val="4EEF780D"/>
    <w:multiLevelType w:val="hybridMultilevel"/>
    <w:tmpl w:val="BCEEA7EE"/>
    <w:lvl w:ilvl="0" w:tplc="D5CEFC3C">
      <w:numFmt w:val="bullet"/>
      <w:lvlText w:val="•"/>
      <w:lvlJc w:val="left"/>
      <w:pPr>
        <w:ind w:left="200" w:hanging="188"/>
      </w:pPr>
      <w:rPr>
        <w:rFonts w:ascii="Arial" w:eastAsia="Arial" w:hAnsi="Arial" w:cs="Arial" w:hint="default"/>
        <w:color w:val="4B4B4B"/>
        <w:w w:val="108"/>
        <w:sz w:val="21"/>
        <w:szCs w:val="21"/>
      </w:rPr>
    </w:lvl>
    <w:lvl w:ilvl="1" w:tplc="13004DC2">
      <w:numFmt w:val="bullet"/>
      <w:lvlText w:val="•"/>
      <w:lvlJc w:val="left"/>
      <w:pPr>
        <w:ind w:left="950" w:hanging="188"/>
      </w:pPr>
      <w:rPr>
        <w:rFonts w:hint="default"/>
      </w:rPr>
    </w:lvl>
    <w:lvl w:ilvl="2" w:tplc="5CEA12EE">
      <w:numFmt w:val="bullet"/>
      <w:lvlText w:val="•"/>
      <w:lvlJc w:val="left"/>
      <w:pPr>
        <w:ind w:left="1701" w:hanging="188"/>
      </w:pPr>
      <w:rPr>
        <w:rFonts w:hint="default"/>
      </w:rPr>
    </w:lvl>
    <w:lvl w:ilvl="3" w:tplc="96A6D0E4">
      <w:numFmt w:val="bullet"/>
      <w:lvlText w:val="•"/>
      <w:lvlJc w:val="left"/>
      <w:pPr>
        <w:ind w:left="2451" w:hanging="188"/>
      </w:pPr>
      <w:rPr>
        <w:rFonts w:hint="default"/>
      </w:rPr>
    </w:lvl>
    <w:lvl w:ilvl="4" w:tplc="6A92BD40">
      <w:numFmt w:val="bullet"/>
      <w:lvlText w:val="•"/>
      <w:lvlJc w:val="left"/>
      <w:pPr>
        <w:ind w:left="3202" w:hanging="188"/>
      </w:pPr>
      <w:rPr>
        <w:rFonts w:hint="default"/>
      </w:rPr>
    </w:lvl>
    <w:lvl w:ilvl="5" w:tplc="BD92302C">
      <w:numFmt w:val="bullet"/>
      <w:lvlText w:val="•"/>
      <w:lvlJc w:val="left"/>
      <w:pPr>
        <w:ind w:left="3953" w:hanging="188"/>
      </w:pPr>
      <w:rPr>
        <w:rFonts w:hint="default"/>
      </w:rPr>
    </w:lvl>
    <w:lvl w:ilvl="6" w:tplc="67D8317C">
      <w:numFmt w:val="bullet"/>
      <w:lvlText w:val="•"/>
      <w:lvlJc w:val="left"/>
      <w:pPr>
        <w:ind w:left="4703" w:hanging="188"/>
      </w:pPr>
      <w:rPr>
        <w:rFonts w:hint="default"/>
      </w:rPr>
    </w:lvl>
    <w:lvl w:ilvl="7" w:tplc="B85E7144">
      <w:numFmt w:val="bullet"/>
      <w:lvlText w:val="•"/>
      <w:lvlJc w:val="left"/>
      <w:pPr>
        <w:ind w:left="5454" w:hanging="188"/>
      </w:pPr>
      <w:rPr>
        <w:rFonts w:hint="default"/>
      </w:rPr>
    </w:lvl>
    <w:lvl w:ilvl="8" w:tplc="C090EC2A">
      <w:numFmt w:val="bullet"/>
      <w:lvlText w:val="•"/>
      <w:lvlJc w:val="left"/>
      <w:pPr>
        <w:ind w:left="6205" w:hanging="188"/>
      </w:pPr>
      <w:rPr>
        <w:rFonts w:hint="default"/>
      </w:rPr>
    </w:lvl>
  </w:abstractNum>
  <w:abstractNum w:abstractNumId="8" w15:restartNumberingAfterBreak="0">
    <w:nsid w:val="53551D94"/>
    <w:multiLevelType w:val="hybridMultilevel"/>
    <w:tmpl w:val="B6B848B2"/>
    <w:lvl w:ilvl="0" w:tplc="3F1C8742">
      <w:numFmt w:val="bullet"/>
      <w:lvlText w:val="•"/>
      <w:lvlJc w:val="left"/>
      <w:pPr>
        <w:ind w:left="179" w:hanging="202"/>
      </w:pPr>
      <w:rPr>
        <w:rFonts w:ascii="Arial" w:eastAsia="Arial" w:hAnsi="Arial" w:cs="Arial" w:hint="default"/>
        <w:color w:val="4B4B4B"/>
        <w:w w:val="101"/>
        <w:sz w:val="21"/>
        <w:szCs w:val="21"/>
      </w:rPr>
    </w:lvl>
    <w:lvl w:ilvl="1" w:tplc="5C4C4CF2">
      <w:numFmt w:val="bullet"/>
      <w:lvlText w:val="-"/>
      <w:lvlJc w:val="left"/>
      <w:pPr>
        <w:ind w:left="792" w:hanging="362"/>
      </w:pPr>
      <w:rPr>
        <w:rFonts w:ascii="Times New Roman" w:eastAsia="Times New Roman" w:hAnsi="Times New Roman" w:cs="Times New Roman" w:hint="default"/>
        <w:color w:val="383838"/>
        <w:spacing w:val="-14"/>
        <w:w w:val="99"/>
        <w:sz w:val="25"/>
        <w:szCs w:val="25"/>
      </w:rPr>
    </w:lvl>
    <w:lvl w:ilvl="2" w:tplc="669A8BCE">
      <w:numFmt w:val="bullet"/>
      <w:lvlText w:val="•"/>
      <w:lvlJc w:val="left"/>
      <w:pPr>
        <w:ind w:left="1567" w:hanging="362"/>
      </w:pPr>
      <w:rPr>
        <w:rFonts w:hint="default"/>
      </w:rPr>
    </w:lvl>
    <w:lvl w:ilvl="3" w:tplc="DB6A1D70">
      <w:numFmt w:val="bullet"/>
      <w:lvlText w:val="•"/>
      <w:lvlJc w:val="left"/>
      <w:pPr>
        <w:ind w:left="2334" w:hanging="362"/>
      </w:pPr>
      <w:rPr>
        <w:rFonts w:hint="default"/>
      </w:rPr>
    </w:lvl>
    <w:lvl w:ilvl="4" w:tplc="BDF4B756">
      <w:numFmt w:val="bullet"/>
      <w:lvlText w:val="•"/>
      <w:lvlJc w:val="left"/>
      <w:pPr>
        <w:ind w:left="3102" w:hanging="362"/>
      </w:pPr>
      <w:rPr>
        <w:rFonts w:hint="default"/>
      </w:rPr>
    </w:lvl>
    <w:lvl w:ilvl="5" w:tplc="EE9C8E20">
      <w:numFmt w:val="bullet"/>
      <w:lvlText w:val="•"/>
      <w:lvlJc w:val="left"/>
      <w:pPr>
        <w:ind w:left="3869" w:hanging="362"/>
      </w:pPr>
      <w:rPr>
        <w:rFonts w:hint="default"/>
      </w:rPr>
    </w:lvl>
    <w:lvl w:ilvl="6" w:tplc="D554B784">
      <w:numFmt w:val="bullet"/>
      <w:lvlText w:val="•"/>
      <w:lvlJc w:val="left"/>
      <w:pPr>
        <w:ind w:left="4636" w:hanging="362"/>
      </w:pPr>
      <w:rPr>
        <w:rFonts w:hint="default"/>
      </w:rPr>
    </w:lvl>
    <w:lvl w:ilvl="7" w:tplc="C8A85078">
      <w:numFmt w:val="bullet"/>
      <w:lvlText w:val="•"/>
      <w:lvlJc w:val="left"/>
      <w:pPr>
        <w:ind w:left="5404" w:hanging="362"/>
      </w:pPr>
      <w:rPr>
        <w:rFonts w:hint="default"/>
      </w:rPr>
    </w:lvl>
    <w:lvl w:ilvl="8" w:tplc="728CCF28">
      <w:numFmt w:val="bullet"/>
      <w:lvlText w:val="•"/>
      <w:lvlJc w:val="left"/>
      <w:pPr>
        <w:ind w:left="6171" w:hanging="362"/>
      </w:pPr>
      <w:rPr>
        <w:rFonts w:hint="default"/>
      </w:rPr>
    </w:lvl>
  </w:abstractNum>
  <w:abstractNum w:abstractNumId="9" w15:restartNumberingAfterBreak="0">
    <w:nsid w:val="53CC105E"/>
    <w:multiLevelType w:val="hybridMultilevel"/>
    <w:tmpl w:val="24900ACA"/>
    <w:lvl w:ilvl="0" w:tplc="674AE21C">
      <w:numFmt w:val="bullet"/>
      <w:lvlText w:val="•"/>
      <w:lvlJc w:val="left"/>
      <w:pPr>
        <w:ind w:left="217" w:hanging="147"/>
      </w:pPr>
      <w:rPr>
        <w:rFonts w:ascii="Arial" w:eastAsia="Arial" w:hAnsi="Arial" w:cs="Arial" w:hint="default"/>
        <w:color w:val="5E5E5E"/>
        <w:w w:val="106"/>
        <w:sz w:val="21"/>
        <w:szCs w:val="21"/>
      </w:rPr>
    </w:lvl>
    <w:lvl w:ilvl="1" w:tplc="D3C6E60E">
      <w:numFmt w:val="bullet"/>
      <w:lvlText w:val="•"/>
      <w:lvlJc w:val="left"/>
      <w:pPr>
        <w:ind w:left="969" w:hanging="147"/>
      </w:pPr>
      <w:rPr>
        <w:rFonts w:hint="default"/>
      </w:rPr>
    </w:lvl>
    <w:lvl w:ilvl="2" w:tplc="5510C8DA">
      <w:numFmt w:val="bullet"/>
      <w:lvlText w:val="•"/>
      <w:lvlJc w:val="left"/>
      <w:pPr>
        <w:ind w:left="1718" w:hanging="147"/>
      </w:pPr>
      <w:rPr>
        <w:rFonts w:hint="default"/>
      </w:rPr>
    </w:lvl>
    <w:lvl w:ilvl="3" w:tplc="F178390C">
      <w:numFmt w:val="bullet"/>
      <w:lvlText w:val="•"/>
      <w:lvlJc w:val="left"/>
      <w:pPr>
        <w:ind w:left="2468" w:hanging="147"/>
      </w:pPr>
      <w:rPr>
        <w:rFonts w:hint="default"/>
      </w:rPr>
    </w:lvl>
    <w:lvl w:ilvl="4" w:tplc="0914B12C">
      <w:numFmt w:val="bullet"/>
      <w:lvlText w:val="•"/>
      <w:lvlJc w:val="left"/>
      <w:pPr>
        <w:ind w:left="3217" w:hanging="147"/>
      </w:pPr>
      <w:rPr>
        <w:rFonts w:hint="default"/>
      </w:rPr>
    </w:lvl>
    <w:lvl w:ilvl="5" w:tplc="73D63F7E">
      <w:numFmt w:val="bullet"/>
      <w:lvlText w:val="•"/>
      <w:lvlJc w:val="left"/>
      <w:pPr>
        <w:ind w:left="3967" w:hanging="147"/>
      </w:pPr>
      <w:rPr>
        <w:rFonts w:hint="default"/>
      </w:rPr>
    </w:lvl>
    <w:lvl w:ilvl="6" w:tplc="57D4B2CE">
      <w:numFmt w:val="bullet"/>
      <w:lvlText w:val="•"/>
      <w:lvlJc w:val="left"/>
      <w:pPr>
        <w:ind w:left="4716" w:hanging="147"/>
      </w:pPr>
      <w:rPr>
        <w:rFonts w:hint="default"/>
      </w:rPr>
    </w:lvl>
    <w:lvl w:ilvl="7" w:tplc="FE3CFD02">
      <w:numFmt w:val="bullet"/>
      <w:lvlText w:val="•"/>
      <w:lvlJc w:val="left"/>
      <w:pPr>
        <w:ind w:left="5465" w:hanging="147"/>
      </w:pPr>
      <w:rPr>
        <w:rFonts w:hint="default"/>
      </w:rPr>
    </w:lvl>
    <w:lvl w:ilvl="8" w:tplc="C400BE9A">
      <w:numFmt w:val="bullet"/>
      <w:lvlText w:val="•"/>
      <w:lvlJc w:val="left"/>
      <w:pPr>
        <w:ind w:left="6215" w:hanging="147"/>
      </w:pPr>
      <w:rPr>
        <w:rFonts w:hint="default"/>
      </w:rPr>
    </w:lvl>
  </w:abstractNum>
  <w:abstractNum w:abstractNumId="10" w15:restartNumberingAfterBreak="0">
    <w:nsid w:val="55B8387F"/>
    <w:multiLevelType w:val="hybridMultilevel"/>
    <w:tmpl w:val="2CA63BF8"/>
    <w:lvl w:ilvl="0" w:tplc="5E2E6FC6">
      <w:start w:val="1"/>
      <w:numFmt w:val="bullet"/>
      <w:lvlText w:val=""/>
      <w:lvlJc w:val="left"/>
      <w:pPr>
        <w:ind w:left="93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1" w15:restartNumberingAfterBreak="0">
    <w:nsid w:val="58131A18"/>
    <w:multiLevelType w:val="hybridMultilevel"/>
    <w:tmpl w:val="9982A84E"/>
    <w:lvl w:ilvl="0" w:tplc="3946A982">
      <w:numFmt w:val="bullet"/>
      <w:lvlText w:val="•"/>
      <w:lvlJc w:val="left"/>
      <w:pPr>
        <w:ind w:left="254" w:hanging="137"/>
      </w:pPr>
      <w:rPr>
        <w:rFonts w:ascii="Arial" w:eastAsia="Arial" w:hAnsi="Arial" w:cs="Arial" w:hint="default"/>
        <w:color w:val="383838"/>
        <w:w w:val="103"/>
        <w:sz w:val="22"/>
        <w:szCs w:val="22"/>
      </w:rPr>
    </w:lvl>
    <w:lvl w:ilvl="1" w:tplc="90743F82">
      <w:numFmt w:val="bullet"/>
      <w:lvlText w:val="•"/>
      <w:lvlJc w:val="left"/>
      <w:pPr>
        <w:ind w:left="1005" w:hanging="137"/>
      </w:pPr>
      <w:rPr>
        <w:rFonts w:hint="default"/>
      </w:rPr>
    </w:lvl>
    <w:lvl w:ilvl="2" w:tplc="B2505F3E">
      <w:numFmt w:val="bullet"/>
      <w:lvlText w:val="•"/>
      <w:lvlJc w:val="left"/>
      <w:pPr>
        <w:ind w:left="1751" w:hanging="137"/>
      </w:pPr>
      <w:rPr>
        <w:rFonts w:hint="default"/>
      </w:rPr>
    </w:lvl>
    <w:lvl w:ilvl="3" w:tplc="2F181698">
      <w:numFmt w:val="bullet"/>
      <w:lvlText w:val="•"/>
      <w:lvlJc w:val="left"/>
      <w:pPr>
        <w:ind w:left="2496" w:hanging="137"/>
      </w:pPr>
      <w:rPr>
        <w:rFonts w:hint="default"/>
      </w:rPr>
    </w:lvl>
    <w:lvl w:ilvl="4" w:tplc="4718BB2E">
      <w:numFmt w:val="bullet"/>
      <w:lvlText w:val="•"/>
      <w:lvlJc w:val="left"/>
      <w:pPr>
        <w:ind w:left="3242" w:hanging="137"/>
      </w:pPr>
      <w:rPr>
        <w:rFonts w:hint="default"/>
      </w:rPr>
    </w:lvl>
    <w:lvl w:ilvl="5" w:tplc="64A0CCB6">
      <w:numFmt w:val="bullet"/>
      <w:lvlText w:val="•"/>
      <w:lvlJc w:val="left"/>
      <w:pPr>
        <w:ind w:left="3988" w:hanging="137"/>
      </w:pPr>
      <w:rPr>
        <w:rFonts w:hint="default"/>
      </w:rPr>
    </w:lvl>
    <w:lvl w:ilvl="6" w:tplc="0C44DD18">
      <w:numFmt w:val="bullet"/>
      <w:lvlText w:val="•"/>
      <w:lvlJc w:val="left"/>
      <w:pPr>
        <w:ind w:left="4733" w:hanging="137"/>
      </w:pPr>
      <w:rPr>
        <w:rFonts w:hint="default"/>
      </w:rPr>
    </w:lvl>
    <w:lvl w:ilvl="7" w:tplc="7E620840">
      <w:numFmt w:val="bullet"/>
      <w:lvlText w:val="•"/>
      <w:lvlJc w:val="left"/>
      <w:pPr>
        <w:ind w:left="5479" w:hanging="137"/>
      </w:pPr>
      <w:rPr>
        <w:rFonts w:hint="default"/>
      </w:rPr>
    </w:lvl>
    <w:lvl w:ilvl="8" w:tplc="E856ED5E">
      <w:numFmt w:val="bullet"/>
      <w:lvlText w:val="•"/>
      <w:lvlJc w:val="left"/>
      <w:pPr>
        <w:ind w:left="6225" w:hanging="137"/>
      </w:pPr>
      <w:rPr>
        <w:rFonts w:hint="default"/>
      </w:rPr>
    </w:lvl>
  </w:abstractNum>
  <w:abstractNum w:abstractNumId="12" w15:restartNumberingAfterBreak="0">
    <w:nsid w:val="644616B1"/>
    <w:multiLevelType w:val="hybridMultilevel"/>
    <w:tmpl w:val="598A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4B34EA"/>
    <w:multiLevelType w:val="hybridMultilevel"/>
    <w:tmpl w:val="42288F2A"/>
    <w:lvl w:ilvl="0" w:tplc="D68685EE">
      <w:numFmt w:val="bullet"/>
      <w:lvlText w:val="•"/>
      <w:lvlJc w:val="left"/>
      <w:pPr>
        <w:ind w:left="349" w:hanging="167"/>
      </w:pPr>
      <w:rPr>
        <w:rFonts w:ascii="Arial" w:eastAsia="Arial" w:hAnsi="Arial" w:cs="Arial" w:hint="default"/>
        <w:color w:val="4B4B4B"/>
        <w:w w:val="98"/>
        <w:sz w:val="21"/>
        <w:szCs w:val="21"/>
      </w:rPr>
    </w:lvl>
    <w:lvl w:ilvl="1" w:tplc="9E383FB4">
      <w:numFmt w:val="bullet"/>
      <w:lvlText w:val="•"/>
      <w:lvlJc w:val="left"/>
      <w:pPr>
        <w:ind w:left="1076" w:hanging="167"/>
      </w:pPr>
      <w:rPr>
        <w:rFonts w:hint="default"/>
      </w:rPr>
    </w:lvl>
    <w:lvl w:ilvl="2" w:tplc="3C7483AE">
      <w:numFmt w:val="bullet"/>
      <w:lvlText w:val="•"/>
      <w:lvlJc w:val="left"/>
      <w:pPr>
        <w:ind w:left="1813" w:hanging="167"/>
      </w:pPr>
      <w:rPr>
        <w:rFonts w:hint="default"/>
      </w:rPr>
    </w:lvl>
    <w:lvl w:ilvl="3" w:tplc="205A840E">
      <w:numFmt w:val="bullet"/>
      <w:lvlText w:val="•"/>
      <w:lvlJc w:val="left"/>
      <w:pPr>
        <w:ind w:left="2549" w:hanging="167"/>
      </w:pPr>
      <w:rPr>
        <w:rFonts w:hint="default"/>
      </w:rPr>
    </w:lvl>
    <w:lvl w:ilvl="4" w:tplc="6B2AA852">
      <w:numFmt w:val="bullet"/>
      <w:lvlText w:val="•"/>
      <w:lvlJc w:val="left"/>
      <w:pPr>
        <w:ind w:left="3286" w:hanging="167"/>
      </w:pPr>
      <w:rPr>
        <w:rFonts w:hint="default"/>
      </w:rPr>
    </w:lvl>
    <w:lvl w:ilvl="5" w:tplc="C7408542">
      <w:numFmt w:val="bullet"/>
      <w:lvlText w:val="•"/>
      <w:lvlJc w:val="left"/>
      <w:pPr>
        <w:ind w:left="4023" w:hanging="167"/>
      </w:pPr>
      <w:rPr>
        <w:rFonts w:hint="default"/>
      </w:rPr>
    </w:lvl>
    <w:lvl w:ilvl="6" w:tplc="AB96158E">
      <w:numFmt w:val="bullet"/>
      <w:lvlText w:val="•"/>
      <w:lvlJc w:val="left"/>
      <w:pPr>
        <w:ind w:left="4759" w:hanging="167"/>
      </w:pPr>
      <w:rPr>
        <w:rFonts w:hint="default"/>
      </w:rPr>
    </w:lvl>
    <w:lvl w:ilvl="7" w:tplc="57E441F8">
      <w:numFmt w:val="bullet"/>
      <w:lvlText w:val="•"/>
      <w:lvlJc w:val="left"/>
      <w:pPr>
        <w:ind w:left="5496" w:hanging="167"/>
      </w:pPr>
      <w:rPr>
        <w:rFonts w:hint="default"/>
      </w:rPr>
    </w:lvl>
    <w:lvl w:ilvl="8" w:tplc="142E6C10">
      <w:numFmt w:val="bullet"/>
      <w:lvlText w:val="•"/>
      <w:lvlJc w:val="left"/>
      <w:pPr>
        <w:ind w:left="6233" w:hanging="167"/>
      </w:pPr>
      <w:rPr>
        <w:rFonts w:hint="default"/>
      </w:rPr>
    </w:lvl>
  </w:abstractNum>
  <w:abstractNum w:abstractNumId="14" w15:restartNumberingAfterBreak="0">
    <w:nsid w:val="770555A2"/>
    <w:multiLevelType w:val="hybridMultilevel"/>
    <w:tmpl w:val="F2A2DB5C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435E4"/>
    <w:multiLevelType w:val="hybridMultilevel"/>
    <w:tmpl w:val="511E7272"/>
    <w:lvl w:ilvl="0" w:tplc="F0B29F5C">
      <w:numFmt w:val="bullet"/>
      <w:lvlText w:val="•"/>
      <w:lvlJc w:val="left"/>
      <w:pPr>
        <w:ind w:left="364" w:hanging="176"/>
      </w:pPr>
      <w:rPr>
        <w:rFonts w:ascii="Arial" w:eastAsia="Arial" w:hAnsi="Arial" w:cs="Arial" w:hint="default"/>
        <w:color w:val="383838"/>
        <w:w w:val="105"/>
        <w:sz w:val="21"/>
        <w:szCs w:val="21"/>
      </w:rPr>
    </w:lvl>
    <w:lvl w:ilvl="1" w:tplc="25266CA8">
      <w:numFmt w:val="bullet"/>
      <w:lvlText w:val="•"/>
      <w:lvlJc w:val="left"/>
      <w:pPr>
        <w:ind w:left="1093" w:hanging="176"/>
      </w:pPr>
      <w:rPr>
        <w:rFonts w:hint="default"/>
      </w:rPr>
    </w:lvl>
    <w:lvl w:ilvl="2" w:tplc="FB76A17A">
      <w:numFmt w:val="bullet"/>
      <w:lvlText w:val="•"/>
      <w:lvlJc w:val="left"/>
      <w:pPr>
        <w:ind w:left="1827" w:hanging="176"/>
      </w:pPr>
      <w:rPr>
        <w:rFonts w:hint="default"/>
      </w:rPr>
    </w:lvl>
    <w:lvl w:ilvl="3" w:tplc="6448881A">
      <w:numFmt w:val="bullet"/>
      <w:lvlText w:val="•"/>
      <w:lvlJc w:val="left"/>
      <w:pPr>
        <w:ind w:left="2561" w:hanging="176"/>
      </w:pPr>
      <w:rPr>
        <w:rFonts w:hint="default"/>
      </w:rPr>
    </w:lvl>
    <w:lvl w:ilvl="4" w:tplc="B472F714">
      <w:numFmt w:val="bullet"/>
      <w:lvlText w:val="•"/>
      <w:lvlJc w:val="left"/>
      <w:pPr>
        <w:ind w:left="3295" w:hanging="176"/>
      </w:pPr>
      <w:rPr>
        <w:rFonts w:hint="default"/>
      </w:rPr>
    </w:lvl>
    <w:lvl w:ilvl="5" w:tplc="50206F0E">
      <w:numFmt w:val="bullet"/>
      <w:lvlText w:val="•"/>
      <w:lvlJc w:val="left"/>
      <w:pPr>
        <w:ind w:left="4029" w:hanging="176"/>
      </w:pPr>
      <w:rPr>
        <w:rFonts w:hint="default"/>
      </w:rPr>
    </w:lvl>
    <w:lvl w:ilvl="6" w:tplc="EE0E4500">
      <w:numFmt w:val="bullet"/>
      <w:lvlText w:val="•"/>
      <w:lvlJc w:val="left"/>
      <w:pPr>
        <w:ind w:left="4763" w:hanging="176"/>
      </w:pPr>
      <w:rPr>
        <w:rFonts w:hint="default"/>
      </w:rPr>
    </w:lvl>
    <w:lvl w:ilvl="7" w:tplc="7E7E4430">
      <w:numFmt w:val="bullet"/>
      <w:lvlText w:val="•"/>
      <w:lvlJc w:val="left"/>
      <w:pPr>
        <w:ind w:left="5497" w:hanging="176"/>
      </w:pPr>
      <w:rPr>
        <w:rFonts w:hint="default"/>
      </w:rPr>
    </w:lvl>
    <w:lvl w:ilvl="8" w:tplc="556A4A40">
      <w:numFmt w:val="bullet"/>
      <w:lvlText w:val="•"/>
      <w:lvlJc w:val="left"/>
      <w:pPr>
        <w:ind w:left="6231" w:hanging="176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3"/>
  </w:num>
  <w:num w:numId="5">
    <w:abstractNumId w:val="3"/>
  </w:num>
  <w:num w:numId="6">
    <w:abstractNumId w:val="15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  <w:num w:numId="11">
    <w:abstractNumId w:val="11"/>
  </w:num>
  <w:num w:numId="12">
    <w:abstractNumId w:val="10"/>
  </w:num>
  <w:num w:numId="13">
    <w:abstractNumId w:val="12"/>
  </w:num>
  <w:num w:numId="14">
    <w:abstractNumId w:val="4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B62"/>
    <w:rsid w:val="00010B09"/>
    <w:rsid w:val="00024A69"/>
    <w:rsid w:val="00024DA5"/>
    <w:rsid w:val="000265D7"/>
    <w:rsid w:val="00066E9F"/>
    <w:rsid w:val="000C1041"/>
    <w:rsid w:val="000D367F"/>
    <w:rsid w:val="000D61D0"/>
    <w:rsid w:val="000E2EAC"/>
    <w:rsid w:val="000F34AC"/>
    <w:rsid w:val="00122003"/>
    <w:rsid w:val="00123DBD"/>
    <w:rsid w:val="0012514F"/>
    <w:rsid w:val="00130267"/>
    <w:rsid w:val="0013471C"/>
    <w:rsid w:val="00150752"/>
    <w:rsid w:val="001734FB"/>
    <w:rsid w:val="00177889"/>
    <w:rsid w:val="00197A94"/>
    <w:rsid w:val="001B784F"/>
    <w:rsid w:val="001C6781"/>
    <w:rsid w:val="001D7EF4"/>
    <w:rsid w:val="002149F1"/>
    <w:rsid w:val="00254FE0"/>
    <w:rsid w:val="00262A2E"/>
    <w:rsid w:val="00285C4F"/>
    <w:rsid w:val="002945A8"/>
    <w:rsid w:val="002E65F3"/>
    <w:rsid w:val="00323961"/>
    <w:rsid w:val="00353F5C"/>
    <w:rsid w:val="00364F8A"/>
    <w:rsid w:val="003816BF"/>
    <w:rsid w:val="003831F4"/>
    <w:rsid w:val="003A45F2"/>
    <w:rsid w:val="003B37BD"/>
    <w:rsid w:val="003D2545"/>
    <w:rsid w:val="003E39B2"/>
    <w:rsid w:val="003F52D0"/>
    <w:rsid w:val="004118D6"/>
    <w:rsid w:val="00422762"/>
    <w:rsid w:val="00427F25"/>
    <w:rsid w:val="00442909"/>
    <w:rsid w:val="00450429"/>
    <w:rsid w:val="00453074"/>
    <w:rsid w:val="004B1148"/>
    <w:rsid w:val="0050315E"/>
    <w:rsid w:val="00510479"/>
    <w:rsid w:val="00511B7D"/>
    <w:rsid w:val="0052519E"/>
    <w:rsid w:val="00587C1E"/>
    <w:rsid w:val="005A697C"/>
    <w:rsid w:val="005D2E99"/>
    <w:rsid w:val="005F0E0D"/>
    <w:rsid w:val="006004F9"/>
    <w:rsid w:val="00601B1C"/>
    <w:rsid w:val="006026FA"/>
    <w:rsid w:val="00631BC8"/>
    <w:rsid w:val="00646C80"/>
    <w:rsid w:val="006750D0"/>
    <w:rsid w:val="006810BD"/>
    <w:rsid w:val="00693B47"/>
    <w:rsid w:val="006A0CB8"/>
    <w:rsid w:val="00774AD3"/>
    <w:rsid w:val="00777AEE"/>
    <w:rsid w:val="0079732D"/>
    <w:rsid w:val="007A22F0"/>
    <w:rsid w:val="007A3F87"/>
    <w:rsid w:val="007A43A3"/>
    <w:rsid w:val="007D6234"/>
    <w:rsid w:val="007F4E57"/>
    <w:rsid w:val="007F7D61"/>
    <w:rsid w:val="008403F8"/>
    <w:rsid w:val="00874529"/>
    <w:rsid w:val="008756C9"/>
    <w:rsid w:val="0087636A"/>
    <w:rsid w:val="00880410"/>
    <w:rsid w:val="008B1BC2"/>
    <w:rsid w:val="008B5490"/>
    <w:rsid w:val="008E3998"/>
    <w:rsid w:val="00910485"/>
    <w:rsid w:val="00933BB2"/>
    <w:rsid w:val="009830F5"/>
    <w:rsid w:val="009A78F7"/>
    <w:rsid w:val="009C7086"/>
    <w:rsid w:val="009D0FEC"/>
    <w:rsid w:val="009E5D16"/>
    <w:rsid w:val="00A04E4C"/>
    <w:rsid w:val="00A23149"/>
    <w:rsid w:val="00A23A81"/>
    <w:rsid w:val="00A30147"/>
    <w:rsid w:val="00A577B1"/>
    <w:rsid w:val="00A770BE"/>
    <w:rsid w:val="00A92CF8"/>
    <w:rsid w:val="00AB7BD9"/>
    <w:rsid w:val="00AC1719"/>
    <w:rsid w:val="00AC4291"/>
    <w:rsid w:val="00AC5FFA"/>
    <w:rsid w:val="00AC600E"/>
    <w:rsid w:val="00B121E5"/>
    <w:rsid w:val="00B13BCF"/>
    <w:rsid w:val="00B267D2"/>
    <w:rsid w:val="00B371E6"/>
    <w:rsid w:val="00B5134F"/>
    <w:rsid w:val="00B63B62"/>
    <w:rsid w:val="00B6798B"/>
    <w:rsid w:val="00B913B5"/>
    <w:rsid w:val="00B9705D"/>
    <w:rsid w:val="00BA5A1D"/>
    <w:rsid w:val="00BB052B"/>
    <w:rsid w:val="00BE162C"/>
    <w:rsid w:val="00BF2C92"/>
    <w:rsid w:val="00C4205D"/>
    <w:rsid w:val="00C441F1"/>
    <w:rsid w:val="00C44255"/>
    <w:rsid w:val="00C47C98"/>
    <w:rsid w:val="00C5385C"/>
    <w:rsid w:val="00C53E5E"/>
    <w:rsid w:val="00CB4E4D"/>
    <w:rsid w:val="00CE2086"/>
    <w:rsid w:val="00D10167"/>
    <w:rsid w:val="00D21DF7"/>
    <w:rsid w:val="00D36EEF"/>
    <w:rsid w:val="00DD0C76"/>
    <w:rsid w:val="00E13F32"/>
    <w:rsid w:val="00E33831"/>
    <w:rsid w:val="00E37409"/>
    <w:rsid w:val="00E658C4"/>
    <w:rsid w:val="00E776DC"/>
    <w:rsid w:val="00E809EA"/>
    <w:rsid w:val="00E96881"/>
    <w:rsid w:val="00EA4524"/>
    <w:rsid w:val="00EC2849"/>
    <w:rsid w:val="00EE2509"/>
    <w:rsid w:val="00F106F0"/>
    <w:rsid w:val="00F15F3B"/>
    <w:rsid w:val="00F64B6E"/>
    <w:rsid w:val="00F673DE"/>
    <w:rsid w:val="00F70C1D"/>
    <w:rsid w:val="00F85FF8"/>
    <w:rsid w:val="00F930C9"/>
    <w:rsid w:val="00FB7B5D"/>
    <w:rsid w:val="00FB7D2B"/>
    <w:rsid w:val="00FD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8F4D3"/>
  <w15:docId w15:val="{E9D99AE2-3D87-43C4-A0B1-E0A392B8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429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C42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C4291"/>
  </w:style>
  <w:style w:type="paragraph" w:styleId="BodyText">
    <w:name w:val="Body Text"/>
    <w:basedOn w:val="Normal"/>
    <w:link w:val="BodyTextChar"/>
    <w:uiPriority w:val="1"/>
    <w:qFormat/>
    <w:rsid w:val="00A770BE"/>
  </w:style>
  <w:style w:type="character" w:customStyle="1" w:styleId="BodyTextChar">
    <w:name w:val="Body Text Char"/>
    <w:basedOn w:val="DefaultParagraphFont"/>
    <w:link w:val="BodyText"/>
    <w:uiPriority w:val="1"/>
    <w:rsid w:val="00A770BE"/>
    <w:rPr>
      <w:rFonts w:ascii="Arial" w:eastAsia="Arial" w:hAnsi="Arial" w:cs="Arial"/>
      <w:lang w:val="en-US"/>
    </w:rPr>
  </w:style>
  <w:style w:type="character" w:styleId="Hyperlink">
    <w:name w:val="Hyperlink"/>
    <w:basedOn w:val="DefaultParagraphFont"/>
    <w:uiPriority w:val="99"/>
    <w:unhideWhenUsed/>
    <w:rsid w:val="002E65F3"/>
    <w:rPr>
      <w:color w:val="0000FF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8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8F7"/>
    <w:rPr>
      <w:rFonts w:ascii="Arial" w:eastAsia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A78F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8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8F7"/>
    <w:rPr>
      <w:rFonts w:ascii="Tahoma" w:eastAsia="Arial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4FE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4FE0"/>
    <w:rPr>
      <w:rFonts w:ascii="Arial" w:eastAsia="Arial" w:hAnsi="Arial" w:cs="Arial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54FE0"/>
    <w:rPr>
      <w:vertAlign w:val="superscript"/>
    </w:rPr>
  </w:style>
  <w:style w:type="paragraph" w:styleId="Revision">
    <w:name w:val="Revision"/>
    <w:hidden/>
    <w:uiPriority w:val="99"/>
    <w:semiHidden/>
    <w:rsid w:val="00427F25"/>
    <w:pPr>
      <w:spacing w:after="0" w:line="240" w:lineRule="auto"/>
    </w:pPr>
    <w:rPr>
      <w:rFonts w:ascii="Arial" w:eastAsia="Arial" w:hAnsi="Arial" w:cs="Arial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6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636A"/>
    <w:rPr>
      <w:rFonts w:ascii="Arial" w:eastAsia="Arial" w:hAnsi="Arial" w:cs="Arial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6FE02-E8A9-4B5A-8DD0-620FA237D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Cecilia</cp:lastModifiedBy>
  <cp:revision>5</cp:revision>
  <cp:lastPrinted>2019-09-05T12:18:00Z</cp:lastPrinted>
  <dcterms:created xsi:type="dcterms:W3CDTF">2024-08-21T12:39:00Z</dcterms:created>
  <dcterms:modified xsi:type="dcterms:W3CDTF">2024-08-21T12:24:00Z</dcterms:modified>
</cp:coreProperties>
</file>