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3A91" w14:textId="77777777" w:rsidR="00A40749" w:rsidRDefault="00A40749" w:rsidP="00956A49">
      <w:pPr>
        <w:jc w:val="center"/>
        <w:rPr>
          <w:rFonts w:ascii="Times New Roman" w:hAnsi="Times New Roman" w:cs="Times New Roman"/>
          <w:b/>
          <w:bCs/>
          <w:sz w:val="24"/>
          <w:szCs w:val="24"/>
          <w:lang w:val="ro-RO"/>
        </w:rPr>
      </w:pPr>
    </w:p>
    <w:p w14:paraId="73CD693B" w14:textId="77777777" w:rsidR="00A40749" w:rsidRDefault="00A40749" w:rsidP="00956A49">
      <w:pPr>
        <w:jc w:val="center"/>
        <w:rPr>
          <w:rFonts w:ascii="Times New Roman" w:hAnsi="Times New Roman" w:cs="Times New Roman"/>
          <w:b/>
          <w:bCs/>
          <w:sz w:val="24"/>
          <w:szCs w:val="24"/>
          <w:lang w:val="ro-RO"/>
        </w:rPr>
      </w:pPr>
    </w:p>
    <w:p w14:paraId="18551BC7" w14:textId="77777777" w:rsidR="00A40749" w:rsidRDefault="00A40749" w:rsidP="00956A49">
      <w:pPr>
        <w:jc w:val="center"/>
        <w:rPr>
          <w:rFonts w:ascii="Times New Roman" w:hAnsi="Times New Roman" w:cs="Times New Roman"/>
          <w:b/>
          <w:bCs/>
          <w:sz w:val="24"/>
          <w:szCs w:val="24"/>
          <w:lang w:val="ro-RO"/>
        </w:rPr>
      </w:pPr>
    </w:p>
    <w:p w14:paraId="5EE23250" w14:textId="77777777" w:rsidR="00A40749" w:rsidRDefault="00A40749" w:rsidP="00956A49">
      <w:pPr>
        <w:jc w:val="center"/>
        <w:rPr>
          <w:rFonts w:ascii="Times New Roman" w:hAnsi="Times New Roman" w:cs="Times New Roman"/>
          <w:b/>
          <w:bCs/>
          <w:sz w:val="24"/>
          <w:szCs w:val="24"/>
          <w:lang w:val="ro-RO"/>
        </w:rPr>
      </w:pPr>
    </w:p>
    <w:p w14:paraId="3F622FC1" w14:textId="141759F1" w:rsidR="00C150FA" w:rsidRPr="000463C1" w:rsidRDefault="00956A49" w:rsidP="00956A49">
      <w:pPr>
        <w:jc w:val="center"/>
        <w:rPr>
          <w:rFonts w:ascii="Times New Roman" w:hAnsi="Times New Roman" w:cs="Times New Roman"/>
          <w:b/>
          <w:bCs/>
          <w:sz w:val="24"/>
          <w:szCs w:val="24"/>
          <w:lang w:val="ro-RO"/>
        </w:rPr>
      </w:pPr>
      <w:r w:rsidRPr="000463C1">
        <w:rPr>
          <w:rFonts w:ascii="Times New Roman" w:hAnsi="Times New Roman" w:cs="Times New Roman"/>
          <w:b/>
          <w:bCs/>
          <w:sz w:val="24"/>
          <w:szCs w:val="24"/>
          <w:lang w:val="ro-RO"/>
        </w:rPr>
        <w:t>NORME OBLIGATORII</w:t>
      </w:r>
    </w:p>
    <w:p w14:paraId="44474137" w14:textId="49183997" w:rsidR="00956A49" w:rsidRPr="000463C1" w:rsidRDefault="00956A49" w:rsidP="00956A49">
      <w:pPr>
        <w:jc w:val="center"/>
        <w:rPr>
          <w:rFonts w:ascii="Times New Roman" w:hAnsi="Times New Roman" w:cs="Times New Roman"/>
          <w:b/>
          <w:bCs/>
          <w:sz w:val="24"/>
          <w:szCs w:val="24"/>
          <w:lang w:val="ro-RO"/>
        </w:rPr>
      </w:pPr>
      <w:r w:rsidRPr="000463C1">
        <w:rPr>
          <w:rFonts w:ascii="Times New Roman" w:hAnsi="Times New Roman" w:cs="Times New Roman"/>
          <w:b/>
          <w:bCs/>
          <w:sz w:val="24"/>
          <w:szCs w:val="24"/>
          <w:lang w:val="ro-RO"/>
        </w:rPr>
        <w:t>PRIVIND OBLIGAȚIILE ELEVILOR PENTRU PROTECȚIA ȘI PREVENIREA ACCIDENTELOR ÎN TIMPUL DESFĂȚURĂRII ORELOR DE EDUCAȚIE FIZICĂ ȘI ACTIVITĂȚI SPORTIVE ÎN CADRUL UNITĂȚII ȘCOLARE</w:t>
      </w:r>
    </w:p>
    <w:p w14:paraId="09FE1D4B" w14:textId="77777777" w:rsidR="00956A49" w:rsidRPr="000463C1" w:rsidRDefault="00956A49" w:rsidP="00956A49">
      <w:pPr>
        <w:jc w:val="center"/>
        <w:rPr>
          <w:rFonts w:ascii="Times New Roman" w:hAnsi="Times New Roman" w:cs="Times New Roman"/>
          <w:sz w:val="24"/>
          <w:szCs w:val="24"/>
          <w:lang w:val="ro-RO"/>
        </w:rPr>
      </w:pPr>
    </w:p>
    <w:p w14:paraId="1959C982" w14:textId="7AF5E8F8" w:rsidR="00956A49" w:rsidRPr="000463C1" w:rsidRDefault="00956A49" w:rsidP="00956A49">
      <w:pPr>
        <w:jc w:val="center"/>
        <w:rPr>
          <w:rFonts w:ascii="Times New Roman" w:hAnsi="Times New Roman" w:cs="Times New Roman"/>
          <w:b/>
          <w:bCs/>
          <w:sz w:val="24"/>
          <w:szCs w:val="24"/>
          <w:lang w:val="ro-RO"/>
        </w:rPr>
      </w:pPr>
      <w:r w:rsidRPr="000463C1">
        <w:rPr>
          <w:rFonts w:ascii="Times New Roman" w:hAnsi="Times New Roman" w:cs="Times New Roman"/>
          <w:b/>
          <w:bCs/>
          <w:sz w:val="24"/>
          <w:szCs w:val="24"/>
          <w:lang w:val="ro-RO"/>
        </w:rPr>
        <w:t>PROCES-VERBAL</w:t>
      </w:r>
    </w:p>
    <w:p w14:paraId="1DE5BF90" w14:textId="30DF73A7" w:rsidR="00956A49" w:rsidRPr="000463C1" w:rsidRDefault="00956A49" w:rsidP="00DC129F">
      <w:pPr>
        <w:jc w:val="both"/>
        <w:rPr>
          <w:rFonts w:ascii="Times New Roman" w:hAnsi="Times New Roman" w:cs="Times New Roman"/>
          <w:sz w:val="24"/>
          <w:szCs w:val="24"/>
          <w:lang w:val="ro-RO"/>
        </w:rPr>
      </w:pPr>
      <w:r w:rsidRPr="000463C1">
        <w:rPr>
          <w:rFonts w:ascii="Times New Roman" w:hAnsi="Times New Roman" w:cs="Times New Roman"/>
          <w:sz w:val="24"/>
          <w:szCs w:val="24"/>
          <w:lang w:val="ro-RO"/>
        </w:rPr>
        <w:tab/>
        <w:t>Încheiat astăzi_______________ între prof.___________________________________ și elevii clasei</w:t>
      </w:r>
      <w:r w:rsidR="00DC129F">
        <w:rPr>
          <w:rFonts w:ascii="Times New Roman" w:hAnsi="Times New Roman" w:cs="Times New Roman"/>
          <w:sz w:val="24"/>
          <w:szCs w:val="24"/>
          <w:lang w:val="ro-RO"/>
        </w:rPr>
        <w:t xml:space="preserve"> </w:t>
      </w:r>
      <w:r w:rsidRPr="000463C1">
        <w:rPr>
          <w:rFonts w:ascii="Times New Roman" w:hAnsi="Times New Roman" w:cs="Times New Roman"/>
          <w:sz w:val="24"/>
          <w:szCs w:val="24"/>
          <w:lang w:val="ro-RO"/>
        </w:rPr>
        <w:t>_______________</w:t>
      </w:r>
      <w:r w:rsidR="00DC129F">
        <w:rPr>
          <w:rFonts w:ascii="Times New Roman" w:hAnsi="Times New Roman" w:cs="Times New Roman"/>
          <w:sz w:val="24"/>
          <w:szCs w:val="24"/>
          <w:lang w:val="ro-RO"/>
        </w:rPr>
        <w:t xml:space="preserve">, </w:t>
      </w:r>
      <w:r w:rsidRPr="000463C1">
        <w:rPr>
          <w:rFonts w:ascii="Times New Roman" w:hAnsi="Times New Roman" w:cs="Times New Roman"/>
          <w:sz w:val="24"/>
          <w:szCs w:val="24"/>
          <w:lang w:val="ro-RO"/>
        </w:rPr>
        <w:t>de la ________________________</w:t>
      </w:r>
      <w:r w:rsidR="00DC129F">
        <w:rPr>
          <w:rFonts w:ascii="Times New Roman" w:hAnsi="Times New Roman" w:cs="Times New Roman"/>
          <w:sz w:val="24"/>
          <w:szCs w:val="24"/>
          <w:lang w:val="ro-RO"/>
        </w:rPr>
        <w:t>__________</w:t>
      </w:r>
      <w:r w:rsidRPr="000463C1">
        <w:rPr>
          <w:rFonts w:ascii="Times New Roman" w:hAnsi="Times New Roman" w:cs="Times New Roman"/>
          <w:sz w:val="24"/>
          <w:szCs w:val="24"/>
          <w:lang w:val="ro-RO"/>
        </w:rPr>
        <w:t>______cu ocazia prelucrării și luării la cunoștință a  ”Regulilor de protecție a muncii și de prevenire a accidentelor la orele de educație fizică și activități sportive”.</w:t>
      </w:r>
    </w:p>
    <w:p w14:paraId="517AC083" w14:textId="53F734F7" w:rsidR="00956A49" w:rsidRPr="000463C1" w:rsidRDefault="00956A49" w:rsidP="00956A49">
      <w:pPr>
        <w:rPr>
          <w:rFonts w:ascii="Times New Roman" w:hAnsi="Times New Roman" w:cs="Times New Roman"/>
          <w:sz w:val="24"/>
          <w:szCs w:val="24"/>
          <w:lang w:val="ro-RO"/>
        </w:rPr>
      </w:pPr>
      <w:r w:rsidRPr="000463C1">
        <w:rPr>
          <w:rFonts w:ascii="Times New Roman" w:hAnsi="Times New Roman" w:cs="Times New Roman"/>
          <w:sz w:val="24"/>
          <w:szCs w:val="24"/>
          <w:lang w:val="ro-RO"/>
        </w:rPr>
        <w:t>În conformitate cu:</w:t>
      </w:r>
      <w:bookmarkStart w:id="0" w:name="_GoBack"/>
      <w:bookmarkEnd w:id="0"/>
    </w:p>
    <w:p w14:paraId="1C929AD6" w14:textId="18D057F4" w:rsidR="00956A49" w:rsidRPr="000463C1" w:rsidRDefault="00956A49" w:rsidP="00956A49">
      <w:pPr>
        <w:pStyle w:val="Listparagraf"/>
        <w:numPr>
          <w:ilvl w:val="0"/>
          <w:numId w:val="1"/>
        </w:numPr>
        <w:rPr>
          <w:rFonts w:ascii="Times New Roman" w:hAnsi="Times New Roman" w:cs="Times New Roman"/>
          <w:sz w:val="24"/>
          <w:szCs w:val="24"/>
          <w:lang w:val="ro-RO"/>
        </w:rPr>
      </w:pPr>
      <w:r w:rsidRPr="000463C1">
        <w:rPr>
          <w:rFonts w:ascii="Times New Roman" w:hAnsi="Times New Roman" w:cs="Times New Roman"/>
          <w:sz w:val="24"/>
          <w:szCs w:val="24"/>
          <w:lang w:val="ro-RO"/>
        </w:rPr>
        <w:t>Legea nr. 319 din 2006 privind protecția și securitatea muncii;</w:t>
      </w:r>
    </w:p>
    <w:p w14:paraId="02D27D12" w14:textId="631ED5D5" w:rsidR="00956A49" w:rsidRPr="000463C1" w:rsidRDefault="00956A49" w:rsidP="00956A49">
      <w:pPr>
        <w:pStyle w:val="Listparagraf"/>
        <w:numPr>
          <w:ilvl w:val="0"/>
          <w:numId w:val="1"/>
        </w:numPr>
        <w:rPr>
          <w:rFonts w:ascii="Times New Roman" w:hAnsi="Times New Roman" w:cs="Times New Roman"/>
          <w:sz w:val="24"/>
          <w:szCs w:val="24"/>
          <w:lang w:val="ro-RO"/>
        </w:rPr>
      </w:pPr>
      <w:r w:rsidRPr="000463C1">
        <w:rPr>
          <w:rFonts w:ascii="Times New Roman" w:hAnsi="Times New Roman" w:cs="Times New Roman"/>
          <w:sz w:val="24"/>
          <w:szCs w:val="24"/>
          <w:lang w:val="ro-RO"/>
        </w:rPr>
        <w:t>Legea nr, 69/2000, legea educației fizice și sportului, cu modificările și completările ulterioare – art.54, art.55;</w:t>
      </w:r>
    </w:p>
    <w:p w14:paraId="21C7DB9D" w14:textId="17DA94AA" w:rsidR="00956A49" w:rsidRPr="000463C1" w:rsidRDefault="00956A49" w:rsidP="00956A49">
      <w:pPr>
        <w:pStyle w:val="Listparagraf"/>
        <w:numPr>
          <w:ilvl w:val="0"/>
          <w:numId w:val="1"/>
        </w:numPr>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Normele tehnice privind controlul medical al sportivilor publicate în Monitorul Oficial </w:t>
      </w:r>
      <w:r w:rsidR="00022E15" w:rsidRPr="000463C1">
        <w:rPr>
          <w:rFonts w:ascii="Times New Roman" w:hAnsi="Times New Roman" w:cs="Times New Roman"/>
          <w:sz w:val="24"/>
          <w:szCs w:val="24"/>
          <w:lang w:val="ro-RO"/>
        </w:rPr>
        <w:t>nr. 327 / 14.05.2003, elevii își vor desfășura activitatea de educație fizică și sportivă organizată, respectând  OBLIGATORIU următoarele reguli:</w:t>
      </w:r>
    </w:p>
    <w:p w14:paraId="5BFFB496" w14:textId="28D73432" w:rsidR="00022E15" w:rsidRPr="000463C1" w:rsidRDefault="00022E15"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Elevii inapți medical vor prezenta profesorului la începutul anului școlar 2024-2025 adeverința medicală pentru luarea în evidență; ei vor fi obligatoriu prezenți la ore ( cu încălțăminte adecvată pentru sală) și pot lucra, în funcție de afecțiuni, în mod individualizat, sau li se repartizează efectuarea unor teme cu caracter teoretic și/sau organizatoric ( înregistrarea rezultatelor la probe, arbitraj, transportul unor materiale sportive, etc );</w:t>
      </w:r>
    </w:p>
    <w:p w14:paraId="31BDA7FD" w14:textId="35B5EA43" w:rsidR="00022E15" w:rsidRDefault="00022E15"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Scutirile medicale de educație fizică nu pot fi eliberate retroactiv, ele fiind valabile din ziua acordării lor;</w:t>
      </w:r>
    </w:p>
    <w:p w14:paraId="0E49EACF" w14:textId="77777777" w:rsidR="003C1F2E" w:rsidRPr="006732A8" w:rsidRDefault="001319C3" w:rsidP="00022E15">
      <w:pPr>
        <w:pStyle w:val="Listparagraf"/>
        <w:numPr>
          <w:ilvl w:val="0"/>
          <w:numId w:val="2"/>
        </w:numPr>
        <w:rPr>
          <w:rFonts w:ascii="Times New Roman" w:hAnsi="Times New Roman" w:cs="Times New Roman"/>
          <w:b/>
          <w:bCs/>
          <w:color w:val="000000" w:themeColor="text1"/>
          <w:sz w:val="24"/>
          <w:szCs w:val="24"/>
          <w:lang w:val="ro-RO"/>
        </w:rPr>
      </w:pPr>
      <w:r w:rsidRPr="00B932C3">
        <w:rPr>
          <w:rFonts w:ascii="Times New Roman" w:hAnsi="Times New Roman" w:cs="Times New Roman"/>
          <w:b/>
          <w:bCs/>
          <w:color w:val="000000" w:themeColor="text1"/>
          <w:sz w:val="24"/>
          <w:szCs w:val="24"/>
          <w:lang w:val="ro-RO"/>
        </w:rPr>
        <w:t xml:space="preserve">Privind eliberarea scutirilor medicale de la orele de </w:t>
      </w:r>
      <w:proofErr w:type="spellStart"/>
      <w:r w:rsidRPr="00B932C3">
        <w:rPr>
          <w:rFonts w:ascii="Times New Roman" w:hAnsi="Times New Roman" w:cs="Times New Roman"/>
          <w:b/>
          <w:bCs/>
          <w:color w:val="000000" w:themeColor="text1"/>
          <w:sz w:val="24"/>
          <w:szCs w:val="24"/>
          <w:lang w:val="ro-RO"/>
        </w:rPr>
        <w:t>educaţie</w:t>
      </w:r>
      <w:proofErr w:type="spellEnd"/>
      <w:r w:rsidRPr="00B932C3">
        <w:rPr>
          <w:rFonts w:ascii="Times New Roman" w:hAnsi="Times New Roman" w:cs="Times New Roman"/>
          <w:b/>
          <w:bCs/>
          <w:color w:val="000000" w:themeColor="text1"/>
          <w:sz w:val="24"/>
          <w:szCs w:val="24"/>
          <w:lang w:val="ro-RO"/>
        </w:rPr>
        <w:t xml:space="preserve"> fizică </w:t>
      </w:r>
      <w:proofErr w:type="spellStart"/>
      <w:r w:rsidRPr="00B932C3">
        <w:rPr>
          <w:rFonts w:ascii="Times New Roman" w:hAnsi="Times New Roman" w:cs="Times New Roman"/>
          <w:b/>
          <w:bCs/>
          <w:color w:val="000000" w:themeColor="text1"/>
          <w:sz w:val="24"/>
          <w:szCs w:val="24"/>
          <w:lang w:val="ro-RO"/>
        </w:rPr>
        <w:t>şi</w:t>
      </w:r>
      <w:proofErr w:type="spellEnd"/>
      <w:r w:rsidRPr="00B932C3">
        <w:rPr>
          <w:rFonts w:ascii="Times New Roman" w:hAnsi="Times New Roman" w:cs="Times New Roman"/>
          <w:b/>
          <w:bCs/>
          <w:color w:val="000000" w:themeColor="text1"/>
          <w:sz w:val="24"/>
          <w:szCs w:val="24"/>
          <w:lang w:val="ro-RO"/>
        </w:rPr>
        <w:t xml:space="preserve"> sport pentru elevi </w:t>
      </w:r>
      <w:proofErr w:type="spellStart"/>
      <w:r w:rsidRPr="00B932C3">
        <w:rPr>
          <w:rFonts w:ascii="Times New Roman" w:hAnsi="Times New Roman" w:cs="Times New Roman"/>
          <w:b/>
          <w:bCs/>
          <w:color w:val="000000" w:themeColor="text1"/>
          <w:sz w:val="24"/>
          <w:szCs w:val="24"/>
          <w:lang w:val="ro-RO"/>
        </w:rPr>
        <w:t>şi</w:t>
      </w:r>
      <w:proofErr w:type="spellEnd"/>
      <w:r w:rsidRPr="00B932C3">
        <w:rPr>
          <w:rFonts w:ascii="Times New Roman" w:hAnsi="Times New Roman" w:cs="Times New Roman"/>
          <w:b/>
          <w:bCs/>
          <w:color w:val="000000" w:themeColor="text1"/>
          <w:sz w:val="24"/>
          <w:szCs w:val="24"/>
          <w:lang w:val="ro-RO"/>
        </w:rPr>
        <w:t xml:space="preserve"> </w:t>
      </w:r>
      <w:proofErr w:type="spellStart"/>
      <w:r w:rsidRPr="00B932C3">
        <w:rPr>
          <w:rFonts w:ascii="Times New Roman" w:hAnsi="Times New Roman" w:cs="Times New Roman"/>
          <w:b/>
          <w:bCs/>
          <w:color w:val="000000" w:themeColor="text1"/>
          <w:sz w:val="24"/>
          <w:szCs w:val="24"/>
          <w:lang w:val="ro-RO"/>
        </w:rPr>
        <w:t>studenţi</w:t>
      </w:r>
      <w:proofErr w:type="spellEnd"/>
      <w:r w:rsidRPr="00B932C3">
        <w:rPr>
          <w:rFonts w:ascii="Times New Roman" w:hAnsi="Times New Roman" w:cs="Times New Roman"/>
          <w:b/>
          <w:bCs/>
          <w:color w:val="000000" w:themeColor="text1"/>
          <w:sz w:val="24"/>
          <w:szCs w:val="24"/>
          <w:lang w:val="ro-RO"/>
        </w:rPr>
        <w:t xml:space="preserve"> Publicat in MOF nr. 275 - 25/04/2007</w:t>
      </w:r>
      <w:r w:rsidR="009E1ECC" w:rsidRPr="00B932C3">
        <w:rPr>
          <w:rFonts w:ascii="Times New Roman" w:hAnsi="Times New Roman" w:cs="Times New Roman"/>
          <w:b/>
          <w:bCs/>
          <w:color w:val="000000" w:themeColor="text1"/>
          <w:sz w:val="24"/>
          <w:szCs w:val="24"/>
          <w:lang w:val="ro-RO"/>
        </w:rPr>
        <w:t xml:space="preserve"> se eliberează de către medicul </w:t>
      </w:r>
      <w:proofErr w:type="spellStart"/>
      <w:r w:rsidR="009E1ECC" w:rsidRPr="00B932C3">
        <w:rPr>
          <w:rFonts w:ascii="Times New Roman" w:hAnsi="Times New Roman" w:cs="Times New Roman"/>
          <w:b/>
          <w:bCs/>
          <w:color w:val="000000" w:themeColor="text1"/>
          <w:sz w:val="24"/>
          <w:szCs w:val="24"/>
          <w:lang w:val="ro-RO"/>
        </w:rPr>
        <w:t>unităţii</w:t>
      </w:r>
      <w:proofErr w:type="spellEnd"/>
      <w:r w:rsidR="009E1ECC" w:rsidRPr="00B932C3">
        <w:rPr>
          <w:rFonts w:ascii="Times New Roman" w:hAnsi="Times New Roman" w:cs="Times New Roman"/>
          <w:b/>
          <w:bCs/>
          <w:color w:val="000000" w:themeColor="text1"/>
          <w:sz w:val="24"/>
          <w:szCs w:val="24"/>
          <w:lang w:val="ro-RO"/>
        </w:rPr>
        <w:t xml:space="preserve"> de </w:t>
      </w:r>
      <w:proofErr w:type="spellStart"/>
      <w:r w:rsidR="009E1ECC" w:rsidRPr="00B932C3">
        <w:rPr>
          <w:rFonts w:ascii="Times New Roman" w:hAnsi="Times New Roman" w:cs="Times New Roman"/>
          <w:b/>
          <w:bCs/>
          <w:color w:val="000000" w:themeColor="text1"/>
          <w:sz w:val="24"/>
          <w:szCs w:val="24"/>
          <w:lang w:val="ro-RO"/>
        </w:rPr>
        <w:t>învăţământ</w:t>
      </w:r>
      <w:proofErr w:type="spellEnd"/>
      <w:r w:rsidR="009E1ECC" w:rsidRPr="00B932C3">
        <w:rPr>
          <w:rFonts w:ascii="Times New Roman" w:hAnsi="Times New Roman" w:cs="Times New Roman"/>
          <w:b/>
          <w:bCs/>
          <w:color w:val="000000" w:themeColor="text1"/>
          <w:sz w:val="24"/>
          <w:szCs w:val="24"/>
          <w:lang w:val="ro-RO"/>
        </w:rPr>
        <w:t xml:space="preserve"> (în cazul elevilor) sau al </w:t>
      </w:r>
      <w:proofErr w:type="spellStart"/>
      <w:r w:rsidR="009E1ECC" w:rsidRPr="00B932C3">
        <w:rPr>
          <w:rFonts w:ascii="Times New Roman" w:hAnsi="Times New Roman" w:cs="Times New Roman"/>
          <w:b/>
          <w:bCs/>
          <w:color w:val="000000" w:themeColor="text1"/>
          <w:sz w:val="24"/>
          <w:szCs w:val="24"/>
          <w:lang w:val="ro-RO"/>
        </w:rPr>
        <w:t>instituţiei</w:t>
      </w:r>
      <w:proofErr w:type="spellEnd"/>
      <w:r w:rsidR="009E1ECC" w:rsidRPr="00B932C3">
        <w:rPr>
          <w:rFonts w:ascii="Times New Roman" w:hAnsi="Times New Roman" w:cs="Times New Roman"/>
          <w:b/>
          <w:bCs/>
          <w:color w:val="000000" w:themeColor="text1"/>
          <w:sz w:val="24"/>
          <w:szCs w:val="24"/>
          <w:lang w:val="ro-RO"/>
        </w:rPr>
        <w:t xml:space="preserve"> de </w:t>
      </w:r>
      <w:proofErr w:type="spellStart"/>
      <w:r w:rsidR="009E1ECC" w:rsidRPr="00B932C3">
        <w:rPr>
          <w:rFonts w:ascii="Times New Roman" w:hAnsi="Times New Roman" w:cs="Times New Roman"/>
          <w:b/>
          <w:bCs/>
          <w:color w:val="000000" w:themeColor="text1"/>
          <w:sz w:val="24"/>
          <w:szCs w:val="24"/>
          <w:lang w:val="ro-RO"/>
        </w:rPr>
        <w:t>învăţământ</w:t>
      </w:r>
      <w:proofErr w:type="spellEnd"/>
      <w:r w:rsidR="009E1ECC" w:rsidRPr="00B932C3">
        <w:rPr>
          <w:rFonts w:ascii="Times New Roman" w:hAnsi="Times New Roman" w:cs="Times New Roman"/>
          <w:b/>
          <w:bCs/>
          <w:color w:val="000000" w:themeColor="text1"/>
          <w:sz w:val="24"/>
          <w:szCs w:val="24"/>
          <w:lang w:val="ro-RO"/>
        </w:rPr>
        <w:t xml:space="preserve"> (în cazul </w:t>
      </w:r>
      <w:proofErr w:type="spellStart"/>
      <w:r w:rsidR="009E1ECC" w:rsidRPr="00B932C3">
        <w:rPr>
          <w:rFonts w:ascii="Times New Roman" w:hAnsi="Times New Roman" w:cs="Times New Roman"/>
          <w:b/>
          <w:bCs/>
          <w:color w:val="000000" w:themeColor="text1"/>
          <w:sz w:val="24"/>
          <w:szCs w:val="24"/>
          <w:lang w:val="ro-RO"/>
        </w:rPr>
        <w:t>studenţilor</w:t>
      </w:r>
      <w:proofErr w:type="spellEnd"/>
      <w:r w:rsidR="009E1ECC" w:rsidRPr="00B932C3">
        <w:rPr>
          <w:rFonts w:ascii="Times New Roman" w:hAnsi="Times New Roman" w:cs="Times New Roman"/>
          <w:b/>
          <w:bCs/>
          <w:color w:val="000000" w:themeColor="text1"/>
          <w:sz w:val="24"/>
          <w:szCs w:val="24"/>
          <w:lang w:val="ro-RO"/>
        </w:rPr>
        <w:t>), iar în lipsa acestuia, de către medicul de familie al elevului sau studentului, pe baza următoarelor documente medicale:</w:t>
      </w:r>
    </w:p>
    <w:p w14:paraId="55A7E197" w14:textId="137B2B05" w:rsidR="003C1F2E" w:rsidRPr="00B932C3" w:rsidRDefault="009E1ECC" w:rsidP="003C1F2E">
      <w:pPr>
        <w:pStyle w:val="Listparagraf"/>
        <w:rPr>
          <w:rFonts w:ascii="Times New Roman" w:hAnsi="Times New Roman" w:cs="Times New Roman"/>
          <w:b/>
          <w:bCs/>
          <w:color w:val="000000" w:themeColor="text1"/>
          <w:sz w:val="24"/>
          <w:szCs w:val="24"/>
          <w:lang w:val="it-IT"/>
        </w:rPr>
      </w:pPr>
      <w:r w:rsidRPr="00B932C3">
        <w:rPr>
          <w:rFonts w:ascii="Times New Roman" w:hAnsi="Times New Roman" w:cs="Times New Roman"/>
          <w:b/>
          <w:bCs/>
          <w:color w:val="000000" w:themeColor="text1"/>
          <w:sz w:val="24"/>
          <w:szCs w:val="24"/>
          <w:lang w:val="ro-RO"/>
        </w:rPr>
        <w:lastRenderedPageBreak/>
        <w:t xml:space="preserve"> </w:t>
      </w:r>
      <w:r w:rsidRPr="00B932C3">
        <w:rPr>
          <w:rFonts w:ascii="Times New Roman" w:hAnsi="Times New Roman" w:cs="Times New Roman"/>
          <w:b/>
          <w:bCs/>
          <w:color w:val="000000" w:themeColor="text1"/>
          <w:sz w:val="24"/>
          <w:szCs w:val="24"/>
          <w:lang w:val="it-IT"/>
        </w:rPr>
        <w:t xml:space="preserve">a) pentru elevii cărora li se recomandă scutiri medicale de la orele de educaţie fizică şi sport pentru prima dată: biletele de ieşire din spital sau certificatele medicale întocmite de către medicii din cabinetele de specialitate din ambulatorii sau centre de diagnostic şi tratament ori de către spitalele unde elevii sau studenţii în cauză au fost internaţi sau sunt în evidenţă; </w:t>
      </w:r>
    </w:p>
    <w:p w14:paraId="5666C465" w14:textId="1B44FD31" w:rsidR="003C1F2E" w:rsidRPr="00B932C3" w:rsidRDefault="009E1ECC" w:rsidP="003C1F2E">
      <w:pPr>
        <w:pStyle w:val="Listparagraf"/>
        <w:rPr>
          <w:rFonts w:ascii="Times New Roman" w:hAnsi="Times New Roman" w:cs="Times New Roman"/>
          <w:b/>
          <w:bCs/>
          <w:color w:val="000000" w:themeColor="text1"/>
          <w:sz w:val="24"/>
          <w:szCs w:val="24"/>
          <w:lang w:val="it-IT"/>
        </w:rPr>
      </w:pPr>
      <w:r w:rsidRPr="00B932C3">
        <w:rPr>
          <w:rFonts w:ascii="Times New Roman" w:hAnsi="Times New Roman" w:cs="Times New Roman"/>
          <w:b/>
          <w:bCs/>
          <w:color w:val="000000" w:themeColor="text1"/>
          <w:sz w:val="24"/>
          <w:szCs w:val="24"/>
          <w:lang w:val="it-IT"/>
        </w:rPr>
        <w:t xml:space="preserve">b) pentru elevii care au fost scutiţi şi în anul şcolar respectiv  anterior: documentele medicale existente deja la cabinetele medicale şcolare ori, în lipsa cabinetelor medicale şcolare sau studenţeşti, documentele medicale existente la medicul de familie al elevului  în cauză. </w:t>
      </w:r>
    </w:p>
    <w:p w14:paraId="31BAC75D" w14:textId="65CF639A" w:rsidR="003C1F2E" w:rsidRPr="00B932C3" w:rsidRDefault="003C1F2E" w:rsidP="003C1F2E">
      <w:pPr>
        <w:pStyle w:val="Listparagraf"/>
        <w:rPr>
          <w:rFonts w:ascii="Times New Roman" w:hAnsi="Times New Roman" w:cs="Times New Roman"/>
          <w:b/>
          <w:bCs/>
          <w:color w:val="000000" w:themeColor="text1"/>
          <w:sz w:val="24"/>
          <w:szCs w:val="24"/>
          <w:lang w:val="it-IT"/>
        </w:rPr>
      </w:pPr>
      <w:r w:rsidRPr="00B932C3">
        <w:rPr>
          <w:rFonts w:ascii="Times New Roman" w:hAnsi="Times New Roman" w:cs="Times New Roman"/>
          <w:b/>
          <w:bCs/>
          <w:color w:val="000000" w:themeColor="text1"/>
          <w:sz w:val="24"/>
          <w:szCs w:val="24"/>
          <w:lang w:val="it-IT"/>
        </w:rPr>
        <w:t>c</w:t>
      </w:r>
      <w:r w:rsidR="009E1ECC" w:rsidRPr="00B932C3">
        <w:rPr>
          <w:rFonts w:ascii="Times New Roman" w:hAnsi="Times New Roman" w:cs="Times New Roman"/>
          <w:b/>
          <w:bCs/>
          <w:color w:val="000000" w:themeColor="text1"/>
          <w:sz w:val="24"/>
          <w:szCs w:val="24"/>
          <w:lang w:val="it-IT"/>
        </w:rPr>
        <w:t xml:space="preserve">. Scutirile medicale eliberate în condiţiile prevăzute la pct. </w:t>
      </w:r>
      <w:r w:rsidR="00106753" w:rsidRPr="00B932C3">
        <w:rPr>
          <w:rFonts w:ascii="Times New Roman" w:hAnsi="Times New Roman" w:cs="Times New Roman"/>
          <w:b/>
          <w:bCs/>
          <w:color w:val="000000" w:themeColor="text1"/>
          <w:sz w:val="24"/>
          <w:szCs w:val="24"/>
          <w:lang w:val="it-IT"/>
        </w:rPr>
        <w:t>3</w:t>
      </w:r>
      <w:r w:rsidR="009E1ECC" w:rsidRPr="00B932C3">
        <w:rPr>
          <w:rFonts w:ascii="Times New Roman" w:hAnsi="Times New Roman" w:cs="Times New Roman"/>
          <w:b/>
          <w:bCs/>
          <w:color w:val="000000" w:themeColor="text1"/>
          <w:sz w:val="24"/>
          <w:szCs w:val="24"/>
          <w:lang w:val="it-IT"/>
        </w:rPr>
        <w:t xml:space="preserve"> se consemnează pe adeverinţa medicală, al cărei formular tipizat este aprobat prin ordin al ministrului sănătăţii publice. </w:t>
      </w:r>
    </w:p>
    <w:p w14:paraId="51498C1C" w14:textId="2E46C03B" w:rsidR="003C1F2E" w:rsidRPr="00B932C3" w:rsidRDefault="003C1F2E" w:rsidP="003C1F2E">
      <w:pPr>
        <w:pStyle w:val="Listparagraf"/>
        <w:rPr>
          <w:rFonts w:ascii="Times New Roman" w:hAnsi="Times New Roman" w:cs="Times New Roman"/>
          <w:b/>
          <w:bCs/>
          <w:color w:val="000000" w:themeColor="text1"/>
          <w:sz w:val="24"/>
          <w:szCs w:val="24"/>
          <w:lang w:val="it-IT"/>
        </w:rPr>
      </w:pPr>
      <w:r w:rsidRPr="00B932C3">
        <w:rPr>
          <w:rFonts w:ascii="Times New Roman" w:hAnsi="Times New Roman" w:cs="Times New Roman"/>
          <w:b/>
          <w:bCs/>
          <w:color w:val="000000" w:themeColor="text1"/>
          <w:sz w:val="24"/>
          <w:szCs w:val="24"/>
          <w:lang w:val="it-IT"/>
        </w:rPr>
        <w:t>d</w:t>
      </w:r>
      <w:r w:rsidR="009E1ECC" w:rsidRPr="00B932C3">
        <w:rPr>
          <w:rFonts w:ascii="Times New Roman" w:hAnsi="Times New Roman" w:cs="Times New Roman"/>
          <w:b/>
          <w:bCs/>
          <w:color w:val="000000" w:themeColor="text1"/>
          <w:sz w:val="24"/>
          <w:szCs w:val="24"/>
          <w:lang w:val="it-IT"/>
        </w:rPr>
        <w:t>. În funcţie de forma clinică şi de deficienţele funcţionale consecutive bolilor prezentate de</w:t>
      </w:r>
      <w:r w:rsidR="00662607" w:rsidRPr="00B932C3">
        <w:rPr>
          <w:rFonts w:ascii="Times New Roman" w:hAnsi="Times New Roman" w:cs="Times New Roman"/>
          <w:b/>
          <w:bCs/>
          <w:color w:val="000000" w:themeColor="text1"/>
          <w:sz w:val="24"/>
          <w:szCs w:val="24"/>
          <w:lang w:val="it-IT"/>
        </w:rPr>
        <w:t xml:space="preserve"> elev</w:t>
      </w:r>
      <w:r w:rsidR="009E1ECC" w:rsidRPr="00B932C3">
        <w:rPr>
          <w:rFonts w:ascii="Times New Roman" w:hAnsi="Times New Roman" w:cs="Times New Roman"/>
          <w:b/>
          <w:bCs/>
          <w:color w:val="000000" w:themeColor="text1"/>
          <w:sz w:val="24"/>
          <w:szCs w:val="24"/>
          <w:lang w:val="it-IT"/>
        </w:rPr>
        <w:t>, tipurile de scutiri medicale de la orele de educaţie fizică şi sport pot fi anuale (totale sau parţiale)</w:t>
      </w:r>
      <w:r w:rsidRPr="00B932C3">
        <w:rPr>
          <w:rFonts w:ascii="Times New Roman" w:hAnsi="Times New Roman" w:cs="Times New Roman"/>
          <w:b/>
          <w:bCs/>
          <w:color w:val="000000" w:themeColor="text1"/>
          <w:sz w:val="24"/>
          <w:szCs w:val="24"/>
          <w:lang w:val="it-IT"/>
        </w:rPr>
        <w:t>.</w:t>
      </w:r>
    </w:p>
    <w:p w14:paraId="48C0E2B1" w14:textId="13CAFEBE" w:rsidR="00F223A6" w:rsidRPr="00B932C3" w:rsidRDefault="00F223A6" w:rsidP="003C1F2E">
      <w:pPr>
        <w:pStyle w:val="Listparagraf"/>
        <w:rPr>
          <w:rFonts w:ascii="Times New Roman" w:hAnsi="Times New Roman" w:cs="Times New Roman"/>
          <w:b/>
          <w:bCs/>
          <w:color w:val="000000" w:themeColor="text1"/>
          <w:sz w:val="24"/>
          <w:szCs w:val="24"/>
          <w:lang w:val="it-IT"/>
        </w:rPr>
      </w:pPr>
      <w:r w:rsidRPr="00B932C3">
        <w:rPr>
          <w:rFonts w:ascii="Times New Roman" w:hAnsi="Times New Roman" w:cs="Times New Roman"/>
          <w:b/>
          <w:bCs/>
          <w:color w:val="000000" w:themeColor="text1"/>
          <w:sz w:val="24"/>
          <w:szCs w:val="24"/>
          <w:lang w:val="it-IT"/>
        </w:rPr>
        <w:t>e) inapţi total pentru orele de educaţie fizică şi sport, fără notă la această disciplină, care, la recomandarea medicului, pot efectua în cadrul orelor de educaţie fizică şi sport unele elemente uşoare de dezvoltare fizică, ce vor fi consemnate pe versoul adeverinţei medicale;</w:t>
      </w:r>
    </w:p>
    <w:p w14:paraId="1D48AF1C" w14:textId="45F6A0AA" w:rsidR="001F5AD2" w:rsidRPr="00B932C3" w:rsidRDefault="001F5AD2" w:rsidP="003C1F2E">
      <w:pPr>
        <w:pStyle w:val="Listparagraf"/>
        <w:rPr>
          <w:rFonts w:ascii="Times New Roman" w:hAnsi="Times New Roman" w:cs="Times New Roman"/>
          <w:b/>
          <w:bCs/>
          <w:color w:val="000000" w:themeColor="text1"/>
          <w:lang w:val="it-IT"/>
        </w:rPr>
      </w:pPr>
      <w:r w:rsidRPr="00B932C3">
        <w:rPr>
          <w:rFonts w:ascii="Times New Roman" w:hAnsi="Times New Roman" w:cs="Times New Roman"/>
          <w:lang w:val="it-IT"/>
        </w:rPr>
        <w:t xml:space="preserve">f) </w:t>
      </w:r>
      <w:r w:rsidR="00505EF5" w:rsidRPr="00B932C3">
        <w:rPr>
          <w:rFonts w:ascii="Times New Roman" w:hAnsi="Times New Roman" w:cs="Times New Roman"/>
          <w:b/>
          <w:bCs/>
          <w:lang w:val="it-IT"/>
        </w:rPr>
        <w:t xml:space="preserve">afectiunea de care sufera elevul  trebuie să se </w:t>
      </w:r>
      <w:r w:rsidR="00912F81" w:rsidRPr="00B932C3">
        <w:rPr>
          <w:rFonts w:ascii="Times New Roman" w:hAnsi="Times New Roman" w:cs="Times New Roman"/>
          <w:b/>
          <w:bCs/>
          <w:lang w:val="it-IT"/>
        </w:rPr>
        <w:t xml:space="preserve">regăsească </w:t>
      </w:r>
      <w:r w:rsidR="00505EF5" w:rsidRPr="00B932C3">
        <w:rPr>
          <w:rFonts w:ascii="Times New Roman" w:hAnsi="Times New Roman" w:cs="Times New Roman"/>
          <w:b/>
          <w:bCs/>
          <w:lang w:val="it-IT"/>
        </w:rPr>
        <w:t xml:space="preserve">in </w:t>
      </w:r>
      <w:r w:rsidRPr="00B932C3">
        <w:rPr>
          <w:rFonts w:ascii="Times New Roman" w:hAnsi="Times New Roman" w:cs="Times New Roman"/>
          <w:b/>
          <w:bCs/>
          <w:lang w:val="it-IT"/>
        </w:rPr>
        <w:t>BAREM MEDICAL cuprinzând afecţiunile pentru care se acordă scutirile medicale de la orele de educaţie fizică şi sport</w:t>
      </w:r>
    </w:p>
    <w:p w14:paraId="68B93A09" w14:textId="19EC71FA" w:rsidR="00022E15" w:rsidRPr="003C1F2E" w:rsidRDefault="003C1F2E" w:rsidP="003C1F2E">
      <w:pPr>
        <w:rPr>
          <w:rFonts w:ascii="Times New Roman" w:hAnsi="Times New Roman" w:cs="Times New Roman"/>
          <w:sz w:val="24"/>
          <w:szCs w:val="24"/>
          <w:lang w:val="ro-RO"/>
        </w:rPr>
      </w:pPr>
      <w:r w:rsidRPr="00B932C3">
        <w:rPr>
          <w:rFonts w:ascii="Times New Roman" w:hAnsi="Times New Roman" w:cs="Times New Roman"/>
          <w:sz w:val="24"/>
          <w:szCs w:val="24"/>
          <w:lang w:val="it-IT"/>
        </w:rPr>
        <w:t xml:space="preserve">        5. </w:t>
      </w:r>
      <w:r w:rsidR="00022E15" w:rsidRPr="003C1F2E">
        <w:rPr>
          <w:rFonts w:ascii="Times New Roman" w:hAnsi="Times New Roman" w:cs="Times New Roman"/>
          <w:sz w:val="24"/>
          <w:szCs w:val="24"/>
          <w:lang w:val="ro-RO"/>
        </w:rPr>
        <w:t xml:space="preserve">Elevii inapți ocazional vor anunța profesorul la începutul lecției, care va decide </w:t>
      </w:r>
      <w:r>
        <w:rPr>
          <w:rFonts w:ascii="Times New Roman" w:hAnsi="Times New Roman" w:cs="Times New Roman"/>
          <w:sz w:val="24"/>
          <w:szCs w:val="24"/>
          <w:lang w:val="ro-RO"/>
        </w:rPr>
        <w:t xml:space="preserve">                 </w:t>
      </w:r>
      <w:r w:rsidR="002A7537">
        <w:rPr>
          <w:rFonts w:ascii="Times New Roman" w:hAnsi="Times New Roman" w:cs="Times New Roman"/>
          <w:sz w:val="24"/>
          <w:szCs w:val="24"/>
          <w:lang w:val="ro-RO"/>
        </w:rPr>
        <w:t xml:space="preserve"> </w:t>
      </w:r>
      <w:r w:rsidR="00022E15" w:rsidRPr="003C1F2E">
        <w:rPr>
          <w:rFonts w:ascii="Times New Roman" w:hAnsi="Times New Roman" w:cs="Times New Roman"/>
          <w:sz w:val="24"/>
          <w:szCs w:val="24"/>
          <w:lang w:val="ro-RO"/>
        </w:rPr>
        <w:t>modalitatea de rezolvare a situației;</w:t>
      </w:r>
    </w:p>
    <w:p w14:paraId="166292EB" w14:textId="298710D5" w:rsidR="00022E15" w:rsidRPr="000463C1" w:rsidRDefault="00990772"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Participarea la lecții și competiții sportive se face numai în echipament corespunzător, adaptat condițiilor de vreme și locului </w:t>
      </w:r>
      <w:r w:rsidR="00B932C3">
        <w:rPr>
          <w:rFonts w:ascii="Times New Roman" w:hAnsi="Times New Roman" w:cs="Times New Roman"/>
          <w:sz w:val="24"/>
          <w:szCs w:val="24"/>
          <w:lang w:val="ro-RO"/>
        </w:rPr>
        <w:t xml:space="preserve">de desfășurare </w:t>
      </w:r>
      <w:r w:rsidRPr="000463C1">
        <w:rPr>
          <w:rFonts w:ascii="Times New Roman" w:hAnsi="Times New Roman" w:cs="Times New Roman"/>
          <w:sz w:val="24"/>
          <w:szCs w:val="24"/>
          <w:lang w:val="ro-RO"/>
        </w:rPr>
        <w:t>(în sală numai cu încălțări foarte curate)</w:t>
      </w:r>
      <w:r w:rsidR="00161F56">
        <w:rPr>
          <w:rFonts w:ascii="Times New Roman" w:hAnsi="Times New Roman" w:cs="Times New Roman"/>
          <w:sz w:val="24"/>
          <w:szCs w:val="24"/>
          <w:lang w:val="ro-RO"/>
        </w:rPr>
        <w:t>;</w:t>
      </w:r>
    </w:p>
    <w:p w14:paraId="393D3591" w14:textId="757B8EEC" w:rsidR="00990772" w:rsidRPr="000463C1" w:rsidRDefault="00990772"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Elevul va informa profesorul dacă în timpul lecției suferă accidente sau se află în dificultate să continue efortul;</w:t>
      </w:r>
    </w:p>
    <w:p w14:paraId="0E02170C" w14:textId="29894D8A" w:rsidR="00990772" w:rsidRPr="000463C1" w:rsidRDefault="00990772"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Elevii vor lucra numai exercițiile indicate de profesor, vor respecta cu strictețe comenzile și indicațiile acestuia, astfel încât să se au</w:t>
      </w:r>
      <w:r w:rsidR="00F156B9" w:rsidRPr="000463C1">
        <w:rPr>
          <w:rFonts w:ascii="Times New Roman" w:hAnsi="Times New Roman" w:cs="Times New Roman"/>
          <w:sz w:val="24"/>
          <w:szCs w:val="24"/>
          <w:lang w:val="ro-RO"/>
        </w:rPr>
        <w:t>toprotejeze și să nu pună în pericol pe ceilalți colegi;</w:t>
      </w:r>
    </w:p>
    <w:p w14:paraId="5C86D3D8" w14:textId="7546C692" w:rsidR="00F156B9" w:rsidRPr="000463C1" w:rsidRDefault="00F156B9"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Elevii vor fi atenți la modul de deplasare în timpul exersării ( vor păstra distanța între ei, nu vor șicana colegii și vor avea șireturile permanent legate );</w:t>
      </w:r>
    </w:p>
    <w:p w14:paraId="343A8003" w14:textId="0E57D764" w:rsidR="00F156B9" w:rsidRPr="000463C1" w:rsidRDefault="00F156B9"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Se interzice purtarea unor accesorii ( ceas, brățări, inele, cercei mari, lănțișoare ), unghii mari și neîngrijite, mestecatul de gumă, folosirea telefonului mobil, jocurilor electronice</w:t>
      </w:r>
      <w:r w:rsidR="00103F1C" w:rsidRPr="000463C1">
        <w:rPr>
          <w:rFonts w:ascii="Times New Roman" w:hAnsi="Times New Roman" w:cs="Times New Roman"/>
          <w:sz w:val="24"/>
          <w:szCs w:val="24"/>
          <w:lang w:val="ro-RO"/>
        </w:rPr>
        <w:t xml:space="preserve">, aparatelor </w:t>
      </w:r>
      <w:proofErr w:type="spellStart"/>
      <w:r w:rsidR="00103F1C" w:rsidRPr="000463C1">
        <w:rPr>
          <w:rFonts w:ascii="Times New Roman" w:hAnsi="Times New Roman" w:cs="Times New Roman"/>
          <w:sz w:val="24"/>
          <w:szCs w:val="24"/>
          <w:lang w:val="ro-RO"/>
        </w:rPr>
        <w:t>foto</w:t>
      </w:r>
      <w:proofErr w:type="spellEnd"/>
      <w:r w:rsidR="00103F1C" w:rsidRPr="000463C1">
        <w:rPr>
          <w:rFonts w:ascii="Times New Roman" w:hAnsi="Times New Roman" w:cs="Times New Roman"/>
          <w:sz w:val="24"/>
          <w:szCs w:val="24"/>
          <w:lang w:val="ro-RO"/>
        </w:rPr>
        <w:t xml:space="preserve"> sau camere video;</w:t>
      </w:r>
    </w:p>
    <w:p w14:paraId="17E6BB7E" w14:textId="027E60F1"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Este interzis: fotografierea, înregistrării activității fără acordul profesorului;</w:t>
      </w:r>
    </w:p>
    <w:p w14:paraId="1EC655C0" w14:textId="739D54E3"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Vor aduce la cunoștință cadrului didactic dacă observă că instalațiile, aparatele și materialele sportive nu prezintă siguranță și pot produce accidente;</w:t>
      </w:r>
    </w:p>
    <w:p w14:paraId="0D91EE90" w14:textId="4F9FFAD1"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lastRenderedPageBreak/>
        <w:t>Este interzisă participarea la ore / activități sportive sub influența alcoolului / drogurilor, etc;</w:t>
      </w:r>
    </w:p>
    <w:p w14:paraId="2D83285C" w14:textId="5F63C593"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Pentru exercițiile de gimnastică și atletism ( aruncări, sărituri ) elevii vor respecta cu strictețe lucrul numai la comandă;</w:t>
      </w:r>
    </w:p>
    <w:p w14:paraId="2E52F629" w14:textId="582F43D5"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Agățarea și balansarea la porțile de jocuri sportive / panouri de baschet sunt interzise; încărcătura cu greutăți la aparatele de forță se face numai cu consultarea cadrului didactic;</w:t>
      </w:r>
    </w:p>
    <w:p w14:paraId="3E490098" w14:textId="3055E1DB"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Este interzisă intervenția elevilor la comutatoare, prize, tablouri electrice, calorifere și instalațiilor de apă;</w:t>
      </w:r>
    </w:p>
    <w:p w14:paraId="7C0FFDAE" w14:textId="5A455E67" w:rsidR="00103F1C" w:rsidRPr="000463C1" w:rsidRDefault="00103F1C"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Fără consimțământul cadrului didactic elevii nu vor părăsi </w:t>
      </w:r>
      <w:r w:rsidR="00F52341" w:rsidRPr="000463C1">
        <w:rPr>
          <w:rFonts w:ascii="Times New Roman" w:hAnsi="Times New Roman" w:cs="Times New Roman"/>
          <w:sz w:val="24"/>
          <w:szCs w:val="24"/>
          <w:lang w:val="ro-RO"/>
        </w:rPr>
        <w:t>niciodată spațiul de lucru;</w:t>
      </w:r>
    </w:p>
    <w:p w14:paraId="6448D805" w14:textId="45AFF698" w:rsidR="00F52341" w:rsidRPr="000463C1" w:rsidRDefault="00F52341"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După eforturi prelungite sau intense elevii nu au voie să bea apă rece; le este permisă </w:t>
      </w:r>
      <w:proofErr w:type="spellStart"/>
      <w:r w:rsidRPr="000463C1">
        <w:rPr>
          <w:rFonts w:ascii="Times New Roman" w:hAnsi="Times New Roman" w:cs="Times New Roman"/>
          <w:sz w:val="24"/>
          <w:szCs w:val="24"/>
          <w:lang w:val="ro-RO"/>
        </w:rPr>
        <w:t>rehidratarea</w:t>
      </w:r>
      <w:proofErr w:type="spellEnd"/>
      <w:r w:rsidRPr="000463C1">
        <w:rPr>
          <w:rFonts w:ascii="Times New Roman" w:hAnsi="Times New Roman" w:cs="Times New Roman"/>
          <w:sz w:val="24"/>
          <w:szCs w:val="24"/>
          <w:lang w:val="ro-RO"/>
        </w:rPr>
        <w:t xml:space="preserve"> în timpul orei cu apă plată/ceai/sucuri naturale </w:t>
      </w:r>
      <w:proofErr w:type="spellStart"/>
      <w:r w:rsidRPr="000463C1">
        <w:rPr>
          <w:rFonts w:ascii="Times New Roman" w:hAnsi="Times New Roman" w:cs="Times New Roman"/>
          <w:sz w:val="24"/>
          <w:szCs w:val="24"/>
          <w:lang w:val="ro-RO"/>
        </w:rPr>
        <w:t>preătite</w:t>
      </w:r>
      <w:proofErr w:type="spellEnd"/>
      <w:r w:rsidRPr="000463C1">
        <w:rPr>
          <w:rFonts w:ascii="Times New Roman" w:hAnsi="Times New Roman" w:cs="Times New Roman"/>
          <w:sz w:val="24"/>
          <w:szCs w:val="24"/>
          <w:lang w:val="ro-RO"/>
        </w:rPr>
        <w:t xml:space="preserve"> de acasă în recipiente proprii;</w:t>
      </w:r>
    </w:p>
    <w:p w14:paraId="68F7C7C7" w14:textId="06B7FEE5" w:rsidR="00F52341" w:rsidRPr="000463C1" w:rsidRDefault="00F52341"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În cazul deplasării la alte baze sportive care nu se găsesc în incinta școlii, se respectă strict programul comun, regulile de circulație și procedura de deplasare;</w:t>
      </w:r>
    </w:p>
    <w:p w14:paraId="2D6F54EB" w14:textId="7CD50653" w:rsidR="00F52341" w:rsidRPr="000463C1" w:rsidRDefault="00F52341"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Se interzice învoirea de la ore pentru rezolvarea unor probleme personale ( excepții pentru cazurile bine motivate, cu acordul dirigintelui</w:t>
      </w:r>
      <w:r w:rsidR="00161F56">
        <w:rPr>
          <w:rFonts w:ascii="Times New Roman" w:hAnsi="Times New Roman" w:cs="Times New Roman"/>
          <w:sz w:val="24"/>
          <w:szCs w:val="24"/>
          <w:lang w:val="ro-RO"/>
        </w:rPr>
        <w:t>/profesorului pentru învățământ primar</w:t>
      </w:r>
      <w:r w:rsidRPr="000463C1">
        <w:rPr>
          <w:rFonts w:ascii="Times New Roman" w:hAnsi="Times New Roman" w:cs="Times New Roman"/>
          <w:sz w:val="24"/>
          <w:szCs w:val="24"/>
          <w:lang w:val="ro-RO"/>
        </w:rPr>
        <w:t xml:space="preserve"> și a directorului unității școlare);</w:t>
      </w:r>
    </w:p>
    <w:p w14:paraId="3BE698F3" w14:textId="36FFA392" w:rsidR="00F52341" w:rsidRPr="000463C1" w:rsidRDefault="00F52341"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Elevii vor manifesta grijă pentru păstrarea curățeniei în sala de sport și pe baza sportivă;</w:t>
      </w:r>
    </w:p>
    <w:p w14:paraId="24C3DE6E" w14:textId="17715384" w:rsidR="00F52341" w:rsidRPr="000463C1" w:rsidRDefault="00F52341"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Elevii vor proteja mobilierul din vestiare, nu vor deteriora aparatele, instalațiile sportive și mingiile; stricăciunile se recuperează de la cel în cauză sau, dacă nu este depistat, de la toți elevii clasei;</w:t>
      </w:r>
    </w:p>
    <w:p w14:paraId="487E525A" w14:textId="591474B4" w:rsidR="00F52341" w:rsidRPr="000463C1" w:rsidRDefault="00003AB9" w:rsidP="00022E15">
      <w:pPr>
        <w:pStyle w:val="Listparagraf"/>
        <w:numPr>
          <w:ilvl w:val="0"/>
          <w:numId w:val="2"/>
        </w:numPr>
        <w:rPr>
          <w:rFonts w:ascii="Times New Roman" w:hAnsi="Times New Roman" w:cs="Times New Roman"/>
          <w:sz w:val="24"/>
          <w:szCs w:val="24"/>
          <w:lang w:val="ro-RO"/>
        </w:rPr>
      </w:pPr>
      <w:proofErr w:type="spellStart"/>
      <w:r w:rsidRPr="000463C1">
        <w:rPr>
          <w:rFonts w:ascii="Times New Roman" w:hAnsi="Times New Roman" w:cs="Times New Roman"/>
          <w:sz w:val="24"/>
          <w:szCs w:val="24"/>
          <w:lang w:val="ro-RO"/>
        </w:rPr>
        <w:t>Espectorarea</w:t>
      </w:r>
      <w:proofErr w:type="spellEnd"/>
      <w:r w:rsidRPr="000463C1">
        <w:rPr>
          <w:rFonts w:ascii="Times New Roman" w:hAnsi="Times New Roman" w:cs="Times New Roman"/>
          <w:sz w:val="24"/>
          <w:szCs w:val="24"/>
          <w:lang w:val="ro-RO"/>
        </w:rPr>
        <w:t xml:space="preserve"> fluidelor (scuiparea) este interzisă cu desăvârșire în sală / baza sportivă;</w:t>
      </w:r>
    </w:p>
    <w:p w14:paraId="5FAF41DA" w14:textId="77777777" w:rsidR="00003AB9" w:rsidRPr="000463C1" w:rsidRDefault="00003AB9"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Elevul este obligat să cunoască configurația sălii și să știe să se orienteze spre ușile de evacuare în situații deosebite ( incendii, cutremure ), sub îndrumarea cadrelor didactice;</w:t>
      </w:r>
    </w:p>
    <w:p w14:paraId="48DA94A4" w14:textId="3BE2726E" w:rsidR="00003AB9" w:rsidRPr="000463C1" w:rsidRDefault="00003AB9"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Igiena personală în timpul orei și imediat după terminarea acesteia este </w:t>
      </w:r>
      <w:r w:rsidR="00161F56">
        <w:rPr>
          <w:rFonts w:ascii="Times New Roman" w:hAnsi="Times New Roman" w:cs="Times New Roman"/>
          <w:sz w:val="24"/>
          <w:szCs w:val="24"/>
          <w:lang w:val="ro-RO"/>
        </w:rPr>
        <w:t>o</w:t>
      </w:r>
      <w:r w:rsidRPr="000463C1">
        <w:rPr>
          <w:rFonts w:ascii="Times New Roman" w:hAnsi="Times New Roman" w:cs="Times New Roman"/>
          <w:sz w:val="24"/>
          <w:szCs w:val="24"/>
          <w:lang w:val="ro-RO"/>
        </w:rPr>
        <w:t xml:space="preserve"> măsură elementară de educație și de sănătate și trebuie rezolvat</w:t>
      </w:r>
      <w:r w:rsidR="00161F56">
        <w:rPr>
          <w:rFonts w:ascii="Times New Roman" w:hAnsi="Times New Roman" w:cs="Times New Roman"/>
          <w:sz w:val="24"/>
          <w:szCs w:val="24"/>
          <w:lang w:val="ro-RO"/>
        </w:rPr>
        <w:t>ă</w:t>
      </w:r>
      <w:r w:rsidRPr="000463C1">
        <w:rPr>
          <w:rFonts w:ascii="Times New Roman" w:hAnsi="Times New Roman" w:cs="Times New Roman"/>
          <w:sz w:val="24"/>
          <w:szCs w:val="24"/>
          <w:lang w:val="ro-RO"/>
        </w:rPr>
        <w:t xml:space="preserve"> de fiecare elev ( prosop, săpun, tricou de schimb);</w:t>
      </w:r>
    </w:p>
    <w:p w14:paraId="49552D66" w14:textId="77777777" w:rsidR="00003AB9" w:rsidRPr="000463C1" w:rsidRDefault="00003AB9" w:rsidP="00022E15">
      <w:pPr>
        <w:pStyle w:val="Listparagraf"/>
        <w:numPr>
          <w:ilvl w:val="0"/>
          <w:numId w:val="2"/>
        </w:numPr>
        <w:rPr>
          <w:rFonts w:ascii="Times New Roman" w:hAnsi="Times New Roman" w:cs="Times New Roman"/>
          <w:sz w:val="24"/>
          <w:szCs w:val="24"/>
          <w:lang w:val="ro-RO"/>
        </w:rPr>
      </w:pPr>
      <w:r w:rsidRPr="000463C1">
        <w:rPr>
          <w:rFonts w:ascii="Times New Roman" w:hAnsi="Times New Roman" w:cs="Times New Roman"/>
          <w:sz w:val="24"/>
          <w:szCs w:val="24"/>
          <w:lang w:val="ro-RO"/>
        </w:rPr>
        <w:t>Fiecare elev are obligativitatea să efectueze periodic controlul medical și să comunice profesorului rezultatul.</w:t>
      </w:r>
    </w:p>
    <w:p w14:paraId="2A843241" w14:textId="77777777" w:rsidR="00003AB9" w:rsidRPr="000463C1" w:rsidRDefault="00003AB9" w:rsidP="00003AB9">
      <w:pPr>
        <w:pStyle w:val="Listparagraf"/>
        <w:rPr>
          <w:rFonts w:ascii="Times New Roman" w:hAnsi="Times New Roman" w:cs="Times New Roman"/>
          <w:sz w:val="24"/>
          <w:szCs w:val="24"/>
          <w:lang w:val="ro-RO"/>
        </w:rPr>
      </w:pPr>
    </w:p>
    <w:p w14:paraId="508B3F66" w14:textId="77777777" w:rsidR="00003AB9" w:rsidRPr="000463C1" w:rsidRDefault="00003AB9" w:rsidP="00003AB9">
      <w:pPr>
        <w:pStyle w:val="Listparagraf"/>
        <w:rPr>
          <w:rFonts w:ascii="Times New Roman" w:hAnsi="Times New Roman" w:cs="Times New Roman"/>
          <w:sz w:val="24"/>
          <w:szCs w:val="24"/>
          <w:lang w:val="ro-RO"/>
        </w:rPr>
      </w:pPr>
      <w:r w:rsidRPr="000463C1">
        <w:rPr>
          <w:rFonts w:ascii="Times New Roman" w:hAnsi="Times New Roman" w:cs="Times New Roman"/>
          <w:sz w:val="24"/>
          <w:szCs w:val="24"/>
          <w:lang w:val="ro-RO"/>
        </w:rPr>
        <w:t>În caz de nerespectare a regulilor, elevii pot fi sancționați conform prevederilor din regulamentul școlar.</w:t>
      </w:r>
    </w:p>
    <w:p w14:paraId="452EACD4" w14:textId="7989E9A9" w:rsidR="000463C1" w:rsidRDefault="00003AB9" w:rsidP="00003AB9">
      <w:pPr>
        <w:pStyle w:val="Listparagraf"/>
        <w:rPr>
          <w:rFonts w:ascii="Times New Roman" w:hAnsi="Times New Roman" w:cs="Times New Roman"/>
          <w:sz w:val="24"/>
          <w:szCs w:val="24"/>
          <w:lang w:val="ro-RO"/>
        </w:rPr>
      </w:pPr>
      <w:r w:rsidRPr="000463C1">
        <w:rPr>
          <w:rFonts w:ascii="Times New Roman" w:hAnsi="Times New Roman" w:cs="Times New Roman"/>
          <w:sz w:val="24"/>
          <w:szCs w:val="24"/>
          <w:lang w:val="ro-RO"/>
        </w:rPr>
        <w:t xml:space="preserve">Notă: La prezentul proces – verbal, se anexează listele nominale pe clase </w:t>
      </w:r>
      <w:r w:rsidR="000463C1" w:rsidRPr="000463C1">
        <w:rPr>
          <w:rFonts w:ascii="Times New Roman" w:hAnsi="Times New Roman" w:cs="Times New Roman"/>
          <w:sz w:val="24"/>
          <w:szCs w:val="24"/>
          <w:lang w:val="ro-RO"/>
        </w:rPr>
        <w:t>cu semnăturile de luare la cun</w:t>
      </w:r>
      <w:r w:rsidR="00DC129F">
        <w:rPr>
          <w:rFonts w:ascii="Times New Roman" w:hAnsi="Times New Roman" w:cs="Times New Roman"/>
          <w:sz w:val="24"/>
          <w:szCs w:val="24"/>
          <w:lang w:val="ro-RO"/>
        </w:rPr>
        <w:t>o</w:t>
      </w:r>
      <w:r w:rsidR="000463C1" w:rsidRPr="000463C1">
        <w:rPr>
          <w:rFonts w:ascii="Times New Roman" w:hAnsi="Times New Roman" w:cs="Times New Roman"/>
          <w:sz w:val="24"/>
          <w:szCs w:val="24"/>
          <w:lang w:val="ro-RO"/>
        </w:rPr>
        <w:t>ștință.</w:t>
      </w:r>
    </w:p>
    <w:p w14:paraId="3F54BC54" w14:textId="77777777" w:rsidR="00AE2DC6" w:rsidRDefault="00AE2DC6" w:rsidP="00003AB9">
      <w:pPr>
        <w:pStyle w:val="Listparagraf"/>
        <w:rPr>
          <w:rFonts w:ascii="Times New Roman" w:hAnsi="Times New Roman" w:cs="Times New Roman"/>
          <w:sz w:val="24"/>
          <w:szCs w:val="24"/>
          <w:lang w:val="ro-RO"/>
        </w:rPr>
      </w:pPr>
    </w:p>
    <w:p w14:paraId="478512A2" w14:textId="77777777" w:rsidR="00AE2DC6" w:rsidRDefault="00AE2DC6" w:rsidP="00003AB9">
      <w:pPr>
        <w:pStyle w:val="Listparagraf"/>
        <w:rPr>
          <w:rFonts w:ascii="Times New Roman" w:hAnsi="Times New Roman" w:cs="Times New Roman"/>
          <w:sz w:val="24"/>
          <w:szCs w:val="24"/>
          <w:lang w:val="ro-RO"/>
        </w:rPr>
      </w:pPr>
    </w:p>
    <w:p w14:paraId="39A4A4BB" w14:textId="77777777" w:rsidR="00086DF1" w:rsidRDefault="00086DF1" w:rsidP="00003AB9">
      <w:pPr>
        <w:pStyle w:val="Listparagraf"/>
        <w:rPr>
          <w:rFonts w:ascii="Times New Roman" w:hAnsi="Times New Roman" w:cs="Times New Roman"/>
          <w:sz w:val="24"/>
          <w:szCs w:val="24"/>
          <w:lang w:val="ro-RO"/>
        </w:rPr>
      </w:pPr>
    </w:p>
    <w:p w14:paraId="273E06BA" w14:textId="77777777" w:rsidR="00086DF1" w:rsidRDefault="00086DF1" w:rsidP="00003AB9">
      <w:pPr>
        <w:pStyle w:val="Listparagraf"/>
        <w:rPr>
          <w:rFonts w:ascii="Times New Roman" w:hAnsi="Times New Roman" w:cs="Times New Roman"/>
          <w:sz w:val="24"/>
          <w:szCs w:val="24"/>
          <w:lang w:val="ro-RO"/>
        </w:rPr>
      </w:pPr>
    </w:p>
    <w:p w14:paraId="1A218DE0" w14:textId="77777777" w:rsidR="00AD0A45" w:rsidRDefault="00AD0A45" w:rsidP="00003AB9">
      <w:pPr>
        <w:pStyle w:val="Listparagraf"/>
        <w:rPr>
          <w:rFonts w:ascii="Times New Roman" w:hAnsi="Times New Roman" w:cs="Times New Roman"/>
          <w:sz w:val="24"/>
          <w:szCs w:val="24"/>
          <w:lang w:val="ro-RO"/>
        </w:rPr>
      </w:pPr>
    </w:p>
    <w:p w14:paraId="144C868C" w14:textId="77777777" w:rsidR="00AD0A45" w:rsidRDefault="00AD0A45" w:rsidP="00003AB9">
      <w:pPr>
        <w:pStyle w:val="Listparagraf"/>
        <w:rPr>
          <w:rFonts w:ascii="Times New Roman" w:hAnsi="Times New Roman" w:cs="Times New Roman"/>
          <w:sz w:val="24"/>
          <w:szCs w:val="24"/>
          <w:lang w:val="ro-RO"/>
        </w:rPr>
      </w:pPr>
    </w:p>
    <w:p w14:paraId="6BAA0CAE" w14:textId="77777777" w:rsidR="000463C1" w:rsidRDefault="000463C1" w:rsidP="000463C1">
      <w:pPr>
        <w:pStyle w:val="Listparagraf"/>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TABEL NOMINAL</w:t>
      </w:r>
    </w:p>
    <w:p w14:paraId="28FF96F2" w14:textId="048275E0" w:rsidR="000463C1" w:rsidRDefault="000463C1" w:rsidP="00AD0A45">
      <w:pPr>
        <w:pStyle w:val="Listparagraf"/>
        <w:ind w:left="1440"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Cuprinzând elevii clasei _____________, de la unitatea </w:t>
      </w:r>
      <w:r w:rsidR="00AD0A45">
        <w:rPr>
          <w:rFonts w:ascii="Times New Roman" w:hAnsi="Times New Roman" w:cs="Times New Roman"/>
          <w:sz w:val="24"/>
          <w:szCs w:val="24"/>
          <w:lang w:val="ro-RO"/>
        </w:rPr>
        <w:t>de învățământ</w:t>
      </w:r>
      <w:r w:rsidR="00086DF1">
        <w:rPr>
          <w:rFonts w:ascii="Times New Roman" w:hAnsi="Times New Roman" w:cs="Times New Roman"/>
          <w:sz w:val="24"/>
          <w:szCs w:val="24"/>
          <w:lang w:val="ro-RO"/>
        </w:rPr>
        <w:t xml:space="preserve"> </w:t>
      </w:r>
      <w:r w:rsidR="00AD0A45">
        <w:rPr>
          <w:rFonts w:ascii="Times New Roman" w:hAnsi="Times New Roman" w:cs="Times New Roman"/>
          <w:sz w:val="24"/>
          <w:szCs w:val="24"/>
          <w:lang w:val="ro-RO"/>
        </w:rPr>
        <w:t>_________________________________________________________________,</w:t>
      </w:r>
      <w:r w:rsidR="00086DF1">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care au luat </w:t>
      </w:r>
      <w:r w:rsidR="00AD0A45">
        <w:rPr>
          <w:rFonts w:ascii="Times New Roman" w:hAnsi="Times New Roman" w:cs="Times New Roman"/>
          <w:sz w:val="24"/>
          <w:szCs w:val="24"/>
          <w:lang w:val="ro-RO"/>
        </w:rPr>
        <w:t>l</w:t>
      </w:r>
      <w:r>
        <w:rPr>
          <w:rFonts w:ascii="Times New Roman" w:hAnsi="Times New Roman" w:cs="Times New Roman"/>
          <w:sz w:val="24"/>
          <w:szCs w:val="24"/>
          <w:lang w:val="ro-RO"/>
        </w:rPr>
        <w:t>a cunoștință prevederile procesului-verbal de protecția muncii, prelucrat în fața clasei</w:t>
      </w:r>
      <w:r w:rsidR="00AD0A45">
        <w:rPr>
          <w:rFonts w:ascii="Times New Roman" w:hAnsi="Times New Roman" w:cs="Times New Roman"/>
          <w:sz w:val="24"/>
          <w:szCs w:val="24"/>
          <w:lang w:val="ro-RO"/>
        </w:rPr>
        <w:t>,</w:t>
      </w:r>
      <w:r>
        <w:rPr>
          <w:rFonts w:ascii="Times New Roman" w:hAnsi="Times New Roman" w:cs="Times New Roman"/>
          <w:sz w:val="24"/>
          <w:szCs w:val="24"/>
          <w:lang w:val="ro-RO"/>
        </w:rPr>
        <w:t xml:space="preserve"> la data de</w:t>
      </w:r>
      <w:r w:rsidR="00AD0A45">
        <w:rPr>
          <w:rFonts w:ascii="Times New Roman" w:hAnsi="Times New Roman" w:cs="Times New Roman"/>
          <w:sz w:val="24"/>
          <w:szCs w:val="24"/>
          <w:lang w:val="ro-RO"/>
        </w:rPr>
        <w:t xml:space="preserve"> </w:t>
      </w:r>
      <w:r>
        <w:rPr>
          <w:rFonts w:ascii="Times New Roman" w:hAnsi="Times New Roman" w:cs="Times New Roman"/>
          <w:sz w:val="24"/>
          <w:szCs w:val="24"/>
          <w:lang w:val="ro-RO"/>
        </w:rPr>
        <w:t>________________.</w:t>
      </w:r>
    </w:p>
    <w:p w14:paraId="0502554C" w14:textId="77777777" w:rsidR="00AD0A45" w:rsidRDefault="00AD0A45" w:rsidP="00AD0A45">
      <w:pPr>
        <w:pStyle w:val="Listparagraf"/>
        <w:ind w:left="1440" w:firstLine="720"/>
        <w:jc w:val="both"/>
        <w:rPr>
          <w:rFonts w:ascii="Times New Roman" w:hAnsi="Times New Roman" w:cs="Times New Roman"/>
          <w:sz w:val="24"/>
          <w:szCs w:val="24"/>
          <w:lang w:val="ro-RO"/>
        </w:rPr>
      </w:pPr>
    </w:p>
    <w:tbl>
      <w:tblPr>
        <w:tblStyle w:val="Tabelgril"/>
        <w:tblW w:w="0" w:type="auto"/>
        <w:tblInd w:w="720" w:type="dxa"/>
        <w:tblLook w:val="04A0" w:firstRow="1" w:lastRow="0" w:firstColumn="1" w:lastColumn="0" w:noHBand="0" w:noVBand="1"/>
      </w:tblPr>
      <w:tblGrid>
        <w:gridCol w:w="806"/>
        <w:gridCol w:w="5098"/>
        <w:gridCol w:w="2952"/>
      </w:tblGrid>
      <w:tr w:rsidR="000463C1" w:rsidRPr="00DC129F" w14:paraId="404FF9D2" w14:textId="77777777" w:rsidTr="000463C1">
        <w:tc>
          <w:tcPr>
            <w:tcW w:w="806" w:type="dxa"/>
          </w:tcPr>
          <w:p w14:paraId="68C4DE56" w14:textId="31CD31A9" w:rsidR="000463C1" w:rsidRDefault="000463C1" w:rsidP="000463C1">
            <w:pPr>
              <w:pStyle w:val="Listparagraf"/>
              <w:ind w:left="0"/>
              <w:jc w:val="center"/>
              <w:rPr>
                <w:rFonts w:ascii="Times New Roman" w:hAnsi="Times New Roman" w:cs="Times New Roman"/>
                <w:sz w:val="24"/>
                <w:szCs w:val="24"/>
                <w:lang w:val="ro-RO"/>
              </w:rPr>
            </w:pPr>
            <w:r>
              <w:rPr>
                <w:rFonts w:ascii="Times New Roman" w:hAnsi="Times New Roman" w:cs="Times New Roman"/>
                <w:sz w:val="24"/>
                <w:szCs w:val="24"/>
                <w:lang w:val="ro-RO"/>
              </w:rPr>
              <w:t>Nr. crt.</w:t>
            </w:r>
          </w:p>
        </w:tc>
        <w:tc>
          <w:tcPr>
            <w:tcW w:w="5098" w:type="dxa"/>
          </w:tcPr>
          <w:p w14:paraId="63928925" w14:textId="0568FDA8" w:rsidR="000463C1" w:rsidRDefault="000463C1" w:rsidP="000463C1">
            <w:pPr>
              <w:pStyle w:val="Listparagraf"/>
              <w:ind w:left="0"/>
              <w:jc w:val="center"/>
              <w:rPr>
                <w:rFonts w:ascii="Times New Roman" w:hAnsi="Times New Roman" w:cs="Times New Roman"/>
                <w:sz w:val="24"/>
                <w:szCs w:val="24"/>
                <w:lang w:val="ro-RO"/>
              </w:rPr>
            </w:pPr>
            <w:r>
              <w:rPr>
                <w:rFonts w:ascii="Times New Roman" w:hAnsi="Times New Roman" w:cs="Times New Roman"/>
                <w:sz w:val="24"/>
                <w:szCs w:val="24"/>
                <w:lang w:val="ro-RO"/>
              </w:rPr>
              <w:t>Numele și prenumele</w:t>
            </w:r>
          </w:p>
        </w:tc>
        <w:tc>
          <w:tcPr>
            <w:tcW w:w="2952" w:type="dxa"/>
          </w:tcPr>
          <w:p w14:paraId="09AE039D" w14:textId="77777777" w:rsidR="000463C1" w:rsidRDefault="000463C1" w:rsidP="000463C1">
            <w:pPr>
              <w:pStyle w:val="Listparagraf"/>
              <w:ind w:left="0"/>
              <w:jc w:val="center"/>
              <w:rPr>
                <w:rFonts w:ascii="Times New Roman" w:hAnsi="Times New Roman" w:cs="Times New Roman"/>
                <w:sz w:val="24"/>
                <w:szCs w:val="24"/>
                <w:lang w:val="ro-RO"/>
              </w:rPr>
            </w:pPr>
            <w:r>
              <w:rPr>
                <w:rFonts w:ascii="Times New Roman" w:hAnsi="Times New Roman" w:cs="Times New Roman"/>
                <w:sz w:val="24"/>
                <w:szCs w:val="24"/>
                <w:lang w:val="ro-RO"/>
              </w:rPr>
              <w:t>Am luat la cunoștință,</w:t>
            </w:r>
          </w:p>
          <w:p w14:paraId="07A42C9B" w14:textId="54F4D34D" w:rsidR="000463C1" w:rsidRDefault="000463C1" w:rsidP="000463C1">
            <w:pPr>
              <w:pStyle w:val="Listparagraf"/>
              <w:ind w:left="0"/>
              <w:jc w:val="center"/>
              <w:rPr>
                <w:rFonts w:ascii="Times New Roman" w:hAnsi="Times New Roman" w:cs="Times New Roman"/>
                <w:sz w:val="24"/>
                <w:szCs w:val="24"/>
                <w:lang w:val="ro-RO"/>
              </w:rPr>
            </w:pPr>
            <w:r>
              <w:rPr>
                <w:rFonts w:ascii="Times New Roman" w:hAnsi="Times New Roman" w:cs="Times New Roman"/>
                <w:sz w:val="24"/>
                <w:szCs w:val="24"/>
                <w:lang w:val="ro-RO"/>
              </w:rPr>
              <w:t>semnătura</w:t>
            </w:r>
          </w:p>
        </w:tc>
      </w:tr>
      <w:tr w:rsidR="000463C1" w14:paraId="48B613C3" w14:textId="77777777" w:rsidTr="000463C1">
        <w:tc>
          <w:tcPr>
            <w:tcW w:w="806" w:type="dxa"/>
          </w:tcPr>
          <w:p w14:paraId="572FBA04" w14:textId="45B684DA"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5098" w:type="dxa"/>
          </w:tcPr>
          <w:p w14:paraId="5D00054A"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64D7DFEA" w14:textId="77777777" w:rsidR="000463C1" w:rsidRDefault="000463C1" w:rsidP="000463C1">
            <w:pPr>
              <w:pStyle w:val="Listparagraf"/>
              <w:ind w:left="0"/>
              <w:rPr>
                <w:rFonts w:ascii="Times New Roman" w:hAnsi="Times New Roman" w:cs="Times New Roman"/>
                <w:sz w:val="24"/>
                <w:szCs w:val="24"/>
                <w:lang w:val="ro-RO"/>
              </w:rPr>
            </w:pPr>
          </w:p>
        </w:tc>
      </w:tr>
      <w:tr w:rsidR="000463C1" w14:paraId="49177C92" w14:textId="77777777" w:rsidTr="000463C1">
        <w:tc>
          <w:tcPr>
            <w:tcW w:w="806" w:type="dxa"/>
          </w:tcPr>
          <w:p w14:paraId="0C20EE12" w14:textId="3478DB8C"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5098" w:type="dxa"/>
          </w:tcPr>
          <w:p w14:paraId="6659CDED"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1E3DEF71" w14:textId="77777777" w:rsidR="000463C1" w:rsidRDefault="000463C1" w:rsidP="000463C1">
            <w:pPr>
              <w:pStyle w:val="Listparagraf"/>
              <w:ind w:left="0"/>
              <w:rPr>
                <w:rFonts w:ascii="Times New Roman" w:hAnsi="Times New Roman" w:cs="Times New Roman"/>
                <w:sz w:val="24"/>
                <w:szCs w:val="24"/>
                <w:lang w:val="ro-RO"/>
              </w:rPr>
            </w:pPr>
          </w:p>
        </w:tc>
      </w:tr>
      <w:tr w:rsidR="000463C1" w14:paraId="4833A799" w14:textId="77777777" w:rsidTr="000463C1">
        <w:tc>
          <w:tcPr>
            <w:tcW w:w="806" w:type="dxa"/>
          </w:tcPr>
          <w:p w14:paraId="2512C18F" w14:textId="49AB47AB"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5098" w:type="dxa"/>
          </w:tcPr>
          <w:p w14:paraId="5B986097"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7FBE724B" w14:textId="77777777" w:rsidR="000463C1" w:rsidRDefault="000463C1" w:rsidP="000463C1">
            <w:pPr>
              <w:pStyle w:val="Listparagraf"/>
              <w:ind w:left="0"/>
              <w:rPr>
                <w:rFonts w:ascii="Times New Roman" w:hAnsi="Times New Roman" w:cs="Times New Roman"/>
                <w:sz w:val="24"/>
                <w:szCs w:val="24"/>
                <w:lang w:val="ro-RO"/>
              </w:rPr>
            </w:pPr>
          </w:p>
        </w:tc>
      </w:tr>
      <w:tr w:rsidR="000463C1" w14:paraId="5B4D5307" w14:textId="77777777" w:rsidTr="000463C1">
        <w:tc>
          <w:tcPr>
            <w:tcW w:w="806" w:type="dxa"/>
          </w:tcPr>
          <w:p w14:paraId="00B17845" w14:textId="74F88127"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5098" w:type="dxa"/>
          </w:tcPr>
          <w:p w14:paraId="335FA0D2"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76A96324" w14:textId="77777777" w:rsidR="000463C1" w:rsidRDefault="000463C1" w:rsidP="000463C1">
            <w:pPr>
              <w:pStyle w:val="Listparagraf"/>
              <w:ind w:left="0"/>
              <w:rPr>
                <w:rFonts w:ascii="Times New Roman" w:hAnsi="Times New Roman" w:cs="Times New Roman"/>
                <w:sz w:val="24"/>
                <w:szCs w:val="24"/>
                <w:lang w:val="ro-RO"/>
              </w:rPr>
            </w:pPr>
          </w:p>
        </w:tc>
      </w:tr>
      <w:tr w:rsidR="000463C1" w14:paraId="46ABDF82" w14:textId="77777777" w:rsidTr="000463C1">
        <w:tc>
          <w:tcPr>
            <w:tcW w:w="806" w:type="dxa"/>
          </w:tcPr>
          <w:p w14:paraId="407707D6" w14:textId="4977D99B"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5098" w:type="dxa"/>
          </w:tcPr>
          <w:p w14:paraId="317483D8" w14:textId="2C38EB8C" w:rsidR="000463C1" w:rsidRDefault="000463C1" w:rsidP="000463C1">
            <w:pPr>
              <w:pStyle w:val="Listparagraf"/>
              <w:ind w:left="0"/>
              <w:rPr>
                <w:rFonts w:ascii="Times New Roman" w:hAnsi="Times New Roman" w:cs="Times New Roman"/>
                <w:sz w:val="24"/>
                <w:szCs w:val="24"/>
                <w:lang w:val="ro-RO"/>
              </w:rPr>
            </w:pPr>
          </w:p>
        </w:tc>
        <w:tc>
          <w:tcPr>
            <w:tcW w:w="2952" w:type="dxa"/>
          </w:tcPr>
          <w:p w14:paraId="5DF2CCE9" w14:textId="77777777" w:rsidR="000463C1" w:rsidRDefault="000463C1" w:rsidP="000463C1">
            <w:pPr>
              <w:pStyle w:val="Listparagraf"/>
              <w:ind w:left="0"/>
              <w:rPr>
                <w:rFonts w:ascii="Times New Roman" w:hAnsi="Times New Roman" w:cs="Times New Roman"/>
                <w:sz w:val="24"/>
                <w:szCs w:val="24"/>
                <w:lang w:val="ro-RO"/>
              </w:rPr>
            </w:pPr>
          </w:p>
        </w:tc>
      </w:tr>
      <w:tr w:rsidR="000463C1" w14:paraId="114D8823" w14:textId="77777777" w:rsidTr="000463C1">
        <w:tc>
          <w:tcPr>
            <w:tcW w:w="806" w:type="dxa"/>
          </w:tcPr>
          <w:p w14:paraId="4AAA6866" w14:textId="2C639D4A"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5098" w:type="dxa"/>
          </w:tcPr>
          <w:p w14:paraId="0673F9A9" w14:textId="1EB131D4" w:rsidR="000463C1" w:rsidRDefault="000463C1" w:rsidP="000463C1">
            <w:pPr>
              <w:pStyle w:val="Listparagraf"/>
              <w:ind w:left="0"/>
              <w:rPr>
                <w:rFonts w:ascii="Times New Roman" w:hAnsi="Times New Roman" w:cs="Times New Roman"/>
                <w:sz w:val="24"/>
                <w:szCs w:val="24"/>
                <w:lang w:val="ro-RO"/>
              </w:rPr>
            </w:pPr>
          </w:p>
        </w:tc>
        <w:tc>
          <w:tcPr>
            <w:tcW w:w="2952" w:type="dxa"/>
          </w:tcPr>
          <w:p w14:paraId="2A3D6B63" w14:textId="77777777" w:rsidR="000463C1" w:rsidRDefault="000463C1" w:rsidP="000463C1">
            <w:pPr>
              <w:pStyle w:val="Listparagraf"/>
              <w:ind w:left="0"/>
              <w:rPr>
                <w:rFonts w:ascii="Times New Roman" w:hAnsi="Times New Roman" w:cs="Times New Roman"/>
                <w:sz w:val="24"/>
                <w:szCs w:val="24"/>
                <w:lang w:val="ro-RO"/>
              </w:rPr>
            </w:pPr>
          </w:p>
        </w:tc>
      </w:tr>
      <w:tr w:rsidR="000463C1" w14:paraId="37EFE70A" w14:textId="77777777" w:rsidTr="000463C1">
        <w:tc>
          <w:tcPr>
            <w:tcW w:w="806" w:type="dxa"/>
          </w:tcPr>
          <w:p w14:paraId="666C7204" w14:textId="0495DEC0"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5098" w:type="dxa"/>
          </w:tcPr>
          <w:p w14:paraId="695EF258" w14:textId="0ED14EF0" w:rsidR="000463C1" w:rsidRDefault="000463C1" w:rsidP="000463C1">
            <w:pPr>
              <w:pStyle w:val="Listparagraf"/>
              <w:ind w:left="0"/>
              <w:rPr>
                <w:rFonts w:ascii="Times New Roman" w:hAnsi="Times New Roman" w:cs="Times New Roman"/>
                <w:sz w:val="24"/>
                <w:szCs w:val="24"/>
                <w:lang w:val="ro-RO"/>
              </w:rPr>
            </w:pPr>
          </w:p>
        </w:tc>
        <w:tc>
          <w:tcPr>
            <w:tcW w:w="2952" w:type="dxa"/>
          </w:tcPr>
          <w:p w14:paraId="7A841393" w14:textId="77777777" w:rsidR="000463C1" w:rsidRDefault="000463C1" w:rsidP="000463C1">
            <w:pPr>
              <w:pStyle w:val="Listparagraf"/>
              <w:ind w:left="0"/>
              <w:rPr>
                <w:rFonts w:ascii="Times New Roman" w:hAnsi="Times New Roman" w:cs="Times New Roman"/>
                <w:sz w:val="24"/>
                <w:szCs w:val="24"/>
                <w:lang w:val="ro-RO"/>
              </w:rPr>
            </w:pPr>
          </w:p>
        </w:tc>
      </w:tr>
      <w:tr w:rsidR="000463C1" w14:paraId="638F7C66" w14:textId="77777777" w:rsidTr="000463C1">
        <w:tc>
          <w:tcPr>
            <w:tcW w:w="806" w:type="dxa"/>
          </w:tcPr>
          <w:p w14:paraId="46D477FF" w14:textId="048F2E71"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5098" w:type="dxa"/>
          </w:tcPr>
          <w:p w14:paraId="600C5331" w14:textId="0ECDF427" w:rsidR="000463C1" w:rsidRDefault="000463C1" w:rsidP="000463C1">
            <w:pPr>
              <w:pStyle w:val="Listparagraf"/>
              <w:ind w:left="0"/>
              <w:rPr>
                <w:rFonts w:ascii="Times New Roman" w:hAnsi="Times New Roman" w:cs="Times New Roman"/>
                <w:sz w:val="24"/>
                <w:szCs w:val="24"/>
                <w:lang w:val="ro-RO"/>
              </w:rPr>
            </w:pPr>
          </w:p>
        </w:tc>
        <w:tc>
          <w:tcPr>
            <w:tcW w:w="2952" w:type="dxa"/>
          </w:tcPr>
          <w:p w14:paraId="53E06BAC" w14:textId="77777777" w:rsidR="000463C1" w:rsidRDefault="000463C1" w:rsidP="000463C1">
            <w:pPr>
              <w:pStyle w:val="Listparagraf"/>
              <w:ind w:left="0"/>
              <w:rPr>
                <w:rFonts w:ascii="Times New Roman" w:hAnsi="Times New Roman" w:cs="Times New Roman"/>
                <w:sz w:val="24"/>
                <w:szCs w:val="24"/>
                <w:lang w:val="ro-RO"/>
              </w:rPr>
            </w:pPr>
          </w:p>
        </w:tc>
      </w:tr>
      <w:tr w:rsidR="000463C1" w14:paraId="7E14D711" w14:textId="77777777" w:rsidTr="000463C1">
        <w:tc>
          <w:tcPr>
            <w:tcW w:w="806" w:type="dxa"/>
          </w:tcPr>
          <w:p w14:paraId="12A449DF" w14:textId="03F54B7E"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5098" w:type="dxa"/>
          </w:tcPr>
          <w:p w14:paraId="43B2AA4E" w14:textId="0E1C4108" w:rsidR="000463C1" w:rsidRDefault="000463C1" w:rsidP="000463C1">
            <w:pPr>
              <w:pStyle w:val="Listparagraf"/>
              <w:ind w:left="0"/>
              <w:rPr>
                <w:rFonts w:ascii="Times New Roman" w:hAnsi="Times New Roman" w:cs="Times New Roman"/>
                <w:sz w:val="24"/>
                <w:szCs w:val="24"/>
                <w:lang w:val="ro-RO"/>
              </w:rPr>
            </w:pPr>
          </w:p>
        </w:tc>
        <w:tc>
          <w:tcPr>
            <w:tcW w:w="2952" w:type="dxa"/>
          </w:tcPr>
          <w:p w14:paraId="383C5850" w14:textId="77777777" w:rsidR="000463C1" w:rsidRDefault="000463C1" w:rsidP="000463C1">
            <w:pPr>
              <w:pStyle w:val="Listparagraf"/>
              <w:ind w:left="0"/>
              <w:rPr>
                <w:rFonts w:ascii="Times New Roman" w:hAnsi="Times New Roman" w:cs="Times New Roman"/>
                <w:sz w:val="24"/>
                <w:szCs w:val="24"/>
                <w:lang w:val="ro-RO"/>
              </w:rPr>
            </w:pPr>
          </w:p>
        </w:tc>
      </w:tr>
      <w:tr w:rsidR="000463C1" w14:paraId="27B252E6" w14:textId="77777777" w:rsidTr="000463C1">
        <w:tc>
          <w:tcPr>
            <w:tcW w:w="806" w:type="dxa"/>
          </w:tcPr>
          <w:p w14:paraId="008B977F" w14:textId="745DDB37"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5098" w:type="dxa"/>
          </w:tcPr>
          <w:p w14:paraId="063FA168"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521FC416" w14:textId="77777777" w:rsidR="000463C1" w:rsidRDefault="000463C1" w:rsidP="000463C1">
            <w:pPr>
              <w:pStyle w:val="Listparagraf"/>
              <w:ind w:left="0"/>
              <w:rPr>
                <w:rFonts w:ascii="Times New Roman" w:hAnsi="Times New Roman" w:cs="Times New Roman"/>
                <w:sz w:val="24"/>
                <w:szCs w:val="24"/>
                <w:lang w:val="ro-RO"/>
              </w:rPr>
            </w:pPr>
          </w:p>
        </w:tc>
      </w:tr>
      <w:tr w:rsidR="000463C1" w14:paraId="5BB73282" w14:textId="77777777" w:rsidTr="000463C1">
        <w:tc>
          <w:tcPr>
            <w:tcW w:w="806" w:type="dxa"/>
          </w:tcPr>
          <w:p w14:paraId="7F23000B" w14:textId="0D506395"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5098" w:type="dxa"/>
          </w:tcPr>
          <w:p w14:paraId="7CC59290"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4294A628" w14:textId="77777777" w:rsidR="000463C1" w:rsidRDefault="000463C1" w:rsidP="000463C1">
            <w:pPr>
              <w:pStyle w:val="Listparagraf"/>
              <w:ind w:left="0"/>
              <w:rPr>
                <w:rFonts w:ascii="Times New Roman" w:hAnsi="Times New Roman" w:cs="Times New Roman"/>
                <w:sz w:val="24"/>
                <w:szCs w:val="24"/>
                <w:lang w:val="ro-RO"/>
              </w:rPr>
            </w:pPr>
          </w:p>
        </w:tc>
      </w:tr>
      <w:tr w:rsidR="000463C1" w14:paraId="46732509" w14:textId="77777777" w:rsidTr="000463C1">
        <w:tc>
          <w:tcPr>
            <w:tcW w:w="806" w:type="dxa"/>
          </w:tcPr>
          <w:p w14:paraId="1E19873C" w14:textId="47DB683B"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5098" w:type="dxa"/>
          </w:tcPr>
          <w:p w14:paraId="5465D2C0"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6152F44D" w14:textId="77777777" w:rsidR="000463C1" w:rsidRDefault="000463C1" w:rsidP="000463C1">
            <w:pPr>
              <w:pStyle w:val="Listparagraf"/>
              <w:ind w:left="0"/>
              <w:rPr>
                <w:rFonts w:ascii="Times New Roman" w:hAnsi="Times New Roman" w:cs="Times New Roman"/>
                <w:sz w:val="24"/>
                <w:szCs w:val="24"/>
                <w:lang w:val="ro-RO"/>
              </w:rPr>
            </w:pPr>
          </w:p>
        </w:tc>
      </w:tr>
      <w:tr w:rsidR="000463C1" w14:paraId="676A7991" w14:textId="77777777" w:rsidTr="000463C1">
        <w:tc>
          <w:tcPr>
            <w:tcW w:w="806" w:type="dxa"/>
          </w:tcPr>
          <w:p w14:paraId="4A6095CC" w14:textId="169DED11"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13.</w:t>
            </w:r>
          </w:p>
        </w:tc>
        <w:tc>
          <w:tcPr>
            <w:tcW w:w="5098" w:type="dxa"/>
          </w:tcPr>
          <w:p w14:paraId="765F908B"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4B3911BE" w14:textId="77777777" w:rsidR="000463C1" w:rsidRDefault="000463C1" w:rsidP="000463C1">
            <w:pPr>
              <w:pStyle w:val="Listparagraf"/>
              <w:ind w:left="0"/>
              <w:rPr>
                <w:rFonts w:ascii="Times New Roman" w:hAnsi="Times New Roman" w:cs="Times New Roman"/>
                <w:sz w:val="24"/>
                <w:szCs w:val="24"/>
                <w:lang w:val="ro-RO"/>
              </w:rPr>
            </w:pPr>
          </w:p>
        </w:tc>
      </w:tr>
      <w:tr w:rsidR="000463C1" w14:paraId="5D14D1FF" w14:textId="77777777" w:rsidTr="000463C1">
        <w:tc>
          <w:tcPr>
            <w:tcW w:w="806" w:type="dxa"/>
          </w:tcPr>
          <w:p w14:paraId="7AC69DD1" w14:textId="213B491F"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14.</w:t>
            </w:r>
          </w:p>
        </w:tc>
        <w:tc>
          <w:tcPr>
            <w:tcW w:w="5098" w:type="dxa"/>
          </w:tcPr>
          <w:p w14:paraId="30A15B94"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394311F6" w14:textId="77777777" w:rsidR="000463C1" w:rsidRDefault="000463C1" w:rsidP="000463C1">
            <w:pPr>
              <w:pStyle w:val="Listparagraf"/>
              <w:ind w:left="0"/>
              <w:rPr>
                <w:rFonts w:ascii="Times New Roman" w:hAnsi="Times New Roman" w:cs="Times New Roman"/>
                <w:sz w:val="24"/>
                <w:szCs w:val="24"/>
                <w:lang w:val="ro-RO"/>
              </w:rPr>
            </w:pPr>
          </w:p>
        </w:tc>
      </w:tr>
      <w:tr w:rsidR="000463C1" w14:paraId="54A7994E" w14:textId="77777777" w:rsidTr="000463C1">
        <w:tc>
          <w:tcPr>
            <w:tcW w:w="806" w:type="dxa"/>
          </w:tcPr>
          <w:p w14:paraId="02C9165B" w14:textId="185808ED"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5098" w:type="dxa"/>
          </w:tcPr>
          <w:p w14:paraId="776B580E"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6C1DF75D" w14:textId="77777777" w:rsidR="000463C1" w:rsidRDefault="000463C1" w:rsidP="000463C1">
            <w:pPr>
              <w:pStyle w:val="Listparagraf"/>
              <w:ind w:left="0"/>
              <w:rPr>
                <w:rFonts w:ascii="Times New Roman" w:hAnsi="Times New Roman" w:cs="Times New Roman"/>
                <w:sz w:val="24"/>
                <w:szCs w:val="24"/>
                <w:lang w:val="ro-RO"/>
              </w:rPr>
            </w:pPr>
          </w:p>
        </w:tc>
      </w:tr>
      <w:tr w:rsidR="000463C1" w14:paraId="30287772" w14:textId="77777777" w:rsidTr="000463C1">
        <w:tc>
          <w:tcPr>
            <w:tcW w:w="806" w:type="dxa"/>
          </w:tcPr>
          <w:p w14:paraId="3CB11C2E" w14:textId="183478FB"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16.</w:t>
            </w:r>
          </w:p>
        </w:tc>
        <w:tc>
          <w:tcPr>
            <w:tcW w:w="5098" w:type="dxa"/>
          </w:tcPr>
          <w:p w14:paraId="7192D831"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297CB495" w14:textId="77777777" w:rsidR="000463C1" w:rsidRDefault="000463C1" w:rsidP="000463C1">
            <w:pPr>
              <w:pStyle w:val="Listparagraf"/>
              <w:ind w:left="0"/>
              <w:rPr>
                <w:rFonts w:ascii="Times New Roman" w:hAnsi="Times New Roman" w:cs="Times New Roman"/>
                <w:sz w:val="24"/>
                <w:szCs w:val="24"/>
                <w:lang w:val="ro-RO"/>
              </w:rPr>
            </w:pPr>
          </w:p>
        </w:tc>
      </w:tr>
      <w:tr w:rsidR="000463C1" w14:paraId="14C4718C" w14:textId="77777777" w:rsidTr="000463C1">
        <w:tc>
          <w:tcPr>
            <w:tcW w:w="806" w:type="dxa"/>
          </w:tcPr>
          <w:p w14:paraId="1B7B168D" w14:textId="72D88EDF"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17.</w:t>
            </w:r>
          </w:p>
        </w:tc>
        <w:tc>
          <w:tcPr>
            <w:tcW w:w="5098" w:type="dxa"/>
          </w:tcPr>
          <w:p w14:paraId="5C1CD34C"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58E2EDAA" w14:textId="77777777" w:rsidR="000463C1" w:rsidRDefault="000463C1" w:rsidP="000463C1">
            <w:pPr>
              <w:pStyle w:val="Listparagraf"/>
              <w:ind w:left="0"/>
              <w:rPr>
                <w:rFonts w:ascii="Times New Roman" w:hAnsi="Times New Roman" w:cs="Times New Roman"/>
                <w:sz w:val="24"/>
                <w:szCs w:val="24"/>
                <w:lang w:val="ro-RO"/>
              </w:rPr>
            </w:pPr>
          </w:p>
        </w:tc>
      </w:tr>
      <w:tr w:rsidR="000463C1" w14:paraId="097A0CF7" w14:textId="77777777" w:rsidTr="000463C1">
        <w:tc>
          <w:tcPr>
            <w:tcW w:w="806" w:type="dxa"/>
          </w:tcPr>
          <w:p w14:paraId="4F44B2B8" w14:textId="124E98A6"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18.</w:t>
            </w:r>
          </w:p>
        </w:tc>
        <w:tc>
          <w:tcPr>
            <w:tcW w:w="5098" w:type="dxa"/>
          </w:tcPr>
          <w:p w14:paraId="198912CA"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3AA28FF9" w14:textId="77777777" w:rsidR="000463C1" w:rsidRDefault="000463C1" w:rsidP="000463C1">
            <w:pPr>
              <w:pStyle w:val="Listparagraf"/>
              <w:ind w:left="0"/>
              <w:rPr>
                <w:rFonts w:ascii="Times New Roman" w:hAnsi="Times New Roman" w:cs="Times New Roman"/>
                <w:sz w:val="24"/>
                <w:szCs w:val="24"/>
                <w:lang w:val="ro-RO"/>
              </w:rPr>
            </w:pPr>
          </w:p>
        </w:tc>
      </w:tr>
      <w:tr w:rsidR="000463C1" w14:paraId="4958674E" w14:textId="77777777" w:rsidTr="000463C1">
        <w:tc>
          <w:tcPr>
            <w:tcW w:w="806" w:type="dxa"/>
          </w:tcPr>
          <w:p w14:paraId="2A501A7A" w14:textId="6715C65A"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19.</w:t>
            </w:r>
          </w:p>
        </w:tc>
        <w:tc>
          <w:tcPr>
            <w:tcW w:w="5098" w:type="dxa"/>
          </w:tcPr>
          <w:p w14:paraId="5E147D61"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531AE1E1" w14:textId="77777777" w:rsidR="000463C1" w:rsidRDefault="000463C1" w:rsidP="000463C1">
            <w:pPr>
              <w:pStyle w:val="Listparagraf"/>
              <w:ind w:left="0"/>
              <w:rPr>
                <w:rFonts w:ascii="Times New Roman" w:hAnsi="Times New Roman" w:cs="Times New Roman"/>
                <w:sz w:val="24"/>
                <w:szCs w:val="24"/>
                <w:lang w:val="ro-RO"/>
              </w:rPr>
            </w:pPr>
          </w:p>
        </w:tc>
      </w:tr>
      <w:tr w:rsidR="000463C1" w14:paraId="10DFA14C" w14:textId="77777777" w:rsidTr="000463C1">
        <w:tc>
          <w:tcPr>
            <w:tcW w:w="806" w:type="dxa"/>
          </w:tcPr>
          <w:p w14:paraId="5F7FEAC2" w14:textId="2FE75B06"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5098" w:type="dxa"/>
          </w:tcPr>
          <w:p w14:paraId="495E02FF"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36A5C768" w14:textId="77777777" w:rsidR="000463C1" w:rsidRDefault="000463C1" w:rsidP="000463C1">
            <w:pPr>
              <w:pStyle w:val="Listparagraf"/>
              <w:ind w:left="0"/>
              <w:rPr>
                <w:rFonts w:ascii="Times New Roman" w:hAnsi="Times New Roman" w:cs="Times New Roman"/>
                <w:sz w:val="24"/>
                <w:szCs w:val="24"/>
                <w:lang w:val="ro-RO"/>
              </w:rPr>
            </w:pPr>
          </w:p>
        </w:tc>
      </w:tr>
      <w:tr w:rsidR="000463C1" w14:paraId="361828A9" w14:textId="77777777" w:rsidTr="000463C1">
        <w:tc>
          <w:tcPr>
            <w:tcW w:w="806" w:type="dxa"/>
          </w:tcPr>
          <w:p w14:paraId="6E3BA325" w14:textId="4D2B23A2"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21.</w:t>
            </w:r>
          </w:p>
        </w:tc>
        <w:tc>
          <w:tcPr>
            <w:tcW w:w="5098" w:type="dxa"/>
          </w:tcPr>
          <w:p w14:paraId="00EEA7AC"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5EA3343E" w14:textId="77777777" w:rsidR="000463C1" w:rsidRDefault="000463C1" w:rsidP="000463C1">
            <w:pPr>
              <w:pStyle w:val="Listparagraf"/>
              <w:ind w:left="0"/>
              <w:rPr>
                <w:rFonts w:ascii="Times New Roman" w:hAnsi="Times New Roman" w:cs="Times New Roman"/>
                <w:sz w:val="24"/>
                <w:szCs w:val="24"/>
                <w:lang w:val="ro-RO"/>
              </w:rPr>
            </w:pPr>
          </w:p>
        </w:tc>
      </w:tr>
      <w:tr w:rsidR="000463C1" w14:paraId="46CAA6DA" w14:textId="77777777" w:rsidTr="000463C1">
        <w:tc>
          <w:tcPr>
            <w:tcW w:w="806" w:type="dxa"/>
          </w:tcPr>
          <w:p w14:paraId="4B3FF5C7" w14:textId="78629504"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22.</w:t>
            </w:r>
          </w:p>
        </w:tc>
        <w:tc>
          <w:tcPr>
            <w:tcW w:w="5098" w:type="dxa"/>
          </w:tcPr>
          <w:p w14:paraId="6FC4AFAD"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67947EA0" w14:textId="77777777" w:rsidR="000463C1" w:rsidRDefault="000463C1" w:rsidP="000463C1">
            <w:pPr>
              <w:pStyle w:val="Listparagraf"/>
              <w:ind w:left="0"/>
              <w:rPr>
                <w:rFonts w:ascii="Times New Roman" w:hAnsi="Times New Roman" w:cs="Times New Roman"/>
                <w:sz w:val="24"/>
                <w:szCs w:val="24"/>
                <w:lang w:val="ro-RO"/>
              </w:rPr>
            </w:pPr>
          </w:p>
        </w:tc>
      </w:tr>
      <w:tr w:rsidR="000463C1" w14:paraId="461F15D1" w14:textId="77777777" w:rsidTr="000463C1">
        <w:tc>
          <w:tcPr>
            <w:tcW w:w="806" w:type="dxa"/>
          </w:tcPr>
          <w:p w14:paraId="676FD428" w14:textId="7D1EEB86"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23.</w:t>
            </w:r>
          </w:p>
        </w:tc>
        <w:tc>
          <w:tcPr>
            <w:tcW w:w="5098" w:type="dxa"/>
          </w:tcPr>
          <w:p w14:paraId="482AF000"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3246184D" w14:textId="77777777" w:rsidR="000463C1" w:rsidRDefault="000463C1" w:rsidP="000463C1">
            <w:pPr>
              <w:pStyle w:val="Listparagraf"/>
              <w:ind w:left="0"/>
              <w:rPr>
                <w:rFonts w:ascii="Times New Roman" w:hAnsi="Times New Roman" w:cs="Times New Roman"/>
                <w:sz w:val="24"/>
                <w:szCs w:val="24"/>
                <w:lang w:val="ro-RO"/>
              </w:rPr>
            </w:pPr>
          </w:p>
        </w:tc>
      </w:tr>
      <w:tr w:rsidR="000463C1" w14:paraId="33A765FE" w14:textId="77777777" w:rsidTr="000463C1">
        <w:tc>
          <w:tcPr>
            <w:tcW w:w="806" w:type="dxa"/>
          </w:tcPr>
          <w:p w14:paraId="3194D695" w14:textId="73C7A1EA"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24.</w:t>
            </w:r>
          </w:p>
        </w:tc>
        <w:tc>
          <w:tcPr>
            <w:tcW w:w="5098" w:type="dxa"/>
          </w:tcPr>
          <w:p w14:paraId="35F8DBEF"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271A3671" w14:textId="77777777" w:rsidR="000463C1" w:rsidRDefault="000463C1" w:rsidP="000463C1">
            <w:pPr>
              <w:pStyle w:val="Listparagraf"/>
              <w:ind w:left="0"/>
              <w:rPr>
                <w:rFonts w:ascii="Times New Roman" w:hAnsi="Times New Roman" w:cs="Times New Roman"/>
                <w:sz w:val="24"/>
                <w:szCs w:val="24"/>
                <w:lang w:val="ro-RO"/>
              </w:rPr>
            </w:pPr>
          </w:p>
        </w:tc>
      </w:tr>
      <w:tr w:rsidR="000463C1" w14:paraId="055AF26A" w14:textId="77777777" w:rsidTr="000463C1">
        <w:tc>
          <w:tcPr>
            <w:tcW w:w="806" w:type="dxa"/>
          </w:tcPr>
          <w:p w14:paraId="38008C0D" w14:textId="6CCC986A"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5098" w:type="dxa"/>
          </w:tcPr>
          <w:p w14:paraId="0809B335"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772C9B9E" w14:textId="77777777" w:rsidR="000463C1" w:rsidRDefault="000463C1" w:rsidP="000463C1">
            <w:pPr>
              <w:pStyle w:val="Listparagraf"/>
              <w:ind w:left="0"/>
              <w:rPr>
                <w:rFonts w:ascii="Times New Roman" w:hAnsi="Times New Roman" w:cs="Times New Roman"/>
                <w:sz w:val="24"/>
                <w:szCs w:val="24"/>
                <w:lang w:val="ro-RO"/>
              </w:rPr>
            </w:pPr>
          </w:p>
        </w:tc>
      </w:tr>
      <w:tr w:rsidR="000463C1" w14:paraId="69586471" w14:textId="77777777" w:rsidTr="000463C1">
        <w:tc>
          <w:tcPr>
            <w:tcW w:w="806" w:type="dxa"/>
          </w:tcPr>
          <w:p w14:paraId="0D128349" w14:textId="3C08B105"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26.</w:t>
            </w:r>
          </w:p>
        </w:tc>
        <w:tc>
          <w:tcPr>
            <w:tcW w:w="5098" w:type="dxa"/>
          </w:tcPr>
          <w:p w14:paraId="1A433288"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1EF648ED" w14:textId="77777777" w:rsidR="000463C1" w:rsidRDefault="000463C1" w:rsidP="000463C1">
            <w:pPr>
              <w:pStyle w:val="Listparagraf"/>
              <w:ind w:left="0"/>
              <w:rPr>
                <w:rFonts w:ascii="Times New Roman" w:hAnsi="Times New Roman" w:cs="Times New Roman"/>
                <w:sz w:val="24"/>
                <w:szCs w:val="24"/>
                <w:lang w:val="ro-RO"/>
              </w:rPr>
            </w:pPr>
          </w:p>
        </w:tc>
      </w:tr>
      <w:tr w:rsidR="000463C1" w14:paraId="62AAE982" w14:textId="77777777" w:rsidTr="000463C1">
        <w:tc>
          <w:tcPr>
            <w:tcW w:w="806" w:type="dxa"/>
          </w:tcPr>
          <w:p w14:paraId="7F1233AA" w14:textId="61999080"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27.</w:t>
            </w:r>
          </w:p>
        </w:tc>
        <w:tc>
          <w:tcPr>
            <w:tcW w:w="5098" w:type="dxa"/>
          </w:tcPr>
          <w:p w14:paraId="7855012F"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701B4ECC" w14:textId="77777777" w:rsidR="000463C1" w:rsidRDefault="000463C1" w:rsidP="000463C1">
            <w:pPr>
              <w:pStyle w:val="Listparagraf"/>
              <w:ind w:left="0"/>
              <w:rPr>
                <w:rFonts w:ascii="Times New Roman" w:hAnsi="Times New Roman" w:cs="Times New Roman"/>
                <w:sz w:val="24"/>
                <w:szCs w:val="24"/>
                <w:lang w:val="ro-RO"/>
              </w:rPr>
            </w:pPr>
          </w:p>
        </w:tc>
      </w:tr>
      <w:tr w:rsidR="000463C1" w14:paraId="10ADEE1F" w14:textId="77777777" w:rsidTr="000463C1">
        <w:tc>
          <w:tcPr>
            <w:tcW w:w="806" w:type="dxa"/>
          </w:tcPr>
          <w:p w14:paraId="51CD14BD" w14:textId="75306FBD" w:rsidR="000463C1" w:rsidRDefault="000463C1"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28.</w:t>
            </w:r>
          </w:p>
        </w:tc>
        <w:tc>
          <w:tcPr>
            <w:tcW w:w="5098" w:type="dxa"/>
          </w:tcPr>
          <w:p w14:paraId="43A181CF" w14:textId="77777777" w:rsidR="000463C1" w:rsidRDefault="000463C1" w:rsidP="000463C1">
            <w:pPr>
              <w:pStyle w:val="Listparagraf"/>
              <w:ind w:left="0"/>
              <w:rPr>
                <w:rFonts w:ascii="Times New Roman" w:hAnsi="Times New Roman" w:cs="Times New Roman"/>
                <w:sz w:val="24"/>
                <w:szCs w:val="24"/>
                <w:lang w:val="ro-RO"/>
              </w:rPr>
            </w:pPr>
          </w:p>
        </w:tc>
        <w:tc>
          <w:tcPr>
            <w:tcW w:w="2952" w:type="dxa"/>
          </w:tcPr>
          <w:p w14:paraId="25FDB24D" w14:textId="77777777" w:rsidR="000463C1" w:rsidRDefault="000463C1" w:rsidP="000463C1">
            <w:pPr>
              <w:pStyle w:val="Listparagraf"/>
              <w:ind w:left="0"/>
              <w:rPr>
                <w:rFonts w:ascii="Times New Roman" w:hAnsi="Times New Roman" w:cs="Times New Roman"/>
                <w:sz w:val="24"/>
                <w:szCs w:val="24"/>
                <w:lang w:val="ro-RO"/>
              </w:rPr>
            </w:pPr>
          </w:p>
        </w:tc>
      </w:tr>
      <w:tr w:rsidR="002C1B22" w14:paraId="0F322FF4" w14:textId="77777777" w:rsidTr="000463C1">
        <w:tc>
          <w:tcPr>
            <w:tcW w:w="806" w:type="dxa"/>
          </w:tcPr>
          <w:p w14:paraId="108C28CB" w14:textId="2C932E7B" w:rsidR="002C1B22" w:rsidRDefault="002C1B22"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29.</w:t>
            </w:r>
          </w:p>
        </w:tc>
        <w:tc>
          <w:tcPr>
            <w:tcW w:w="5098" w:type="dxa"/>
          </w:tcPr>
          <w:p w14:paraId="6C05BFB9" w14:textId="77777777" w:rsidR="002C1B22" w:rsidRDefault="002C1B22" w:rsidP="000463C1">
            <w:pPr>
              <w:pStyle w:val="Listparagraf"/>
              <w:ind w:left="0"/>
              <w:rPr>
                <w:rFonts w:ascii="Times New Roman" w:hAnsi="Times New Roman" w:cs="Times New Roman"/>
                <w:sz w:val="24"/>
                <w:szCs w:val="24"/>
                <w:lang w:val="ro-RO"/>
              </w:rPr>
            </w:pPr>
          </w:p>
        </w:tc>
        <w:tc>
          <w:tcPr>
            <w:tcW w:w="2952" w:type="dxa"/>
          </w:tcPr>
          <w:p w14:paraId="3398FD17" w14:textId="77777777" w:rsidR="002C1B22" w:rsidRDefault="002C1B22" w:rsidP="000463C1">
            <w:pPr>
              <w:pStyle w:val="Listparagraf"/>
              <w:ind w:left="0"/>
              <w:rPr>
                <w:rFonts w:ascii="Times New Roman" w:hAnsi="Times New Roman" w:cs="Times New Roman"/>
                <w:sz w:val="24"/>
                <w:szCs w:val="24"/>
                <w:lang w:val="ro-RO"/>
              </w:rPr>
            </w:pPr>
          </w:p>
        </w:tc>
      </w:tr>
      <w:tr w:rsidR="002C1B22" w14:paraId="4CFA5698" w14:textId="77777777" w:rsidTr="000463C1">
        <w:tc>
          <w:tcPr>
            <w:tcW w:w="806" w:type="dxa"/>
          </w:tcPr>
          <w:p w14:paraId="29E33B44" w14:textId="21894A00" w:rsidR="002C1B22" w:rsidRDefault="002C1B22"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30.</w:t>
            </w:r>
          </w:p>
        </w:tc>
        <w:tc>
          <w:tcPr>
            <w:tcW w:w="5098" w:type="dxa"/>
          </w:tcPr>
          <w:p w14:paraId="0D656338" w14:textId="77777777" w:rsidR="002C1B22" w:rsidRDefault="002C1B22" w:rsidP="000463C1">
            <w:pPr>
              <w:pStyle w:val="Listparagraf"/>
              <w:ind w:left="0"/>
              <w:rPr>
                <w:rFonts w:ascii="Times New Roman" w:hAnsi="Times New Roman" w:cs="Times New Roman"/>
                <w:sz w:val="24"/>
                <w:szCs w:val="24"/>
                <w:lang w:val="ro-RO"/>
              </w:rPr>
            </w:pPr>
          </w:p>
        </w:tc>
        <w:tc>
          <w:tcPr>
            <w:tcW w:w="2952" w:type="dxa"/>
          </w:tcPr>
          <w:p w14:paraId="059C01B6" w14:textId="77777777" w:rsidR="002C1B22" w:rsidRDefault="002C1B22" w:rsidP="000463C1">
            <w:pPr>
              <w:pStyle w:val="Listparagraf"/>
              <w:ind w:left="0"/>
              <w:rPr>
                <w:rFonts w:ascii="Times New Roman" w:hAnsi="Times New Roman" w:cs="Times New Roman"/>
                <w:sz w:val="24"/>
                <w:szCs w:val="24"/>
                <w:lang w:val="ro-RO"/>
              </w:rPr>
            </w:pPr>
          </w:p>
        </w:tc>
      </w:tr>
      <w:tr w:rsidR="002C1B22" w14:paraId="7241DF6E" w14:textId="77777777" w:rsidTr="000463C1">
        <w:tc>
          <w:tcPr>
            <w:tcW w:w="806" w:type="dxa"/>
          </w:tcPr>
          <w:p w14:paraId="537ADEB9" w14:textId="60764E6D" w:rsidR="002C1B22" w:rsidRDefault="002C1B22"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31.</w:t>
            </w:r>
          </w:p>
        </w:tc>
        <w:tc>
          <w:tcPr>
            <w:tcW w:w="5098" w:type="dxa"/>
          </w:tcPr>
          <w:p w14:paraId="2BBF51A0" w14:textId="77777777" w:rsidR="002C1B22" w:rsidRDefault="002C1B22" w:rsidP="000463C1">
            <w:pPr>
              <w:pStyle w:val="Listparagraf"/>
              <w:ind w:left="0"/>
              <w:rPr>
                <w:rFonts w:ascii="Times New Roman" w:hAnsi="Times New Roman" w:cs="Times New Roman"/>
                <w:sz w:val="24"/>
                <w:szCs w:val="24"/>
                <w:lang w:val="ro-RO"/>
              </w:rPr>
            </w:pPr>
          </w:p>
        </w:tc>
        <w:tc>
          <w:tcPr>
            <w:tcW w:w="2952" w:type="dxa"/>
          </w:tcPr>
          <w:p w14:paraId="65AB289C" w14:textId="77777777" w:rsidR="002C1B22" w:rsidRDefault="002C1B22" w:rsidP="000463C1">
            <w:pPr>
              <w:pStyle w:val="Listparagraf"/>
              <w:ind w:left="0"/>
              <w:rPr>
                <w:rFonts w:ascii="Times New Roman" w:hAnsi="Times New Roman" w:cs="Times New Roman"/>
                <w:sz w:val="24"/>
                <w:szCs w:val="24"/>
                <w:lang w:val="ro-RO"/>
              </w:rPr>
            </w:pPr>
          </w:p>
        </w:tc>
      </w:tr>
      <w:tr w:rsidR="00742DB7" w14:paraId="0A687188" w14:textId="77777777" w:rsidTr="000463C1">
        <w:tc>
          <w:tcPr>
            <w:tcW w:w="806" w:type="dxa"/>
          </w:tcPr>
          <w:p w14:paraId="76194454" w14:textId="06E9AFDB" w:rsidR="00742DB7" w:rsidRDefault="00742DB7"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32.</w:t>
            </w:r>
          </w:p>
        </w:tc>
        <w:tc>
          <w:tcPr>
            <w:tcW w:w="5098" w:type="dxa"/>
          </w:tcPr>
          <w:p w14:paraId="425F4E9D" w14:textId="77777777" w:rsidR="00742DB7" w:rsidRDefault="00742DB7" w:rsidP="000463C1">
            <w:pPr>
              <w:pStyle w:val="Listparagraf"/>
              <w:ind w:left="0"/>
              <w:rPr>
                <w:rFonts w:ascii="Times New Roman" w:hAnsi="Times New Roman" w:cs="Times New Roman"/>
                <w:sz w:val="24"/>
                <w:szCs w:val="24"/>
                <w:lang w:val="ro-RO"/>
              </w:rPr>
            </w:pPr>
          </w:p>
        </w:tc>
        <w:tc>
          <w:tcPr>
            <w:tcW w:w="2952" w:type="dxa"/>
          </w:tcPr>
          <w:p w14:paraId="5D57BFDD" w14:textId="77777777" w:rsidR="00742DB7" w:rsidRDefault="00742DB7" w:rsidP="000463C1">
            <w:pPr>
              <w:pStyle w:val="Listparagraf"/>
              <w:ind w:left="0"/>
              <w:rPr>
                <w:rFonts w:ascii="Times New Roman" w:hAnsi="Times New Roman" w:cs="Times New Roman"/>
                <w:sz w:val="24"/>
                <w:szCs w:val="24"/>
                <w:lang w:val="ro-RO"/>
              </w:rPr>
            </w:pPr>
          </w:p>
        </w:tc>
      </w:tr>
      <w:tr w:rsidR="00742DB7" w14:paraId="70B58C2A" w14:textId="77777777" w:rsidTr="000463C1">
        <w:tc>
          <w:tcPr>
            <w:tcW w:w="806" w:type="dxa"/>
          </w:tcPr>
          <w:p w14:paraId="4739CF3E" w14:textId="70FEAE1C" w:rsidR="00742DB7" w:rsidRDefault="00742DB7" w:rsidP="000463C1">
            <w:pPr>
              <w:pStyle w:val="Listparagraf"/>
              <w:ind w:left="0"/>
              <w:rPr>
                <w:rFonts w:ascii="Times New Roman" w:hAnsi="Times New Roman" w:cs="Times New Roman"/>
                <w:sz w:val="24"/>
                <w:szCs w:val="24"/>
                <w:lang w:val="ro-RO"/>
              </w:rPr>
            </w:pPr>
            <w:r>
              <w:rPr>
                <w:rFonts w:ascii="Times New Roman" w:hAnsi="Times New Roman" w:cs="Times New Roman"/>
                <w:sz w:val="24"/>
                <w:szCs w:val="24"/>
                <w:lang w:val="ro-RO"/>
              </w:rPr>
              <w:t>33.</w:t>
            </w:r>
          </w:p>
        </w:tc>
        <w:tc>
          <w:tcPr>
            <w:tcW w:w="5098" w:type="dxa"/>
          </w:tcPr>
          <w:p w14:paraId="0FD05079" w14:textId="77777777" w:rsidR="00742DB7" w:rsidRDefault="00742DB7" w:rsidP="000463C1">
            <w:pPr>
              <w:pStyle w:val="Listparagraf"/>
              <w:ind w:left="0"/>
              <w:rPr>
                <w:rFonts w:ascii="Times New Roman" w:hAnsi="Times New Roman" w:cs="Times New Roman"/>
                <w:sz w:val="24"/>
                <w:szCs w:val="24"/>
                <w:lang w:val="ro-RO"/>
              </w:rPr>
            </w:pPr>
          </w:p>
        </w:tc>
        <w:tc>
          <w:tcPr>
            <w:tcW w:w="2952" w:type="dxa"/>
          </w:tcPr>
          <w:p w14:paraId="45ABF3D2" w14:textId="77777777" w:rsidR="00742DB7" w:rsidRDefault="00742DB7" w:rsidP="000463C1">
            <w:pPr>
              <w:pStyle w:val="Listparagraf"/>
              <w:ind w:left="0"/>
              <w:rPr>
                <w:rFonts w:ascii="Times New Roman" w:hAnsi="Times New Roman" w:cs="Times New Roman"/>
                <w:sz w:val="24"/>
                <w:szCs w:val="24"/>
                <w:lang w:val="ro-RO"/>
              </w:rPr>
            </w:pPr>
          </w:p>
        </w:tc>
      </w:tr>
    </w:tbl>
    <w:p w14:paraId="7AB48B88" w14:textId="1C1F5636" w:rsidR="00003AB9" w:rsidRDefault="00003AB9" w:rsidP="000463C1">
      <w:pPr>
        <w:pStyle w:val="Listparagraf"/>
        <w:jc w:val="right"/>
        <w:rPr>
          <w:rFonts w:ascii="Times New Roman" w:hAnsi="Times New Roman" w:cs="Times New Roman"/>
          <w:sz w:val="24"/>
          <w:szCs w:val="24"/>
          <w:lang w:val="ro-RO"/>
        </w:rPr>
      </w:pPr>
      <w:r w:rsidRPr="000463C1">
        <w:rPr>
          <w:rFonts w:ascii="Times New Roman" w:hAnsi="Times New Roman" w:cs="Times New Roman"/>
          <w:sz w:val="24"/>
          <w:szCs w:val="24"/>
          <w:lang w:val="ro-RO"/>
        </w:rPr>
        <w:br/>
      </w:r>
      <w:r w:rsidR="000463C1">
        <w:rPr>
          <w:rFonts w:ascii="Times New Roman" w:hAnsi="Times New Roman" w:cs="Times New Roman"/>
          <w:sz w:val="24"/>
          <w:szCs w:val="24"/>
          <w:lang w:val="ro-RO"/>
        </w:rPr>
        <w:t>Profesor educație fizică și sport,</w:t>
      </w:r>
    </w:p>
    <w:p w14:paraId="68AD9154" w14:textId="1B08D83B" w:rsidR="000463C1" w:rsidRPr="000463C1" w:rsidRDefault="000463C1" w:rsidP="000463C1">
      <w:pPr>
        <w:pStyle w:val="Listparagraf"/>
        <w:jc w:val="right"/>
        <w:rPr>
          <w:rFonts w:ascii="Times New Roman" w:hAnsi="Times New Roman" w:cs="Times New Roman"/>
          <w:sz w:val="24"/>
          <w:szCs w:val="24"/>
          <w:lang w:val="ro-RO"/>
        </w:rPr>
      </w:pPr>
      <w:r>
        <w:rPr>
          <w:rFonts w:ascii="Times New Roman" w:hAnsi="Times New Roman" w:cs="Times New Roman"/>
          <w:sz w:val="24"/>
          <w:szCs w:val="24"/>
          <w:lang w:val="ro-RO"/>
        </w:rPr>
        <w:t>__________________________</w:t>
      </w:r>
    </w:p>
    <w:sectPr w:rsidR="000463C1" w:rsidRPr="000463C1" w:rsidSect="00AD0A45">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B78B6"/>
    <w:multiLevelType w:val="hybridMultilevel"/>
    <w:tmpl w:val="F6BE62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FEC627A"/>
    <w:multiLevelType w:val="hybridMultilevel"/>
    <w:tmpl w:val="453098E4"/>
    <w:lvl w:ilvl="0" w:tplc="A56C9D84">
      <w:start w:val="1"/>
      <w:numFmt w:val="bullet"/>
      <w:lvlText w:val="-"/>
      <w:lvlJc w:val="left"/>
      <w:pPr>
        <w:ind w:left="1080" w:hanging="360"/>
      </w:pPr>
      <w:rPr>
        <w:rFonts w:ascii="Calibri" w:eastAsiaTheme="minorHAns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2"/>
  </w:compat>
  <w:rsids>
    <w:rsidRoot w:val="00CE7E8F"/>
    <w:rsid w:val="00003AB9"/>
    <w:rsid w:val="00022E15"/>
    <w:rsid w:val="00030776"/>
    <w:rsid w:val="000463C1"/>
    <w:rsid w:val="00086DF1"/>
    <w:rsid w:val="00103F1C"/>
    <w:rsid w:val="00106753"/>
    <w:rsid w:val="001319C3"/>
    <w:rsid w:val="00161F56"/>
    <w:rsid w:val="001F5AD2"/>
    <w:rsid w:val="002A7537"/>
    <w:rsid w:val="002C1B22"/>
    <w:rsid w:val="003C1F2E"/>
    <w:rsid w:val="00505EF5"/>
    <w:rsid w:val="00662607"/>
    <w:rsid w:val="006732A8"/>
    <w:rsid w:val="00742DB7"/>
    <w:rsid w:val="007B5601"/>
    <w:rsid w:val="00912F81"/>
    <w:rsid w:val="00956A49"/>
    <w:rsid w:val="00990772"/>
    <w:rsid w:val="009D5768"/>
    <w:rsid w:val="009E1ECC"/>
    <w:rsid w:val="00A40749"/>
    <w:rsid w:val="00AD0A45"/>
    <w:rsid w:val="00AE2DC6"/>
    <w:rsid w:val="00B932C3"/>
    <w:rsid w:val="00C150FA"/>
    <w:rsid w:val="00CA4D14"/>
    <w:rsid w:val="00CE7E8F"/>
    <w:rsid w:val="00DC129F"/>
    <w:rsid w:val="00F009EF"/>
    <w:rsid w:val="00F156B9"/>
    <w:rsid w:val="00F223A6"/>
    <w:rsid w:val="00F52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386F"/>
  <w15:chartTrackingRefBased/>
  <w15:docId w15:val="{2211BFF1-FFE4-42D5-BE47-A3C8E5043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0FA"/>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56A49"/>
    <w:pPr>
      <w:ind w:left="720"/>
      <w:contextualSpacing/>
    </w:pPr>
  </w:style>
  <w:style w:type="table" w:styleId="Tabelgril">
    <w:name w:val="Table Grid"/>
    <w:basedOn w:val="TabelNormal"/>
    <w:uiPriority w:val="59"/>
    <w:rsid w:val="00046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4</Pages>
  <Words>1141</Words>
  <Characters>6508</Characters>
  <Application>Microsoft Office Word</Application>
  <DocSecurity>0</DocSecurity>
  <Lines>54</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catalina</dc:creator>
  <cp:keywords/>
  <dc:description/>
  <cp:lastModifiedBy>User</cp:lastModifiedBy>
  <cp:revision>24</cp:revision>
  <cp:lastPrinted>2024-08-12T08:34:00Z</cp:lastPrinted>
  <dcterms:created xsi:type="dcterms:W3CDTF">2024-08-12T07:14:00Z</dcterms:created>
  <dcterms:modified xsi:type="dcterms:W3CDTF">2024-09-20T08:32:00Z</dcterms:modified>
</cp:coreProperties>
</file>