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365" w:rsidRDefault="0047344B">
      <w:pPr>
        <w:jc w:val="both"/>
        <w:rPr>
          <w:rFonts w:ascii="Trebuchet MS" w:eastAsia="Trebuchet MS" w:hAnsi="Trebuchet MS" w:cs="Trebuchet MS"/>
          <w:sz w:val="18"/>
          <w:szCs w:val="18"/>
        </w:rPr>
      </w:pPr>
      <w:r>
        <w:rPr>
          <w:rFonts w:ascii="Trebuchet MS" w:eastAsia="Trebuchet MS" w:hAnsi="Trebuchet MS" w:cs="Trebuchet MS"/>
          <w:sz w:val="18"/>
          <w:szCs w:val="18"/>
        </w:rPr>
        <w:t>Nr.  35/16.01.2025</w:t>
      </w:r>
    </w:p>
    <w:p w:rsidR="00125365" w:rsidRDefault="00125365">
      <w:pPr>
        <w:jc w:val="both"/>
        <w:rPr>
          <w:rFonts w:ascii="Trebuchet MS" w:eastAsia="Trebuchet MS" w:hAnsi="Trebuchet MS" w:cs="Trebuchet MS"/>
          <w:sz w:val="18"/>
          <w:szCs w:val="18"/>
        </w:rPr>
      </w:pP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4734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>ANEXA nr. 3.2.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ab/>
        <w:t xml:space="preserve"> </w:t>
      </w: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0940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:rsidR="00125365" w:rsidRDefault="004734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  <w:r>
        <w:rPr>
          <w:rFonts w:ascii="Trebuchet MS" w:eastAsia="Trebuchet MS" w:hAnsi="Trebuchet MS" w:cs="Trebuchet MS"/>
          <w:b/>
          <w:sz w:val="18"/>
          <w:szCs w:val="18"/>
        </w:rPr>
        <w:t xml:space="preserve">RAPORT PRIVIND ACTIVITĂȚILE DE EDUCAȚIE JURIDICĂ REALIZATE, ÎN ANUL 2024( </w:t>
      </w:r>
      <w:proofErr w:type="spellStart"/>
      <w:r>
        <w:rPr>
          <w:rFonts w:ascii="Trebuchet MS" w:eastAsia="Trebuchet MS" w:hAnsi="Trebuchet MS" w:cs="Trebuchet MS"/>
          <w:b/>
          <w:sz w:val="18"/>
          <w:szCs w:val="18"/>
        </w:rPr>
        <w:t>lanuarie-decembrie</w:t>
      </w:r>
      <w:proofErr w:type="spellEnd"/>
      <w:r>
        <w:rPr>
          <w:rFonts w:ascii="Trebuchet MS" w:eastAsia="Trebuchet MS" w:hAnsi="Trebuchet MS" w:cs="Trebuchet MS"/>
          <w:b/>
          <w:sz w:val="18"/>
          <w:szCs w:val="18"/>
        </w:rPr>
        <w:t xml:space="preserve"> 2024)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 ÎN </w:t>
      </w:r>
      <w:r>
        <w:rPr>
          <w:rFonts w:ascii="Trebuchet MS" w:eastAsia="Trebuchet MS" w:hAnsi="Trebuchet MS" w:cs="Trebuchet MS"/>
          <w:color w:val="000000"/>
          <w:sz w:val="18"/>
          <w:szCs w:val="18"/>
        </w:rPr>
        <w:t xml:space="preserve"> 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UNITATEA DE ÎNVĂȚĂMÂNT PREUNIVERSITAR ȘCOALA GIMNAZIALĂ 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>”HOREA, CLOȘCA ȘI CRIȘAN” BRAD JUDEȚUL HUNEDOARA</w:t>
      </w:r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  <w:bookmarkStart w:id="0" w:name="_GoBack"/>
      <w:bookmarkEnd w:id="0"/>
    </w:p>
    <w:p w:rsidR="00125365" w:rsidRDefault="00125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tbl>
      <w:tblPr>
        <w:tblStyle w:val="a"/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125365">
        <w:tc>
          <w:tcPr>
            <w:tcW w:w="2237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Tipul de activitate: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a. activități la nivel curricular la disciplina/disciplinele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b.activități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extracurriculare</w:t>
            </w:r>
            <w:proofErr w:type="spellEnd"/>
          </w:p>
          <w:p w:rsidR="00125365" w:rsidRDefault="0047344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la nivelul orelor de consiliere și orientare/dirigenție</w:t>
            </w:r>
          </w:p>
          <w:p w:rsidR="00125365" w:rsidRDefault="0047344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competiție/concurs școlar</w:t>
            </w: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Practicienii dreptului care au fost implicați în desfășurarea  activității/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ăților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Observații</w:t>
            </w:r>
          </w:p>
        </w:tc>
      </w:tr>
      <w:tr w:rsidR="00125365">
        <w:tc>
          <w:tcPr>
            <w:tcW w:w="12758" w:type="dxa"/>
            <w:gridSpan w:val="4"/>
            <w:tcBorders>
              <w:right w:val="single" w:sz="4" w:space="0" w:color="000000"/>
            </w:tcBorders>
          </w:tcPr>
          <w:p w:rsidR="00125365" w:rsidRDefault="0047344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DE EDUCAȚIE JURIDICĂ LA NIVEL CURRICULAR LA DISCIPLINA/DISCIPLINELE: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rPr>
          <w:trHeight w:val="1047"/>
        </w:trPr>
        <w:tc>
          <w:tcPr>
            <w:tcW w:w="2237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1  ȘC. GIMN. ”HOREA, CLOȘCA ȘI CRIȘAN” BRAD JUDEȚUL HUNEDOARA</w:t>
            </w: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activități la nivel curricular la disciplina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Educație socială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47344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Drepturile și legea consumatorilor</w:t>
            </w: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Învățământ gimnazial: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VIII-a A (09.04.2024), Clasa a VIII-a B (09.04.2024) și Clasa a VIII-C (11.04.2024)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  <w:vMerge w:val="restart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a. 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activități la nivel curricular la disciplina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Educație tehnologică și aplicații practice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Drepturile și legea consumatorilor</w:t>
            </w: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Codul de conduită al pietonilor și reguli de circulație</w:t>
            </w: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Î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nvățământ gimnazial: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V-a A (13.02.2024) și clasa a V-a B (13.02.2024)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VII-a A (14.10.2024), Clasa a VII-a (14.10.2024) B și Clasa a VII-a C (15.10.2024)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  <w:vMerge/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la nivel curricular la disciplina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Istorie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Iluminismul. Originea drepturilor în societatea contemporană</w:t>
            </w: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lastRenderedPageBreak/>
              <w:t>Tratatele de pace de la finalul primului război mondial și apariția dreptului internațional/legalismul în relațiile dintre statele europene</w:t>
            </w: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eclarația Universală a Drepturilor Omului – document juridic fundamental pentru drepturile indivizilor în societatea contemporană</w:t>
            </w:r>
          </w:p>
        </w:tc>
        <w:tc>
          <w:tcPr>
            <w:tcW w:w="4002" w:type="dxa"/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VI-a A (31.01.2024), Clasa a VI-a B (31.01.2024)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VII-a A (23.11.2024) și Clasa a VII-a B (24.11.2024)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sa a VII-a A (10.04.2024),  clasa a VII-a B (10.04.2024)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  <w:vMerge/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12758" w:type="dxa"/>
            <w:gridSpan w:val="4"/>
            <w:tcBorders>
              <w:right w:val="single" w:sz="4" w:space="0" w:color="000000"/>
            </w:tcBorders>
            <w:shd w:val="clear" w:color="auto" w:fill="5B9BD5"/>
          </w:tcPr>
          <w:p w:rsidR="00125365" w:rsidRDefault="004734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color w:val="FF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Activitate de prevenție pentru combaterea consumului de substanțe interzise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VI-a A (05.12.2024), Clasa a VIII-a B (05.12.2024), Clasa a VIII-a C (05.12.2024)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FF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VASIU CRĂCIUNESCU ANDREI PETRU (polițist de proximitate)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FF0000"/>
                <w:sz w:val="18"/>
                <w:szCs w:val="18"/>
              </w:rPr>
            </w:pPr>
          </w:p>
        </w:tc>
      </w:tr>
      <w:tr w:rsidR="00125365">
        <w:tc>
          <w:tcPr>
            <w:tcW w:w="12758" w:type="dxa"/>
            <w:gridSpan w:val="4"/>
            <w:tcBorders>
              <w:right w:val="single" w:sz="4" w:space="0" w:color="000000"/>
            </w:tcBorders>
            <w:shd w:val="clear" w:color="auto" w:fill="5B9BD5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c.ACTIVITĂȚI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  <w:vMerge w:val="restart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47344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Drepturile individului în societate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Învățământ gimnazial:</w:t>
            </w:r>
          </w:p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VII-a B (16.05.2024)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  <w:vMerge/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3968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002" w:type="dxa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12758" w:type="dxa"/>
            <w:gridSpan w:val="4"/>
            <w:tcBorders>
              <w:right w:val="single" w:sz="4" w:space="0" w:color="000000"/>
            </w:tcBorders>
            <w:shd w:val="clear" w:color="auto" w:fill="5B9BD5"/>
          </w:tcPr>
          <w:p w:rsidR="00125365" w:rsidRDefault="00473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d.COMPETIȚIE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125365">
        <w:tc>
          <w:tcPr>
            <w:tcW w:w="2237" w:type="dxa"/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  <w:tc>
          <w:tcPr>
            <w:tcW w:w="3968" w:type="dxa"/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  <w:tc>
          <w:tcPr>
            <w:tcW w:w="4002" w:type="dxa"/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125365" w:rsidRDefault="00125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125365" w:rsidRDefault="00125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FF0000"/>
                <w:sz w:val="18"/>
                <w:szCs w:val="18"/>
              </w:rPr>
            </w:pPr>
          </w:p>
        </w:tc>
      </w:tr>
    </w:tbl>
    <w:p w:rsidR="00125365" w:rsidRDefault="00125365">
      <w:pPr>
        <w:spacing w:line="240" w:lineRule="auto"/>
        <w:ind w:left="7200" w:firstLine="1127"/>
        <w:rPr>
          <w:rFonts w:ascii="Trebuchet MS" w:eastAsia="Trebuchet MS" w:hAnsi="Trebuchet MS" w:cs="Trebuchet MS"/>
          <w:sz w:val="18"/>
          <w:szCs w:val="18"/>
        </w:rPr>
      </w:pPr>
    </w:p>
    <w:sectPr w:rsidR="00125365"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E3F8F"/>
    <w:multiLevelType w:val="multilevel"/>
    <w:tmpl w:val="3AAC44E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40A68"/>
    <w:multiLevelType w:val="multilevel"/>
    <w:tmpl w:val="D60AE1FE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C45910"/>
    <w:multiLevelType w:val="multilevel"/>
    <w:tmpl w:val="13A61842"/>
    <w:lvl w:ilvl="0">
      <w:start w:val="1"/>
      <w:numFmt w:val="lowerLetter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D2088"/>
    <w:multiLevelType w:val="multilevel"/>
    <w:tmpl w:val="51BE4A2C"/>
    <w:lvl w:ilvl="0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92D7D9A"/>
    <w:multiLevelType w:val="multilevel"/>
    <w:tmpl w:val="BDAAC238"/>
    <w:lvl w:ilvl="0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25365"/>
    <w:rsid w:val="00125365"/>
    <w:rsid w:val="0047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2</cp:revision>
  <dcterms:created xsi:type="dcterms:W3CDTF">2025-01-17T06:48:00Z</dcterms:created>
  <dcterms:modified xsi:type="dcterms:W3CDTF">2025-01-17T06:48:00Z</dcterms:modified>
</cp:coreProperties>
</file>