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43FF8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D06CE48" w14:textId="2727C3C6" w:rsidR="0065306D" w:rsidRDefault="00CC6CC6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Nr.</w:t>
      </w:r>
    </w:p>
    <w:p w14:paraId="49247B0B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7913B80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39A4638F" w14:textId="77777777" w:rsidR="0065306D" w:rsidRPr="002737A4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728C386B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2410"/>
        <w:gridCol w:w="1985"/>
        <w:gridCol w:w="992"/>
        <w:gridCol w:w="1276"/>
        <w:gridCol w:w="1559"/>
        <w:gridCol w:w="1276"/>
        <w:gridCol w:w="1667"/>
      </w:tblGrid>
      <w:tr w:rsidR="0065306D" w14:paraId="0FBC563B" w14:textId="77777777" w:rsidTr="0065306D">
        <w:tc>
          <w:tcPr>
            <w:tcW w:w="4531" w:type="dxa"/>
          </w:tcPr>
          <w:p w14:paraId="085D480D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10" w:type="dxa"/>
          </w:tcPr>
          <w:p w14:paraId="7DA1D2D7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985" w:type="dxa"/>
          </w:tcPr>
          <w:p w14:paraId="4422842E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B35BF22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7F2872B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E38545E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209422A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583BF895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65306D" w14:paraId="3F92F1CE" w14:textId="77777777" w:rsidTr="0065306D">
        <w:tc>
          <w:tcPr>
            <w:tcW w:w="4531" w:type="dxa"/>
          </w:tcPr>
          <w:p w14:paraId="4744D0B4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Viziona</w:t>
            </w:r>
            <w:r w:rsidR="00E31CC1">
              <w:rPr>
                <w:rFonts w:ascii="Times New Roman" w:hAnsi="Times New Roman"/>
                <w:sz w:val="24"/>
                <w:szCs w:val="24"/>
              </w:rPr>
              <w:t>re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de film</w:t>
            </w:r>
          </w:p>
        </w:tc>
        <w:tc>
          <w:tcPr>
            <w:tcW w:w="2410" w:type="dxa"/>
          </w:tcPr>
          <w:p w14:paraId="360756DE" w14:textId="77777777" w:rsidR="0065306D" w:rsidRPr="006D7149" w:rsidRDefault="00811B1A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67EF0">
              <w:rPr>
                <w:rFonts w:ascii="Times New Roman" w:hAnsi="Times New Roman"/>
                <w:sz w:val="24"/>
                <w:szCs w:val="24"/>
              </w:rPr>
              <w:t>Densuș</w:t>
            </w:r>
            <w:proofErr w:type="spellEnd"/>
          </w:p>
        </w:tc>
        <w:tc>
          <w:tcPr>
            <w:tcW w:w="1985" w:type="dxa"/>
          </w:tcPr>
          <w:p w14:paraId="529C5572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>Cazan Mihaela</w:t>
            </w:r>
          </w:p>
        </w:tc>
        <w:tc>
          <w:tcPr>
            <w:tcW w:w="992" w:type="dxa"/>
          </w:tcPr>
          <w:p w14:paraId="5286C53D" w14:textId="77777777" w:rsidR="0065306D" w:rsidRPr="006D7149" w:rsidRDefault="00C67EF0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VII -a</w:t>
            </w:r>
          </w:p>
        </w:tc>
        <w:tc>
          <w:tcPr>
            <w:tcW w:w="1276" w:type="dxa"/>
          </w:tcPr>
          <w:p w14:paraId="1749924D" w14:textId="77777777" w:rsidR="0065306D" w:rsidRPr="006D7149" w:rsidRDefault="00C67EF0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7C7E3EFA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12430711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3072CF99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35341C8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C0F563F" w14:textId="77777777" w:rsidR="000D3883" w:rsidRDefault="000D3883"/>
    <w:p w14:paraId="33EF5110" w14:textId="3B7BA24E" w:rsidR="00CC6CC6" w:rsidRPr="00CC6CC6" w:rsidRDefault="00CC6CC6">
      <w:pPr>
        <w:rPr>
          <w:rFonts w:ascii="Times New Roman" w:hAnsi="Times New Roman"/>
          <w:b/>
          <w:bCs/>
          <w:sz w:val="24"/>
          <w:szCs w:val="24"/>
        </w:rPr>
      </w:pPr>
      <w: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>Director,</w:t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CC6CC6">
        <w:rPr>
          <w:rFonts w:ascii="Times New Roman" w:hAnsi="Times New Roman"/>
          <w:b/>
          <w:bCs/>
          <w:sz w:val="24"/>
          <w:szCs w:val="24"/>
        </w:rPr>
        <w:t>Secretar</w:t>
      </w:r>
      <w:proofErr w:type="spellEnd"/>
      <w:r w:rsidRPr="00CC6CC6">
        <w:rPr>
          <w:rFonts w:ascii="Times New Roman" w:hAnsi="Times New Roman"/>
          <w:b/>
          <w:bCs/>
          <w:sz w:val="24"/>
          <w:szCs w:val="24"/>
        </w:rPr>
        <w:t>,</w:t>
      </w:r>
    </w:p>
    <w:p w14:paraId="71E36FF9" w14:textId="1B31566B" w:rsidR="00CC6CC6" w:rsidRPr="00CC6CC6" w:rsidRDefault="00CC6CC6">
      <w:pPr>
        <w:rPr>
          <w:rFonts w:ascii="Times New Roman" w:hAnsi="Times New Roman"/>
          <w:b/>
          <w:bCs/>
          <w:sz w:val="24"/>
          <w:szCs w:val="24"/>
        </w:rPr>
      </w:pPr>
      <w:r w:rsidRPr="00CC6CC6"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 w:rsidRPr="00CC6CC6">
        <w:rPr>
          <w:rFonts w:ascii="Times New Roman" w:hAnsi="Times New Roman"/>
          <w:b/>
          <w:bCs/>
          <w:sz w:val="24"/>
          <w:szCs w:val="24"/>
        </w:rPr>
        <w:t>Negruțiu</w:t>
      </w:r>
      <w:proofErr w:type="spellEnd"/>
      <w:r w:rsidRPr="00CC6CC6">
        <w:rPr>
          <w:rFonts w:ascii="Times New Roman" w:hAnsi="Times New Roman"/>
          <w:b/>
          <w:bCs/>
          <w:sz w:val="24"/>
          <w:szCs w:val="24"/>
        </w:rPr>
        <w:t xml:space="preserve"> Olimpia-Andreia</w:t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  <w:t>Neag Violeta</w:t>
      </w:r>
    </w:p>
    <w:sectPr w:rsidR="00CC6CC6" w:rsidRPr="00CC6CC6" w:rsidSect="0065306D">
      <w:headerReference w:type="default" r:id="rId6"/>
      <w:footerReference w:type="even" r:id="rId7"/>
      <w:footerReference w:type="default" r:id="rId8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D0EF4" w14:textId="77777777" w:rsidR="004F770C" w:rsidRDefault="004F770C">
      <w:pPr>
        <w:spacing w:after="0" w:line="240" w:lineRule="auto"/>
      </w:pPr>
      <w:r>
        <w:separator/>
      </w:r>
    </w:p>
  </w:endnote>
  <w:endnote w:type="continuationSeparator" w:id="0">
    <w:p w14:paraId="486E28F7" w14:textId="77777777" w:rsidR="004F770C" w:rsidRDefault="004F7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EC1F4" w14:textId="77777777" w:rsidR="00DD0C67" w:rsidRDefault="00000000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E6394D1" w14:textId="77777777" w:rsidR="00DD0C67" w:rsidRDefault="00DD0C67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2EB33B3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05BA5BFD" w14:textId="77777777" w:rsidR="00DD0C67" w:rsidRPr="00D71FAB" w:rsidRDefault="00000000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5967BD18" w14:textId="77777777" w:rsidR="00DD0C67" w:rsidRPr="00D71FAB" w:rsidRDefault="00000000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7BCE26CB" w14:textId="77777777" w:rsidR="00DD0C67" w:rsidRPr="00070BBE" w:rsidRDefault="00DD0C67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2CF3CEC1" w14:textId="77777777" w:rsidR="00DD0C67" w:rsidRDefault="00DD0C67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3077C" w14:textId="77777777" w:rsidR="004F770C" w:rsidRDefault="004F770C">
      <w:pPr>
        <w:spacing w:after="0" w:line="240" w:lineRule="auto"/>
      </w:pPr>
      <w:r>
        <w:separator/>
      </w:r>
    </w:p>
  </w:footnote>
  <w:footnote w:type="continuationSeparator" w:id="0">
    <w:p w14:paraId="0E630F05" w14:textId="77777777" w:rsidR="004F770C" w:rsidRDefault="004F7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FBCB" w14:textId="77777777" w:rsidR="00DD0C67" w:rsidRPr="00316F84" w:rsidRDefault="00000000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4D85B05B" wp14:editId="1CCB8062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608E39A" wp14:editId="5E106708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06D"/>
    <w:rsid w:val="000D3883"/>
    <w:rsid w:val="00290CD4"/>
    <w:rsid w:val="003F3D91"/>
    <w:rsid w:val="004F770C"/>
    <w:rsid w:val="005A5264"/>
    <w:rsid w:val="0065306D"/>
    <w:rsid w:val="006D7050"/>
    <w:rsid w:val="007C4588"/>
    <w:rsid w:val="00811B1A"/>
    <w:rsid w:val="00862992"/>
    <w:rsid w:val="00885308"/>
    <w:rsid w:val="00B631AD"/>
    <w:rsid w:val="00BD3341"/>
    <w:rsid w:val="00BE5E58"/>
    <w:rsid w:val="00C131A7"/>
    <w:rsid w:val="00C67EF0"/>
    <w:rsid w:val="00CC6CC6"/>
    <w:rsid w:val="00DD0C67"/>
    <w:rsid w:val="00E3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37C69"/>
  <w15:chartTrackingRefBased/>
  <w15:docId w15:val="{1F689B88-5601-4148-8CDA-3B591FCC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06D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30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06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06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0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0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0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0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0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0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0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0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0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0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3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06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3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06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30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0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30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0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RO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0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06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65306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character" w:styleId="Hyperlink">
    <w:name w:val="Hyperlink"/>
    <w:semiHidden/>
    <w:rsid w:val="0065306D"/>
    <w:rPr>
      <w:color w:val="0000FF"/>
      <w:u w:val="single"/>
    </w:rPr>
  </w:style>
  <w:style w:type="character" w:styleId="PageNumber">
    <w:name w:val="page number"/>
    <w:basedOn w:val="DefaultParagraphFont"/>
    <w:rsid w:val="0065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mihaela.cazan28@yahoo.com</dc:creator>
  <cp:keywords/>
  <dc:description/>
  <cp:lastModifiedBy>Oly</cp:lastModifiedBy>
  <cp:revision>10</cp:revision>
  <dcterms:created xsi:type="dcterms:W3CDTF">2025-02-28T10:37:00Z</dcterms:created>
  <dcterms:modified xsi:type="dcterms:W3CDTF">2025-02-28T11:56:00Z</dcterms:modified>
</cp:coreProperties>
</file>