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5471B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6C59CF1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622A3FE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9FA03F6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0776F985" w14:textId="77777777" w:rsidR="00B92B2B" w:rsidRPr="002737A4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7A4F0E3F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5"/>
        <w:gridCol w:w="2371"/>
        <w:gridCol w:w="1876"/>
        <w:gridCol w:w="980"/>
        <w:gridCol w:w="1253"/>
        <w:gridCol w:w="1546"/>
        <w:gridCol w:w="1268"/>
        <w:gridCol w:w="1637"/>
      </w:tblGrid>
      <w:tr w:rsidR="00B92B2B" w14:paraId="18A3597E" w14:textId="77777777" w:rsidTr="00002314">
        <w:tc>
          <w:tcPr>
            <w:tcW w:w="4957" w:type="dxa"/>
          </w:tcPr>
          <w:p w14:paraId="45E28A29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1EDB29BA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58DC8E73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051AF5D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78C1579A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2C4AA077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45FAAFE6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3D3AED03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B92B2B" w14:paraId="07AFFCCF" w14:textId="77777777" w:rsidTr="00002314">
        <w:tc>
          <w:tcPr>
            <w:tcW w:w="4957" w:type="dxa"/>
          </w:tcPr>
          <w:p w14:paraId="4DAD029A" w14:textId="5BFD4D83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 :Lista lui Schindler ,regia Steven Spilberg</w:t>
            </w:r>
          </w:p>
        </w:tc>
        <w:tc>
          <w:tcPr>
            <w:tcW w:w="2409" w:type="dxa"/>
          </w:tcPr>
          <w:p w14:paraId="0149A0E5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 Teoretic ,,I.C.Brătianu,, Hațeg</w:t>
            </w:r>
          </w:p>
        </w:tc>
        <w:tc>
          <w:tcPr>
            <w:tcW w:w="1560" w:type="dxa"/>
          </w:tcPr>
          <w:p w14:paraId="00AE2798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Prof.Cicu Emanuel</w:t>
            </w:r>
          </w:p>
        </w:tc>
        <w:tc>
          <w:tcPr>
            <w:tcW w:w="992" w:type="dxa"/>
          </w:tcPr>
          <w:p w14:paraId="3431A0C0" w14:textId="4628CDFE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a XI aI</w:t>
            </w:r>
          </w:p>
        </w:tc>
        <w:tc>
          <w:tcPr>
            <w:tcW w:w="1276" w:type="dxa"/>
          </w:tcPr>
          <w:p w14:paraId="6EF0C35E" w14:textId="16BC412D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 elevi</w:t>
            </w:r>
          </w:p>
        </w:tc>
        <w:tc>
          <w:tcPr>
            <w:tcW w:w="1559" w:type="dxa"/>
          </w:tcPr>
          <w:p w14:paraId="2583E7FF" w14:textId="778F21C5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5067E0A7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3C22374B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92B2B" w14:paraId="6F6F6266" w14:textId="77777777" w:rsidTr="00002314">
        <w:tc>
          <w:tcPr>
            <w:tcW w:w="4957" w:type="dxa"/>
          </w:tcPr>
          <w:p w14:paraId="05824C65" w14:textId="26FC591A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</w:t>
            </w:r>
            <w:r w:rsidR="00FA4988">
              <w:rPr>
                <w:rFonts w:ascii="Times New Roman" w:hAnsi="Times New Roman"/>
                <w:b/>
                <w:bCs/>
                <w:sz w:val="24"/>
                <w:szCs w:val="24"/>
              </w:rPr>
              <w:t>:Draga mea prietenă Anne Frank</w:t>
            </w:r>
          </w:p>
        </w:tc>
        <w:tc>
          <w:tcPr>
            <w:tcW w:w="2409" w:type="dxa"/>
          </w:tcPr>
          <w:p w14:paraId="72B98532" w14:textId="1CE20D8A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Teoretic ,,I.C.Brătianu,, </w:t>
            </w:r>
            <w:r w:rsidR="004007E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/Școala Gimnazială Ovid Densușeanu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Hațeg</w:t>
            </w:r>
          </w:p>
        </w:tc>
        <w:tc>
          <w:tcPr>
            <w:tcW w:w="1560" w:type="dxa"/>
          </w:tcPr>
          <w:p w14:paraId="5237CC72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 De Valerio Benvenuto</w:t>
            </w:r>
          </w:p>
        </w:tc>
        <w:tc>
          <w:tcPr>
            <w:tcW w:w="992" w:type="dxa"/>
          </w:tcPr>
          <w:p w14:paraId="41AAFFDD" w14:textId="474D0E8B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a VII a-</w:t>
            </w:r>
          </w:p>
        </w:tc>
        <w:tc>
          <w:tcPr>
            <w:tcW w:w="1276" w:type="dxa"/>
          </w:tcPr>
          <w:p w14:paraId="5826A1F1" w14:textId="6FE1E286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 elevi</w:t>
            </w:r>
          </w:p>
        </w:tc>
        <w:tc>
          <w:tcPr>
            <w:tcW w:w="1559" w:type="dxa"/>
          </w:tcPr>
          <w:p w14:paraId="5D1F8087" w14:textId="0646C963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1C929D0D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3F9FC5AD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92B2B" w14:paraId="3EF38A85" w14:textId="77777777" w:rsidTr="00002314">
        <w:tc>
          <w:tcPr>
            <w:tcW w:w="4957" w:type="dxa"/>
          </w:tcPr>
          <w:p w14:paraId="1F1EDA1E" w14:textId="549E1E17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Vizionare foto și video :Lagărul de la Auschwitz</w:t>
            </w:r>
          </w:p>
        </w:tc>
        <w:tc>
          <w:tcPr>
            <w:tcW w:w="2409" w:type="dxa"/>
          </w:tcPr>
          <w:p w14:paraId="7DA27C7F" w14:textId="6DAC6D88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Teoretic ,,I.C.Brătianu,, </w:t>
            </w:r>
            <w:r w:rsidR="004007E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/Școala Gimnazială Aron Densușeanu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Hațeg</w:t>
            </w:r>
          </w:p>
        </w:tc>
        <w:tc>
          <w:tcPr>
            <w:tcW w:w="1560" w:type="dxa"/>
          </w:tcPr>
          <w:p w14:paraId="5D8F1EE7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Prof.Filimon Cristian</w:t>
            </w:r>
          </w:p>
        </w:tc>
        <w:tc>
          <w:tcPr>
            <w:tcW w:w="992" w:type="dxa"/>
          </w:tcPr>
          <w:p w14:paraId="56A16D0B" w14:textId="49C46DF1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a VII a</w:t>
            </w:r>
          </w:p>
        </w:tc>
        <w:tc>
          <w:tcPr>
            <w:tcW w:w="1276" w:type="dxa"/>
          </w:tcPr>
          <w:p w14:paraId="09E112C5" w14:textId="38AD5F1A" w:rsidR="00B92B2B" w:rsidRDefault="003B12E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 elevi</w:t>
            </w:r>
          </w:p>
        </w:tc>
        <w:tc>
          <w:tcPr>
            <w:tcW w:w="1559" w:type="dxa"/>
          </w:tcPr>
          <w:p w14:paraId="1A99C5E4" w14:textId="0DBDC8AE" w:rsidR="00B92B2B" w:rsidRDefault="003B12E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184989C2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5836875B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92B2B" w14:paraId="6427349E" w14:textId="77777777" w:rsidTr="00002314">
        <w:tc>
          <w:tcPr>
            <w:tcW w:w="4957" w:type="dxa"/>
          </w:tcPr>
          <w:p w14:paraId="2015EFB4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Masă rotundă cu tema ,,Copii  fără copilărie,,</w:t>
            </w:r>
          </w:p>
        </w:tc>
        <w:tc>
          <w:tcPr>
            <w:tcW w:w="2409" w:type="dxa"/>
          </w:tcPr>
          <w:p w14:paraId="049988A3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 Teoretic ,,I.C.Brătianu,, Hațeg</w:t>
            </w:r>
          </w:p>
        </w:tc>
        <w:tc>
          <w:tcPr>
            <w:tcW w:w="1560" w:type="dxa"/>
          </w:tcPr>
          <w:p w14:paraId="111B8A31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Prof.Măgurean-Iovan Daniela</w:t>
            </w:r>
          </w:p>
        </w:tc>
        <w:tc>
          <w:tcPr>
            <w:tcW w:w="992" w:type="dxa"/>
          </w:tcPr>
          <w:p w14:paraId="68913D62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 a XI a D</w:t>
            </w:r>
          </w:p>
        </w:tc>
        <w:tc>
          <w:tcPr>
            <w:tcW w:w="1276" w:type="dxa"/>
          </w:tcPr>
          <w:p w14:paraId="26ECD2A9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 elevi</w:t>
            </w:r>
          </w:p>
        </w:tc>
        <w:tc>
          <w:tcPr>
            <w:tcW w:w="1559" w:type="dxa"/>
          </w:tcPr>
          <w:p w14:paraId="665A731C" w14:textId="29A85035" w:rsidR="00B92B2B" w:rsidRDefault="003B12E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36FEF195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D86B6FF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F1A8576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77EE791" w14:textId="39F2FEEE" w:rsidR="00953DAC" w:rsidRDefault="00BE7555"/>
    <w:p w14:paraId="3A2ACB0D" w14:textId="16BC7C5B" w:rsidR="00FA4988" w:rsidRDefault="00FA4988"/>
    <w:p w14:paraId="57FB5F3D" w14:textId="3A6B1C15" w:rsidR="00FA4988" w:rsidRDefault="00FA4988">
      <w:r>
        <w:t xml:space="preserve"> Director,</w:t>
      </w:r>
    </w:p>
    <w:p w14:paraId="3A212E3E" w14:textId="30B912EC" w:rsidR="00FA4988" w:rsidRDefault="00FA4988">
      <w:r>
        <w:t>Prof.Badea Rodica</w:t>
      </w:r>
    </w:p>
    <w:sectPr w:rsidR="00FA4988" w:rsidSect="000120BF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219FE" w14:textId="77777777" w:rsidR="00BE7555" w:rsidRDefault="00BE7555">
      <w:pPr>
        <w:spacing w:after="0" w:line="240" w:lineRule="auto"/>
      </w:pPr>
      <w:r>
        <w:separator/>
      </w:r>
    </w:p>
  </w:endnote>
  <w:endnote w:type="continuationSeparator" w:id="0">
    <w:p w14:paraId="56805B2C" w14:textId="77777777" w:rsidR="00BE7555" w:rsidRDefault="00BE7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CF1B" w14:textId="77777777" w:rsidR="003D7E06" w:rsidRDefault="00B92B2B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40019EC" w14:textId="77777777" w:rsidR="003D7E06" w:rsidRDefault="00BE7555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692B2017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50A17D5A" w14:textId="77777777" w:rsidR="003D7E06" w:rsidRPr="00D71FAB" w:rsidRDefault="00B92B2B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5E52BA4A" w14:textId="77777777" w:rsidR="003D7E06" w:rsidRPr="00D71FAB" w:rsidRDefault="00B92B2B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6C1857F" w14:textId="77777777" w:rsidR="003D7E06" w:rsidRPr="00070BBE" w:rsidRDefault="00BE7555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B92B2B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B92B2B">
            <w:rPr>
              <w:rFonts w:ascii="Arial" w:hAnsi="Arial" w:cs="Arial"/>
              <w:sz w:val="16"/>
              <w:szCs w:val="16"/>
            </w:rPr>
            <w:t>,</w:t>
          </w:r>
          <w:r w:rsidR="00B92B2B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B92B2B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367B1315" w14:textId="77777777" w:rsidR="003D7E06" w:rsidRDefault="00BE7555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EA411" w14:textId="77777777" w:rsidR="00BE7555" w:rsidRDefault="00BE7555">
      <w:pPr>
        <w:spacing w:after="0" w:line="240" w:lineRule="auto"/>
      </w:pPr>
      <w:r>
        <w:separator/>
      </w:r>
    </w:p>
  </w:footnote>
  <w:footnote w:type="continuationSeparator" w:id="0">
    <w:p w14:paraId="554253E3" w14:textId="77777777" w:rsidR="00BE7555" w:rsidRDefault="00BE7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CBD54" w14:textId="77777777" w:rsidR="003D7E06" w:rsidRPr="00316F84" w:rsidRDefault="00B92B2B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240781D1" wp14:editId="4F0BE207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5EAFBBD" wp14:editId="72C8494A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2B"/>
    <w:rsid w:val="003B12EB"/>
    <w:rsid w:val="004007EA"/>
    <w:rsid w:val="00405F23"/>
    <w:rsid w:val="004B435A"/>
    <w:rsid w:val="008E6C88"/>
    <w:rsid w:val="00B92B2B"/>
    <w:rsid w:val="00BE7555"/>
    <w:rsid w:val="00FA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B6104"/>
  <w15:chartTrackingRefBased/>
  <w15:docId w15:val="{1411346A-84B6-474C-A99B-CFEFE732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B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92B2B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92B2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92B2B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B92B2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92B2B"/>
    <w:rPr>
      <w:rFonts w:ascii="Calibri" w:eastAsia="Calibri" w:hAnsi="Calibri" w:cs="Times New Roman"/>
    </w:rPr>
  </w:style>
  <w:style w:type="character" w:styleId="Hyperlink">
    <w:name w:val="Hyperlink"/>
    <w:semiHidden/>
    <w:rsid w:val="00B92B2B"/>
    <w:rPr>
      <w:color w:val="0000FF"/>
      <w:u w:val="single"/>
    </w:rPr>
  </w:style>
  <w:style w:type="character" w:styleId="Numrdepagin">
    <w:name w:val="page number"/>
    <w:basedOn w:val="Fontdeparagrafimplicit"/>
    <w:rsid w:val="00B92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Ion Bratianu</cp:lastModifiedBy>
  <cp:revision>4</cp:revision>
  <dcterms:created xsi:type="dcterms:W3CDTF">2025-03-03T08:49:00Z</dcterms:created>
  <dcterms:modified xsi:type="dcterms:W3CDTF">2025-03-03T11:02:00Z</dcterms:modified>
</cp:coreProperties>
</file>