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Internaționale de Comemorare a Victimelor Holocaustului-27 ianuarie 2025</w:t>
      </w:r>
    </w:p>
    <w:p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:rsidTr="009842F3">
        <w:tc>
          <w:tcPr>
            <w:tcW w:w="4957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1759D5" w:rsidTr="009B7129">
        <w:tc>
          <w:tcPr>
            <w:tcW w:w="4957" w:type="dxa"/>
          </w:tcPr>
          <w:p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 de filme</w:t>
            </w:r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documentare, sesiune de comunicări, expoziție de carte, expozitie de desene</w:t>
            </w:r>
          </w:p>
        </w:tc>
        <w:tc>
          <w:tcPr>
            <w:tcW w:w="2409" w:type="dxa"/>
          </w:tcPr>
          <w:p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Școala Gimnazială </w:t>
            </w:r>
            <w:r w:rsidR="001762E3">
              <w:rPr>
                <w:rFonts w:ascii="Times New Roman" w:hAnsi="Times New Roman"/>
                <w:b/>
                <w:bCs/>
                <w:sz w:val="24"/>
                <w:szCs w:val="24"/>
              </w:rPr>
              <w:t>Ohaba</w:t>
            </w:r>
          </w:p>
        </w:tc>
        <w:tc>
          <w:tcPr>
            <w:tcW w:w="1560" w:type="dxa"/>
          </w:tcPr>
          <w:p w:rsidR="001759D5" w:rsidRDefault="001762E3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Burza Daniel Eugen</w:t>
            </w:r>
          </w:p>
        </w:tc>
        <w:tc>
          <w:tcPr>
            <w:tcW w:w="992" w:type="dxa"/>
          </w:tcPr>
          <w:p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V-VIII</w:t>
            </w:r>
          </w:p>
        </w:tc>
        <w:tc>
          <w:tcPr>
            <w:tcW w:w="1276" w:type="dxa"/>
          </w:tcPr>
          <w:p w:rsidR="001759D5" w:rsidRDefault="001762E3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</w:t>
            </w:r>
            <w:r w:rsidR="001759D5">
              <w:rPr>
                <w:rFonts w:ascii="Times New Roman" w:hAnsi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</w:tcPr>
          <w:p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:rsidR="001759D5" w:rsidRDefault="001759D5" w:rsidP="009B7129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1759D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Director,</w:t>
      </w:r>
    </w:p>
    <w:p w:rsidR="001759D5" w:rsidRDefault="001762E3" w:rsidP="001759D5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Prof. GOLĂȘIE LELICA</w:t>
      </w: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759D5" w:rsidRDefault="001759D5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1759D5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20CA" w:rsidRDefault="005C20CA" w:rsidP="00FE1A9A">
      <w:pPr>
        <w:spacing w:after="0" w:line="240" w:lineRule="auto"/>
      </w:pPr>
      <w:r>
        <w:separator/>
      </w:r>
    </w:p>
  </w:endnote>
  <w:endnote w:type="continuationSeparator" w:id="1">
    <w:p w:rsidR="005C20CA" w:rsidRDefault="005C20CA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Default="00DD79FD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3D7E06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D7E06" w:rsidRDefault="003D7E06" w:rsidP="00A0220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67" w:type="pct"/>
      <w:tblBorders>
        <w:top w:val="single" w:sz="4" w:space="0" w:color="auto"/>
      </w:tblBorders>
      <w:tblLook w:val="04A0"/>
    </w:tblPr>
    <w:tblGrid>
      <w:gridCol w:w="16135"/>
    </w:tblGrid>
    <w:tr w:rsidR="003D7E06" w:rsidRPr="00A97032" w:rsidTr="00542D35">
      <w:trPr>
        <w:trHeight w:val="813"/>
      </w:trPr>
      <w:tc>
        <w:tcPr>
          <w:tcW w:w="5000" w:type="pct"/>
          <w:shd w:val="clear" w:color="auto" w:fill="auto"/>
        </w:tcPr>
        <w:p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:rsidR="003D7E06" w:rsidRPr="00070BBE" w:rsidRDefault="00DD79FD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:rsidR="003D7E06" w:rsidRDefault="003D7E06" w:rsidP="008419E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20CA" w:rsidRDefault="005C20CA" w:rsidP="00FE1A9A">
      <w:pPr>
        <w:spacing w:after="0" w:line="240" w:lineRule="auto"/>
      </w:pPr>
      <w:r>
        <w:separator/>
      </w:r>
    </w:p>
  </w:footnote>
  <w:footnote w:type="continuationSeparator" w:id="1">
    <w:p w:rsidR="005C20CA" w:rsidRDefault="005C20CA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  <w:lang w:val="ro-RO" w:eastAsia="ro-RO"/>
      </w:rPr>
      <w:drawing>
        <wp:inline distT="0" distB="0" distL="0" distR="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ro-RO" w:eastAsia="ro-RO"/>
      </w:rPr>
      <w:drawing>
        <wp:inline distT="0" distB="0" distL="0" distR="0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59D5"/>
    <w:rsid w:val="001762E3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20CA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01822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1C57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29BD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D79FD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14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C46A6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0314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88686-30E8-4DD1-AED3-7CF7BA92E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</Words>
  <Characters>558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653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creator>dev-null</dc:creator>
  <cp:lastModifiedBy>Lelica</cp:lastModifiedBy>
  <cp:revision>3</cp:revision>
  <cp:lastPrinted>2025-02-27T08:47:00Z</cp:lastPrinted>
  <dcterms:created xsi:type="dcterms:W3CDTF">2025-03-03T13:19:00Z</dcterms:created>
  <dcterms:modified xsi:type="dcterms:W3CDTF">2025-03-03T13:24:00Z</dcterms:modified>
</cp:coreProperties>
</file>