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51CB8" w14:textId="77777777" w:rsidR="006C69CF" w:rsidRDefault="006C69CF" w:rsidP="00241725">
      <w:pPr>
        <w:jc w:val="center"/>
        <w:rPr>
          <w:b/>
          <w:bCs/>
          <w:sz w:val="28"/>
          <w:szCs w:val="28"/>
        </w:rPr>
      </w:pPr>
    </w:p>
    <w:p w14:paraId="329166E3" w14:textId="47372076" w:rsidR="00FD50D1" w:rsidRDefault="00241725" w:rsidP="00241725">
      <w:pPr>
        <w:jc w:val="center"/>
        <w:rPr>
          <w:b/>
          <w:bCs/>
          <w:sz w:val="28"/>
          <w:szCs w:val="28"/>
        </w:rPr>
      </w:pPr>
      <w:r w:rsidRPr="00241725">
        <w:rPr>
          <w:b/>
          <w:bCs/>
          <w:sz w:val="28"/>
          <w:szCs w:val="28"/>
        </w:rPr>
        <w:t>Activitățile desfășurate cu prilejul Zilei Naționale de Comemorare a Victimelor Holocaustului - 9 octombrie 2024</w:t>
      </w:r>
    </w:p>
    <w:p w14:paraId="301D4762" w14:textId="77777777" w:rsidR="00E97AEE" w:rsidRPr="00E97AEE" w:rsidRDefault="00E97AEE" w:rsidP="00241725">
      <w:pPr>
        <w:jc w:val="center"/>
        <w:rPr>
          <w:b/>
          <w:bCs/>
          <w:sz w:val="16"/>
          <w:szCs w:val="16"/>
        </w:rPr>
      </w:pPr>
    </w:p>
    <w:tbl>
      <w:tblPr>
        <w:tblStyle w:val="Tabelgril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141"/>
        <w:gridCol w:w="2081"/>
        <w:gridCol w:w="1418"/>
        <w:gridCol w:w="1276"/>
        <w:gridCol w:w="2123"/>
        <w:gridCol w:w="1138"/>
        <w:gridCol w:w="1797"/>
      </w:tblGrid>
      <w:tr w:rsidR="00530B5B" w:rsidRPr="00530B5B" w14:paraId="42DE63EE" w14:textId="77777777" w:rsidTr="00530B5B">
        <w:tc>
          <w:tcPr>
            <w:tcW w:w="4141" w:type="dxa"/>
          </w:tcPr>
          <w:p w14:paraId="3748743C" w14:textId="0709CB1F" w:rsidR="00241725" w:rsidRPr="00530B5B" w:rsidRDefault="00241725" w:rsidP="004369AE">
            <w:pPr>
              <w:jc w:val="center"/>
              <w:rPr>
                <w:b/>
                <w:bCs/>
                <w:sz w:val="22"/>
                <w:szCs w:val="22"/>
              </w:rPr>
            </w:pPr>
            <w:bookmarkStart w:id="0" w:name="_Hlk191651749"/>
            <w:r w:rsidRPr="00530B5B">
              <w:rPr>
                <w:b/>
                <w:bCs/>
                <w:sz w:val="22"/>
                <w:szCs w:val="22"/>
              </w:rPr>
              <w:t>Tipul de activități organizate</w:t>
            </w:r>
          </w:p>
        </w:tc>
        <w:tc>
          <w:tcPr>
            <w:tcW w:w="2081" w:type="dxa"/>
          </w:tcPr>
          <w:p w14:paraId="719FF830" w14:textId="738C65D5" w:rsidR="00241725" w:rsidRPr="00530B5B" w:rsidRDefault="00241725" w:rsidP="004369AE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>Unitatea de învățământ</w:t>
            </w:r>
          </w:p>
        </w:tc>
        <w:tc>
          <w:tcPr>
            <w:tcW w:w="1418" w:type="dxa"/>
          </w:tcPr>
          <w:p w14:paraId="36407F90" w14:textId="77777777" w:rsidR="00036F46" w:rsidRPr="00530B5B" w:rsidRDefault="00036F46" w:rsidP="004369A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10133D6" w14:textId="496802CE" w:rsidR="00241725" w:rsidRPr="00530B5B" w:rsidRDefault="00241725" w:rsidP="004369AE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>Profesor</w:t>
            </w:r>
          </w:p>
        </w:tc>
        <w:tc>
          <w:tcPr>
            <w:tcW w:w="1276" w:type="dxa"/>
          </w:tcPr>
          <w:p w14:paraId="462E6FE2" w14:textId="76A7D59E" w:rsidR="00241725" w:rsidRPr="00530B5B" w:rsidRDefault="00241725" w:rsidP="00036F46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>Clasa/</w:t>
            </w:r>
            <w:r w:rsidRPr="00530B5B">
              <w:rPr>
                <w:sz w:val="22"/>
                <w:szCs w:val="22"/>
              </w:rPr>
              <w:t xml:space="preserve"> </w:t>
            </w:r>
            <w:r w:rsidRPr="00530B5B">
              <w:rPr>
                <w:b/>
                <w:bCs/>
                <w:sz w:val="22"/>
                <w:szCs w:val="22"/>
              </w:rPr>
              <w:t>Număr de elevi</w:t>
            </w:r>
          </w:p>
        </w:tc>
        <w:tc>
          <w:tcPr>
            <w:tcW w:w="2123" w:type="dxa"/>
          </w:tcPr>
          <w:p w14:paraId="7E871474" w14:textId="504B66CB" w:rsidR="00241725" w:rsidRPr="00530B5B" w:rsidRDefault="00241725" w:rsidP="004369AE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>Locația desfășurării activității</w:t>
            </w:r>
          </w:p>
        </w:tc>
        <w:tc>
          <w:tcPr>
            <w:tcW w:w="1138" w:type="dxa"/>
          </w:tcPr>
          <w:p w14:paraId="4897DD43" w14:textId="77777777" w:rsidR="00036F46" w:rsidRPr="00530B5B" w:rsidRDefault="00036F46">
            <w:pPr>
              <w:rPr>
                <w:b/>
                <w:bCs/>
                <w:sz w:val="22"/>
                <w:szCs w:val="22"/>
              </w:rPr>
            </w:pPr>
          </w:p>
          <w:p w14:paraId="1F28A0CD" w14:textId="7936DBB6" w:rsidR="00241725" w:rsidRPr="00530B5B" w:rsidRDefault="00241725">
            <w:pPr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>Parteneri</w:t>
            </w:r>
          </w:p>
        </w:tc>
        <w:tc>
          <w:tcPr>
            <w:tcW w:w="1797" w:type="dxa"/>
          </w:tcPr>
          <w:p w14:paraId="58E14C89" w14:textId="77777777" w:rsidR="00036F46" w:rsidRPr="00530B5B" w:rsidRDefault="00036F46" w:rsidP="00036F46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4AD9948" w14:textId="05102ED5" w:rsidR="00241725" w:rsidRPr="00530B5B" w:rsidRDefault="00241725" w:rsidP="00036F46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>Observații</w:t>
            </w:r>
          </w:p>
        </w:tc>
      </w:tr>
      <w:tr w:rsidR="00A64E60" w:rsidRPr="00530B5B" w14:paraId="78EC6B91" w14:textId="77777777" w:rsidTr="00530B5B">
        <w:tc>
          <w:tcPr>
            <w:tcW w:w="4141" w:type="dxa"/>
          </w:tcPr>
          <w:p w14:paraId="26611C1A" w14:textId="77777777" w:rsidR="00036F46" w:rsidRPr="00530B5B" w:rsidRDefault="004369AE" w:rsidP="00036F46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>Vizionare de film</w:t>
            </w:r>
            <w:r w:rsidR="00036F46" w:rsidRPr="00530B5B">
              <w:rPr>
                <w:sz w:val="22"/>
                <w:szCs w:val="22"/>
              </w:rPr>
              <w:t xml:space="preserve"> </w:t>
            </w:r>
            <w:r w:rsidR="00036F46" w:rsidRPr="00530B5B">
              <w:rPr>
                <w:b/>
                <w:bCs/>
                <w:sz w:val="22"/>
                <w:szCs w:val="22"/>
              </w:rPr>
              <w:t>documentar</w:t>
            </w:r>
          </w:p>
          <w:p w14:paraId="224FBDE9" w14:textId="77777777" w:rsidR="00036F46" w:rsidRPr="00530B5B" w:rsidRDefault="00036F46" w:rsidP="00036F46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>Holocaustul uitat din Romania Mare</w:t>
            </w:r>
          </w:p>
          <w:p w14:paraId="30E8A008" w14:textId="77777777" w:rsidR="00241725" w:rsidRPr="00530B5B" w:rsidRDefault="00036F46" w:rsidP="00036F46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 xml:space="preserve"> (ProTV, 2004)</w:t>
            </w:r>
          </w:p>
          <w:p w14:paraId="7B7BF1BB" w14:textId="56F0BD0A" w:rsidR="00A64E60" w:rsidRPr="00530B5B" w:rsidRDefault="00A64E60" w:rsidP="00A64E60">
            <w:pPr>
              <w:jc w:val="center"/>
              <w:rPr>
                <w:b/>
                <w:bCs/>
                <w:sz w:val="22"/>
                <w:szCs w:val="22"/>
              </w:rPr>
            </w:pPr>
            <w:hyperlink r:id="rId4" w:history="1">
              <w:r w:rsidRPr="00530B5B">
                <w:rPr>
                  <w:rStyle w:val="Hyperlink"/>
                  <w:b/>
                  <w:bCs/>
                  <w:sz w:val="22"/>
                  <w:szCs w:val="22"/>
                </w:rPr>
                <w:t>https://www.youtube.com/watch?v=6-3c_L6i6EM</w:t>
              </w:r>
            </w:hyperlink>
          </w:p>
        </w:tc>
        <w:tc>
          <w:tcPr>
            <w:tcW w:w="2081" w:type="dxa"/>
          </w:tcPr>
          <w:p w14:paraId="3073E171" w14:textId="77777777" w:rsidR="00530B5B" w:rsidRPr="00530B5B" w:rsidRDefault="004369AE" w:rsidP="004369AE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>C</w:t>
            </w:r>
            <w:r w:rsidR="00530B5B" w:rsidRPr="00530B5B">
              <w:rPr>
                <w:b/>
                <w:bCs/>
                <w:sz w:val="22"/>
                <w:szCs w:val="22"/>
              </w:rPr>
              <w:t xml:space="preserve">. </w:t>
            </w:r>
            <w:r w:rsidRPr="00530B5B">
              <w:rPr>
                <w:b/>
                <w:bCs/>
                <w:sz w:val="22"/>
                <w:szCs w:val="22"/>
              </w:rPr>
              <w:t>N</w:t>
            </w:r>
            <w:r w:rsidR="00530B5B" w:rsidRPr="00530B5B">
              <w:rPr>
                <w:b/>
                <w:bCs/>
                <w:sz w:val="22"/>
                <w:szCs w:val="22"/>
              </w:rPr>
              <w:t>.</w:t>
            </w:r>
          </w:p>
          <w:p w14:paraId="5CF57E3B" w14:textId="75E6C080" w:rsidR="00241725" w:rsidRPr="00530B5B" w:rsidRDefault="004369AE" w:rsidP="004369AE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 xml:space="preserve"> „Mihai Eminescu” Petroșani</w:t>
            </w:r>
          </w:p>
        </w:tc>
        <w:tc>
          <w:tcPr>
            <w:tcW w:w="1418" w:type="dxa"/>
          </w:tcPr>
          <w:p w14:paraId="09AE829E" w14:textId="77777777" w:rsidR="004369AE" w:rsidRPr="00530B5B" w:rsidRDefault="004369AE" w:rsidP="004369AE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530B5B">
              <w:rPr>
                <w:b/>
                <w:bCs/>
                <w:sz w:val="22"/>
                <w:szCs w:val="22"/>
              </w:rPr>
              <w:t>Răduți</w:t>
            </w:r>
            <w:proofErr w:type="spellEnd"/>
            <w:r w:rsidRPr="00530B5B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0F87B78" w14:textId="764329FB" w:rsidR="00241725" w:rsidRPr="00530B5B" w:rsidRDefault="004369AE" w:rsidP="004369AE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>Minel-Dorin</w:t>
            </w:r>
          </w:p>
        </w:tc>
        <w:tc>
          <w:tcPr>
            <w:tcW w:w="1276" w:type="dxa"/>
          </w:tcPr>
          <w:p w14:paraId="245F61FB" w14:textId="25CB5140" w:rsidR="00241725" w:rsidRPr="00530B5B" w:rsidRDefault="004369AE" w:rsidP="00036F46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>XI A</w:t>
            </w:r>
          </w:p>
          <w:p w14:paraId="19E0E0CD" w14:textId="77777777" w:rsidR="00036F46" w:rsidRPr="00530B5B" w:rsidRDefault="00036F46" w:rsidP="00036F46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>24 elevi</w:t>
            </w:r>
          </w:p>
          <w:p w14:paraId="5A1767AB" w14:textId="4BC597FC" w:rsidR="00036F46" w:rsidRPr="00530B5B" w:rsidRDefault="00036F46" w:rsidP="00036F46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>XI B</w:t>
            </w:r>
          </w:p>
          <w:p w14:paraId="1E0C5FFF" w14:textId="4646D0F6" w:rsidR="00036F46" w:rsidRDefault="00036F46" w:rsidP="00036F46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>32 elevi</w:t>
            </w:r>
          </w:p>
          <w:p w14:paraId="42B00788" w14:textId="69807E4C" w:rsidR="00555951" w:rsidRPr="00530B5B" w:rsidRDefault="00555951" w:rsidP="00036F4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(56 elevi)</w:t>
            </w:r>
          </w:p>
          <w:p w14:paraId="67A582DB" w14:textId="6C46DE66" w:rsidR="00036F46" w:rsidRPr="00530B5B" w:rsidRDefault="00036F46" w:rsidP="00036F4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23" w:type="dxa"/>
          </w:tcPr>
          <w:p w14:paraId="538CB141" w14:textId="77777777" w:rsidR="00A64E60" w:rsidRPr="00530B5B" w:rsidRDefault="004369AE" w:rsidP="00A64E60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>C</w:t>
            </w:r>
            <w:r w:rsidR="00A64E60" w:rsidRPr="00530B5B">
              <w:rPr>
                <w:b/>
                <w:bCs/>
                <w:sz w:val="22"/>
                <w:szCs w:val="22"/>
              </w:rPr>
              <w:t>.</w:t>
            </w:r>
            <w:r w:rsidRPr="00530B5B">
              <w:rPr>
                <w:b/>
                <w:bCs/>
                <w:sz w:val="22"/>
                <w:szCs w:val="22"/>
              </w:rPr>
              <w:t>N</w:t>
            </w:r>
            <w:r w:rsidR="00A64E60" w:rsidRPr="00530B5B">
              <w:rPr>
                <w:b/>
                <w:bCs/>
                <w:sz w:val="22"/>
                <w:szCs w:val="22"/>
              </w:rPr>
              <w:t>.</w:t>
            </w:r>
          </w:p>
          <w:p w14:paraId="539A0AB6" w14:textId="6EDA9B82" w:rsidR="00241725" w:rsidRPr="00530B5B" w:rsidRDefault="004369AE" w:rsidP="00A64E60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 xml:space="preserve"> „Mihai Eminescu” Petroșani</w:t>
            </w:r>
          </w:p>
        </w:tc>
        <w:tc>
          <w:tcPr>
            <w:tcW w:w="1138" w:type="dxa"/>
          </w:tcPr>
          <w:p w14:paraId="67F9D5F7" w14:textId="77777777" w:rsidR="00241725" w:rsidRPr="00530B5B" w:rsidRDefault="00241725">
            <w:pPr>
              <w:rPr>
                <w:b/>
                <w:bCs/>
                <w:sz w:val="22"/>
                <w:szCs w:val="22"/>
              </w:rPr>
            </w:pPr>
          </w:p>
          <w:p w14:paraId="5799CB52" w14:textId="2FEB8415" w:rsidR="00036F46" w:rsidRPr="00530B5B" w:rsidRDefault="00036F46" w:rsidP="00036F46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>______</w:t>
            </w:r>
          </w:p>
        </w:tc>
        <w:tc>
          <w:tcPr>
            <w:tcW w:w="1797" w:type="dxa"/>
          </w:tcPr>
          <w:p w14:paraId="4219F583" w14:textId="77777777" w:rsidR="00241725" w:rsidRPr="00530B5B" w:rsidRDefault="00241725">
            <w:pPr>
              <w:rPr>
                <w:b/>
                <w:bCs/>
                <w:sz w:val="22"/>
                <w:szCs w:val="22"/>
              </w:rPr>
            </w:pPr>
          </w:p>
        </w:tc>
      </w:tr>
      <w:bookmarkEnd w:id="0"/>
    </w:tbl>
    <w:p w14:paraId="59D7FD0E" w14:textId="77777777" w:rsidR="008466E2" w:rsidRDefault="008466E2">
      <w:pPr>
        <w:rPr>
          <w:b/>
          <w:bCs/>
        </w:rPr>
      </w:pPr>
    </w:p>
    <w:p w14:paraId="0A0C4CF0" w14:textId="77777777" w:rsidR="006C69CF" w:rsidRDefault="006C69CF" w:rsidP="00DA0FE6">
      <w:pPr>
        <w:jc w:val="center"/>
        <w:rPr>
          <w:b/>
          <w:bCs/>
          <w:sz w:val="28"/>
          <w:szCs w:val="28"/>
        </w:rPr>
      </w:pPr>
    </w:p>
    <w:p w14:paraId="60D0D98F" w14:textId="77777777" w:rsidR="006C69CF" w:rsidRDefault="006C69CF" w:rsidP="00DA0FE6">
      <w:pPr>
        <w:jc w:val="center"/>
        <w:rPr>
          <w:b/>
          <w:bCs/>
          <w:sz w:val="28"/>
          <w:szCs w:val="28"/>
        </w:rPr>
      </w:pPr>
    </w:p>
    <w:p w14:paraId="2E06E1FD" w14:textId="14F04697" w:rsidR="00241725" w:rsidRDefault="008466E2" w:rsidP="00DA0FE6">
      <w:pPr>
        <w:jc w:val="center"/>
        <w:rPr>
          <w:b/>
          <w:bCs/>
          <w:sz w:val="28"/>
          <w:szCs w:val="28"/>
        </w:rPr>
      </w:pPr>
      <w:r w:rsidRPr="00DA0FE6">
        <w:rPr>
          <w:b/>
          <w:bCs/>
          <w:sz w:val="28"/>
          <w:szCs w:val="28"/>
        </w:rPr>
        <w:t xml:space="preserve">Activitățile desfășurate cu prilejul Zilei Internaționale de Comemorare a Victimelor Holocaustului - </w:t>
      </w:r>
      <w:r w:rsidR="00DA0FE6" w:rsidRPr="00DA0FE6">
        <w:rPr>
          <w:b/>
          <w:bCs/>
          <w:sz w:val="28"/>
          <w:szCs w:val="28"/>
        </w:rPr>
        <w:t>27</w:t>
      </w:r>
      <w:r w:rsidRPr="00DA0FE6">
        <w:rPr>
          <w:b/>
          <w:bCs/>
          <w:sz w:val="28"/>
          <w:szCs w:val="28"/>
        </w:rPr>
        <w:t xml:space="preserve"> </w:t>
      </w:r>
      <w:r w:rsidR="00DA0FE6" w:rsidRPr="00DA0FE6">
        <w:rPr>
          <w:b/>
          <w:bCs/>
          <w:sz w:val="28"/>
          <w:szCs w:val="28"/>
        </w:rPr>
        <w:t>ianua</w:t>
      </w:r>
      <w:r w:rsidRPr="00DA0FE6">
        <w:rPr>
          <w:b/>
          <w:bCs/>
          <w:sz w:val="28"/>
          <w:szCs w:val="28"/>
        </w:rPr>
        <w:t>rie 202</w:t>
      </w:r>
      <w:r w:rsidR="00DA0FE6" w:rsidRPr="00DA0FE6">
        <w:rPr>
          <w:b/>
          <w:bCs/>
          <w:sz w:val="28"/>
          <w:szCs w:val="28"/>
        </w:rPr>
        <w:t>5</w:t>
      </w:r>
    </w:p>
    <w:p w14:paraId="01236BB1" w14:textId="77777777" w:rsidR="00E97AEE" w:rsidRPr="00E97AEE" w:rsidRDefault="00E97AEE" w:rsidP="00DA0FE6">
      <w:pPr>
        <w:jc w:val="center"/>
        <w:rPr>
          <w:b/>
          <w:bCs/>
          <w:sz w:val="16"/>
          <w:szCs w:val="16"/>
        </w:rPr>
      </w:pPr>
    </w:p>
    <w:tbl>
      <w:tblPr>
        <w:tblStyle w:val="Tabelgril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730"/>
        <w:gridCol w:w="2141"/>
        <w:gridCol w:w="1336"/>
        <w:gridCol w:w="1424"/>
        <w:gridCol w:w="1732"/>
        <w:gridCol w:w="1138"/>
        <w:gridCol w:w="1473"/>
      </w:tblGrid>
      <w:tr w:rsidR="00A64E60" w:rsidRPr="00530B5B" w14:paraId="776415AD" w14:textId="77777777" w:rsidTr="00E97AEE">
        <w:tc>
          <w:tcPr>
            <w:tcW w:w="4730" w:type="dxa"/>
          </w:tcPr>
          <w:p w14:paraId="00AF4BB6" w14:textId="77777777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B62118">
              <w:rPr>
                <w:b/>
                <w:bCs/>
                <w:sz w:val="22"/>
                <w:szCs w:val="22"/>
              </w:rPr>
              <w:t>Tipul de activități organizate</w:t>
            </w:r>
          </w:p>
        </w:tc>
        <w:tc>
          <w:tcPr>
            <w:tcW w:w="2141" w:type="dxa"/>
          </w:tcPr>
          <w:p w14:paraId="5FF827BC" w14:textId="77777777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B62118">
              <w:rPr>
                <w:b/>
                <w:bCs/>
                <w:sz w:val="22"/>
                <w:szCs w:val="22"/>
              </w:rPr>
              <w:t>Unitatea de învățământ</w:t>
            </w:r>
          </w:p>
        </w:tc>
        <w:tc>
          <w:tcPr>
            <w:tcW w:w="1336" w:type="dxa"/>
          </w:tcPr>
          <w:p w14:paraId="4E192DFD" w14:textId="77777777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7062E49" w14:textId="77777777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B62118">
              <w:rPr>
                <w:b/>
                <w:bCs/>
                <w:sz w:val="22"/>
                <w:szCs w:val="22"/>
              </w:rPr>
              <w:t>Profesor</w:t>
            </w:r>
          </w:p>
        </w:tc>
        <w:tc>
          <w:tcPr>
            <w:tcW w:w="1424" w:type="dxa"/>
          </w:tcPr>
          <w:p w14:paraId="032A652A" w14:textId="77777777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B62118">
              <w:rPr>
                <w:b/>
                <w:bCs/>
                <w:sz w:val="22"/>
                <w:szCs w:val="22"/>
              </w:rPr>
              <w:t>Clasa/ Număr de elevi</w:t>
            </w:r>
          </w:p>
        </w:tc>
        <w:tc>
          <w:tcPr>
            <w:tcW w:w="1732" w:type="dxa"/>
          </w:tcPr>
          <w:p w14:paraId="0C77AA0B" w14:textId="77777777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B62118">
              <w:rPr>
                <w:b/>
                <w:bCs/>
                <w:sz w:val="22"/>
                <w:szCs w:val="22"/>
              </w:rPr>
              <w:t>Locația desfășurării activității</w:t>
            </w:r>
          </w:p>
        </w:tc>
        <w:tc>
          <w:tcPr>
            <w:tcW w:w="1138" w:type="dxa"/>
          </w:tcPr>
          <w:p w14:paraId="65C31ACC" w14:textId="77777777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8E7FACA" w14:textId="77777777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B62118">
              <w:rPr>
                <w:b/>
                <w:bCs/>
                <w:sz w:val="22"/>
                <w:szCs w:val="22"/>
              </w:rPr>
              <w:t>Parteneri</w:t>
            </w:r>
          </w:p>
        </w:tc>
        <w:tc>
          <w:tcPr>
            <w:tcW w:w="1473" w:type="dxa"/>
          </w:tcPr>
          <w:p w14:paraId="468CD726" w14:textId="77777777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4269663" w14:textId="77777777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B62118">
              <w:rPr>
                <w:b/>
                <w:bCs/>
                <w:sz w:val="22"/>
                <w:szCs w:val="22"/>
              </w:rPr>
              <w:t>Observații</w:t>
            </w:r>
          </w:p>
        </w:tc>
      </w:tr>
      <w:tr w:rsidR="00A64E60" w:rsidRPr="00530B5B" w14:paraId="230F8C7F" w14:textId="77777777" w:rsidTr="00E97AEE">
        <w:tc>
          <w:tcPr>
            <w:tcW w:w="4730" w:type="dxa"/>
          </w:tcPr>
          <w:p w14:paraId="6191F3AF" w14:textId="77777777" w:rsidR="00C953A3" w:rsidRPr="00530B5B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B62118">
              <w:rPr>
                <w:b/>
                <w:bCs/>
                <w:sz w:val="22"/>
                <w:szCs w:val="22"/>
              </w:rPr>
              <w:t>Vizionare de film documentar</w:t>
            </w:r>
          </w:p>
          <w:p w14:paraId="55A07326" w14:textId="6950F348" w:rsidR="00B62118" w:rsidRPr="00530B5B" w:rsidRDefault="00C953A3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530B5B">
              <w:rPr>
                <w:b/>
                <w:bCs/>
                <w:sz w:val="22"/>
                <w:szCs w:val="22"/>
              </w:rPr>
              <w:t>Amintiri din infern: Auschwitz 76 (@TVRi)</w:t>
            </w:r>
          </w:p>
          <w:p w14:paraId="31B82F56" w14:textId="37397A95" w:rsidR="00B62118" w:rsidRPr="00B62118" w:rsidRDefault="00C953A3" w:rsidP="00A64E60">
            <w:pPr>
              <w:jc w:val="center"/>
              <w:rPr>
                <w:b/>
                <w:bCs/>
                <w:sz w:val="22"/>
                <w:szCs w:val="22"/>
              </w:rPr>
            </w:pPr>
            <w:hyperlink r:id="rId5" w:history="1">
              <w:r w:rsidRPr="00530B5B">
                <w:rPr>
                  <w:rStyle w:val="Hyperlink"/>
                  <w:b/>
                  <w:bCs/>
                  <w:sz w:val="22"/>
                  <w:szCs w:val="22"/>
                </w:rPr>
                <w:t>https://www.youtube.com/watch?v=IErAgI4-8O0</w:t>
              </w:r>
            </w:hyperlink>
            <w:r w:rsidRPr="00530B5B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41" w:type="dxa"/>
          </w:tcPr>
          <w:p w14:paraId="2184480B" w14:textId="77777777" w:rsidR="00530B5B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B62118">
              <w:rPr>
                <w:b/>
                <w:bCs/>
                <w:sz w:val="22"/>
                <w:szCs w:val="22"/>
              </w:rPr>
              <w:t>C</w:t>
            </w:r>
            <w:r w:rsidR="00530B5B">
              <w:rPr>
                <w:b/>
                <w:bCs/>
                <w:sz w:val="22"/>
                <w:szCs w:val="22"/>
              </w:rPr>
              <w:t xml:space="preserve">. </w:t>
            </w:r>
            <w:r w:rsidRPr="00B62118">
              <w:rPr>
                <w:b/>
                <w:bCs/>
                <w:sz w:val="22"/>
                <w:szCs w:val="22"/>
              </w:rPr>
              <w:t>N</w:t>
            </w:r>
            <w:r w:rsidR="00530B5B">
              <w:rPr>
                <w:b/>
                <w:bCs/>
                <w:sz w:val="22"/>
                <w:szCs w:val="22"/>
              </w:rPr>
              <w:t>.</w:t>
            </w:r>
            <w:r w:rsidRPr="00B62118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1FCB111" w14:textId="081B7C82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B62118">
              <w:rPr>
                <w:b/>
                <w:bCs/>
                <w:sz w:val="22"/>
                <w:szCs w:val="22"/>
              </w:rPr>
              <w:t>„Mihai Eminescu” Petroșani</w:t>
            </w:r>
          </w:p>
        </w:tc>
        <w:tc>
          <w:tcPr>
            <w:tcW w:w="1336" w:type="dxa"/>
          </w:tcPr>
          <w:p w14:paraId="56217CD7" w14:textId="77777777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B62118">
              <w:rPr>
                <w:b/>
                <w:bCs/>
                <w:sz w:val="22"/>
                <w:szCs w:val="22"/>
              </w:rPr>
              <w:t>Răduți</w:t>
            </w:r>
            <w:proofErr w:type="spellEnd"/>
            <w:r w:rsidRPr="00B62118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DBF2FA1" w14:textId="77777777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B62118">
              <w:rPr>
                <w:b/>
                <w:bCs/>
                <w:sz w:val="22"/>
                <w:szCs w:val="22"/>
              </w:rPr>
              <w:t>Minel-Dorin</w:t>
            </w:r>
          </w:p>
        </w:tc>
        <w:tc>
          <w:tcPr>
            <w:tcW w:w="1424" w:type="dxa"/>
          </w:tcPr>
          <w:p w14:paraId="0A931712" w14:textId="77777777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B62118">
              <w:rPr>
                <w:b/>
                <w:bCs/>
                <w:sz w:val="22"/>
                <w:szCs w:val="22"/>
              </w:rPr>
              <w:t>XI A</w:t>
            </w:r>
          </w:p>
          <w:p w14:paraId="47E8D060" w14:textId="77777777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B62118">
              <w:rPr>
                <w:b/>
                <w:bCs/>
                <w:sz w:val="22"/>
                <w:szCs w:val="22"/>
              </w:rPr>
              <w:t>24 elevi</w:t>
            </w:r>
          </w:p>
          <w:p w14:paraId="498ECD9D" w14:textId="77777777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B62118">
              <w:rPr>
                <w:b/>
                <w:bCs/>
                <w:sz w:val="22"/>
                <w:szCs w:val="22"/>
              </w:rPr>
              <w:t>XI B</w:t>
            </w:r>
          </w:p>
          <w:p w14:paraId="63CE4A49" w14:textId="77777777" w:rsidR="00555951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B62118">
              <w:rPr>
                <w:b/>
                <w:bCs/>
                <w:sz w:val="22"/>
                <w:szCs w:val="22"/>
              </w:rPr>
              <w:t>32 elevi</w:t>
            </w:r>
          </w:p>
          <w:p w14:paraId="7EEC5A3E" w14:textId="6BA63F10" w:rsidR="00B62118" w:rsidRPr="00B62118" w:rsidRDefault="00555951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555951">
              <w:rPr>
                <w:b/>
                <w:bCs/>
                <w:sz w:val="22"/>
                <w:szCs w:val="22"/>
              </w:rPr>
              <w:t>(56 elevi)</w:t>
            </w:r>
          </w:p>
        </w:tc>
        <w:tc>
          <w:tcPr>
            <w:tcW w:w="1732" w:type="dxa"/>
          </w:tcPr>
          <w:p w14:paraId="3A9CB653" w14:textId="77777777" w:rsidR="00A64E60" w:rsidRPr="00530B5B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B62118">
              <w:rPr>
                <w:b/>
                <w:bCs/>
                <w:sz w:val="22"/>
                <w:szCs w:val="22"/>
              </w:rPr>
              <w:t>C</w:t>
            </w:r>
            <w:r w:rsidR="00A64E60" w:rsidRPr="00530B5B">
              <w:rPr>
                <w:b/>
                <w:bCs/>
                <w:sz w:val="22"/>
                <w:szCs w:val="22"/>
              </w:rPr>
              <w:t xml:space="preserve">. </w:t>
            </w:r>
            <w:r w:rsidRPr="00B62118">
              <w:rPr>
                <w:b/>
                <w:bCs/>
                <w:sz w:val="22"/>
                <w:szCs w:val="22"/>
              </w:rPr>
              <w:t>N</w:t>
            </w:r>
            <w:r w:rsidR="00A64E60" w:rsidRPr="00530B5B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4C4EF59B" w14:textId="5D2048FB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B62118">
              <w:rPr>
                <w:b/>
                <w:bCs/>
                <w:sz w:val="22"/>
                <w:szCs w:val="22"/>
              </w:rPr>
              <w:t>„Mihai Eminescu” Petroșani</w:t>
            </w:r>
          </w:p>
        </w:tc>
        <w:tc>
          <w:tcPr>
            <w:tcW w:w="1138" w:type="dxa"/>
          </w:tcPr>
          <w:p w14:paraId="0C312988" w14:textId="77777777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513014D" w14:textId="77777777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  <w:r w:rsidRPr="00B62118">
              <w:rPr>
                <w:b/>
                <w:bCs/>
                <w:sz w:val="22"/>
                <w:szCs w:val="22"/>
              </w:rPr>
              <w:t>______</w:t>
            </w:r>
          </w:p>
        </w:tc>
        <w:tc>
          <w:tcPr>
            <w:tcW w:w="1473" w:type="dxa"/>
          </w:tcPr>
          <w:p w14:paraId="5525B7F8" w14:textId="77777777" w:rsidR="00B62118" w:rsidRPr="00B62118" w:rsidRDefault="00B62118" w:rsidP="00B6211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107A67E0" w14:textId="77777777" w:rsidR="00B62118" w:rsidRPr="00DA0FE6" w:rsidRDefault="00B62118" w:rsidP="00DA0FE6">
      <w:pPr>
        <w:jc w:val="center"/>
        <w:rPr>
          <w:b/>
          <w:bCs/>
          <w:sz w:val="28"/>
          <w:szCs w:val="28"/>
        </w:rPr>
      </w:pPr>
    </w:p>
    <w:sectPr w:rsidR="00B62118" w:rsidRPr="00DA0FE6" w:rsidSect="0024172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0D1"/>
    <w:rsid w:val="00036F46"/>
    <w:rsid w:val="00241725"/>
    <w:rsid w:val="002535D4"/>
    <w:rsid w:val="004369AE"/>
    <w:rsid w:val="00530B5B"/>
    <w:rsid w:val="00530FB2"/>
    <w:rsid w:val="00555951"/>
    <w:rsid w:val="006C69CF"/>
    <w:rsid w:val="008466E2"/>
    <w:rsid w:val="00A64E60"/>
    <w:rsid w:val="00B62118"/>
    <w:rsid w:val="00C953A3"/>
    <w:rsid w:val="00DA0FE6"/>
    <w:rsid w:val="00E97AEE"/>
    <w:rsid w:val="00FD5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DEE8C"/>
  <w15:chartTrackingRefBased/>
  <w15:docId w15:val="{2360FADC-497B-48B9-B63F-A585635F4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FD50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D50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D50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D50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D50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D50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D50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D50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D50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FD50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D50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D50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D50D1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D50D1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D50D1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D50D1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D50D1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D50D1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FD50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FD50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D50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D50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FD50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FD50D1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FD50D1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FD50D1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D50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D50D1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FD50D1"/>
    <w:rPr>
      <w:b/>
      <w:bCs/>
      <w:smallCaps/>
      <w:color w:val="2F5496" w:themeColor="accent1" w:themeShade="BF"/>
      <w:spacing w:val="5"/>
    </w:rPr>
  </w:style>
  <w:style w:type="table" w:styleId="Tabelgril">
    <w:name w:val="Table Grid"/>
    <w:basedOn w:val="TabelNormal"/>
    <w:uiPriority w:val="39"/>
    <w:rsid w:val="002417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953A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953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IErAgI4-8O0" TargetMode="External"/><Relationship Id="rId4" Type="http://schemas.openxmlformats.org/officeDocument/2006/relationships/hyperlink" Target="https://www.youtube.com/watch?v=6-3c_L6i6E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169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Raduti Minel-Dorin</dc:creator>
  <cp:keywords/>
  <dc:description/>
  <cp:lastModifiedBy>Raduti Minel-Dorin</cp:lastModifiedBy>
  <cp:revision>9</cp:revision>
  <dcterms:created xsi:type="dcterms:W3CDTF">2025-02-28T13:43:00Z</dcterms:created>
  <dcterms:modified xsi:type="dcterms:W3CDTF">2025-03-03T08:21:00Z</dcterms:modified>
</cp:coreProperties>
</file>