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9D7AC" w14:textId="77777777" w:rsidR="0037261B" w:rsidRPr="00066F83" w:rsidRDefault="0037261B" w:rsidP="00057C6C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bookmarkStart w:id="0" w:name="_GoBack"/>
      <w:bookmarkEnd w:id="0"/>
    </w:p>
    <w:p w14:paraId="1103C4C4" w14:textId="77777777" w:rsidR="00D45BB0" w:rsidRPr="00066F83" w:rsidRDefault="00D45BB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066F83">
        <w:rPr>
          <w:rFonts w:ascii="Arial" w:eastAsia="Times New Roman" w:hAnsi="Arial" w:cs="Arial"/>
          <w:b/>
          <w:sz w:val="22"/>
          <w:szCs w:val="22"/>
        </w:rPr>
        <w:t>OLIMPIADA DE BIOLOGIE</w:t>
      </w:r>
    </w:p>
    <w:p w14:paraId="58A06087" w14:textId="77777777" w:rsidR="00D45BB0" w:rsidRPr="00066F83" w:rsidRDefault="00D45BB0" w:rsidP="00D45BB0">
      <w:pPr>
        <w:spacing w:line="240" w:lineRule="auto"/>
        <w:rPr>
          <w:rFonts w:ascii="Arial" w:eastAsia="Times New Roman" w:hAnsi="Arial" w:cs="Arial"/>
          <w:b/>
          <w:sz w:val="22"/>
          <w:szCs w:val="22"/>
        </w:rPr>
      </w:pPr>
    </w:p>
    <w:p w14:paraId="1BA40645" w14:textId="77777777" w:rsidR="00D45BB0" w:rsidRPr="00066F83" w:rsidRDefault="00D45BB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066F83">
        <w:rPr>
          <w:rFonts w:ascii="Arial" w:eastAsia="Times New Roman" w:hAnsi="Arial" w:cs="Arial"/>
          <w:b/>
          <w:sz w:val="22"/>
          <w:szCs w:val="22"/>
        </w:rPr>
        <w:t>Etapa județeană/</w:t>
      </w:r>
      <w:r w:rsidR="00C1355E">
        <w:rPr>
          <w:rFonts w:ascii="Arial" w:eastAsia="Times New Roman" w:hAnsi="Arial" w:cs="Arial"/>
          <w:b/>
          <w:sz w:val="22"/>
          <w:szCs w:val="22"/>
        </w:rPr>
        <w:t xml:space="preserve">a </w:t>
      </w:r>
      <w:r w:rsidRPr="00066F83">
        <w:rPr>
          <w:rFonts w:ascii="Arial" w:eastAsia="Times New Roman" w:hAnsi="Arial" w:cs="Arial"/>
          <w:b/>
          <w:sz w:val="22"/>
          <w:szCs w:val="22"/>
        </w:rPr>
        <w:t>sectoarelor municipiului București</w:t>
      </w:r>
    </w:p>
    <w:p w14:paraId="7E9135C4" w14:textId="77777777" w:rsidR="003E0AC0" w:rsidRDefault="003E0AC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</w:p>
    <w:p w14:paraId="23C8A2F4" w14:textId="77777777" w:rsidR="00D45BB0" w:rsidRPr="00066F83" w:rsidRDefault="00D45BB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066F83">
        <w:rPr>
          <w:rFonts w:ascii="Arial" w:eastAsia="Times New Roman" w:hAnsi="Arial" w:cs="Arial"/>
          <w:b/>
          <w:sz w:val="22"/>
          <w:szCs w:val="22"/>
        </w:rPr>
        <w:t>7 martie 202</w:t>
      </w:r>
      <w:r w:rsidR="00C1355E">
        <w:rPr>
          <w:rFonts w:ascii="Arial" w:eastAsia="Times New Roman" w:hAnsi="Arial" w:cs="Arial"/>
          <w:b/>
          <w:sz w:val="22"/>
          <w:szCs w:val="22"/>
        </w:rPr>
        <w:t>5</w:t>
      </w:r>
    </w:p>
    <w:p w14:paraId="63204321" w14:textId="77777777" w:rsidR="003E0AC0" w:rsidRDefault="003E0AC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</w:p>
    <w:p w14:paraId="67BC36AE" w14:textId="22680896" w:rsidR="00D45BB0" w:rsidRPr="00066F83" w:rsidRDefault="00D45BB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066F83">
        <w:rPr>
          <w:rFonts w:ascii="Arial" w:eastAsia="Times New Roman" w:hAnsi="Arial" w:cs="Arial"/>
          <w:b/>
          <w:sz w:val="22"/>
          <w:szCs w:val="22"/>
        </w:rPr>
        <w:t>Clasa a X-a</w:t>
      </w:r>
    </w:p>
    <w:p w14:paraId="3A8AAE6B" w14:textId="77777777" w:rsidR="00FF552C" w:rsidRPr="00066F83" w:rsidRDefault="00FF552C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</w:p>
    <w:p w14:paraId="7552065A" w14:textId="77777777" w:rsidR="00057C6C" w:rsidRPr="00066F83" w:rsidRDefault="00057C6C" w:rsidP="00057C6C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66F83">
        <w:rPr>
          <w:rFonts w:ascii="Arial" w:hAnsi="Arial" w:cs="Arial"/>
          <w:b/>
          <w:sz w:val="22"/>
          <w:szCs w:val="22"/>
        </w:rPr>
        <w:t>BAREM DE EVALUARE ŞI DE NOTARE</w:t>
      </w:r>
    </w:p>
    <w:p w14:paraId="66CA8F79" w14:textId="77777777" w:rsidR="00057C6C" w:rsidRPr="00066F83" w:rsidRDefault="00057C6C" w:rsidP="00D45BB0">
      <w:pPr>
        <w:tabs>
          <w:tab w:val="right" w:pos="9639"/>
        </w:tabs>
        <w:spacing w:line="240" w:lineRule="auto"/>
        <w:rPr>
          <w:rFonts w:ascii="Arial" w:hAnsi="Arial" w:cs="Arial"/>
          <w:b/>
          <w:i/>
          <w:sz w:val="18"/>
          <w:szCs w:val="18"/>
        </w:rPr>
      </w:pPr>
      <w:r w:rsidRPr="00066F83">
        <w:rPr>
          <w:rFonts w:ascii="Arial" w:hAnsi="Arial" w:cs="Arial"/>
          <w:b/>
          <w:sz w:val="22"/>
          <w:szCs w:val="22"/>
        </w:rPr>
        <w:tab/>
      </w:r>
    </w:p>
    <w:p w14:paraId="03EEFAA4" w14:textId="77777777" w:rsidR="00057C6C" w:rsidRPr="00066F83" w:rsidRDefault="00057C6C" w:rsidP="00057C6C">
      <w:pPr>
        <w:spacing w:line="240" w:lineRule="auto"/>
        <w:rPr>
          <w:rFonts w:ascii="Arial" w:hAnsi="Arial" w:cs="Arial"/>
          <w:sz w:val="22"/>
          <w:szCs w:val="22"/>
        </w:rPr>
      </w:pPr>
    </w:p>
    <w:p w14:paraId="0212055A" w14:textId="77777777" w:rsidR="00D45BB0" w:rsidRPr="00066F83" w:rsidRDefault="001A5834" w:rsidP="00057C6C">
      <w:pPr>
        <w:numPr>
          <w:ilvl w:val="0"/>
          <w:numId w:val="8"/>
        </w:numPr>
        <w:spacing w:line="240" w:lineRule="auto"/>
        <w:rPr>
          <w:rFonts w:ascii="Arial" w:hAnsi="Arial" w:cs="Arial"/>
          <w:b/>
          <w:sz w:val="22"/>
          <w:szCs w:val="22"/>
        </w:rPr>
      </w:pPr>
      <w:r w:rsidRPr="00066F83">
        <w:rPr>
          <w:rFonts w:ascii="Arial" w:hAnsi="Arial" w:cs="Arial"/>
          <w:b/>
          <w:sz w:val="22"/>
          <w:szCs w:val="22"/>
        </w:rPr>
        <w:t xml:space="preserve">Nu se acordă punctaje intermediare. </w:t>
      </w:r>
      <w:r w:rsidR="00062065" w:rsidRPr="00066F83">
        <w:rPr>
          <w:rFonts w:ascii="Arial" w:hAnsi="Arial" w:cs="Arial"/>
          <w:b/>
          <w:sz w:val="22"/>
          <w:szCs w:val="22"/>
        </w:rPr>
        <w:t>Se</w:t>
      </w:r>
      <w:r w:rsidRPr="00066F83">
        <w:rPr>
          <w:rFonts w:ascii="Arial" w:hAnsi="Arial" w:cs="Arial"/>
          <w:b/>
          <w:sz w:val="22"/>
          <w:szCs w:val="22"/>
        </w:rPr>
        <w:t xml:space="preserve"> acordă </w:t>
      </w:r>
      <w:r w:rsidR="00062065" w:rsidRPr="00066F83">
        <w:rPr>
          <w:rFonts w:ascii="Arial" w:hAnsi="Arial" w:cs="Arial"/>
          <w:b/>
          <w:sz w:val="22"/>
          <w:szCs w:val="22"/>
        </w:rPr>
        <w:t xml:space="preserve">10 </w:t>
      </w:r>
      <w:r w:rsidRPr="00066F83">
        <w:rPr>
          <w:rFonts w:ascii="Arial" w:hAnsi="Arial" w:cs="Arial"/>
          <w:b/>
          <w:sz w:val="22"/>
          <w:szCs w:val="22"/>
        </w:rPr>
        <w:t>puncte din oficiu</w:t>
      </w:r>
      <w:r w:rsidR="00D45BB0" w:rsidRPr="00066F83">
        <w:rPr>
          <w:rFonts w:ascii="Arial" w:hAnsi="Arial" w:cs="Arial"/>
          <w:b/>
          <w:sz w:val="22"/>
          <w:szCs w:val="22"/>
        </w:rPr>
        <w:t>.</w:t>
      </w:r>
    </w:p>
    <w:p w14:paraId="086401C6" w14:textId="77777777" w:rsidR="00D45BB0" w:rsidRDefault="00D45BB0" w:rsidP="00057C6C">
      <w:pPr>
        <w:numPr>
          <w:ilvl w:val="0"/>
          <w:numId w:val="8"/>
        </w:numPr>
        <w:spacing w:line="240" w:lineRule="auto"/>
        <w:rPr>
          <w:rFonts w:ascii="Arial" w:hAnsi="Arial" w:cs="Arial"/>
          <w:b/>
          <w:sz w:val="22"/>
          <w:szCs w:val="22"/>
        </w:rPr>
      </w:pPr>
      <w:r w:rsidRPr="00066F83">
        <w:rPr>
          <w:rFonts w:ascii="Arial" w:hAnsi="Arial" w:cs="Arial"/>
          <w:b/>
          <w:sz w:val="22"/>
          <w:szCs w:val="22"/>
        </w:rPr>
        <w:t>Punctajul total este de 100 de puncte.</w:t>
      </w:r>
    </w:p>
    <w:p w14:paraId="074811AB" w14:textId="77777777" w:rsidR="002E2423" w:rsidRDefault="002E2423" w:rsidP="002E2423">
      <w:pPr>
        <w:spacing w:line="240" w:lineRule="auto"/>
        <w:ind w:left="720"/>
        <w:rPr>
          <w:rFonts w:ascii="Arial" w:hAnsi="Arial" w:cs="Arial"/>
          <w:b/>
          <w:sz w:val="22"/>
          <w:szCs w:val="22"/>
        </w:rPr>
      </w:pPr>
    </w:p>
    <w:p w14:paraId="61BBFC06" w14:textId="77777777" w:rsidR="00173C2D" w:rsidRDefault="00173C2D" w:rsidP="00173C2D">
      <w:pPr>
        <w:spacing w:line="240" w:lineRule="auto"/>
        <w:ind w:left="720"/>
        <w:rPr>
          <w:rFonts w:ascii="Arial" w:hAnsi="Arial" w:cs="Arial"/>
          <w:b/>
          <w:sz w:val="22"/>
          <w:szCs w:val="22"/>
        </w:rPr>
      </w:pPr>
    </w:p>
    <w:tbl>
      <w:tblPr>
        <w:tblStyle w:val="Tabelgril"/>
        <w:tblW w:w="0" w:type="auto"/>
        <w:jc w:val="center"/>
        <w:tblLook w:val="04A0" w:firstRow="1" w:lastRow="0" w:firstColumn="1" w:lastColumn="0" w:noHBand="0" w:noVBand="1"/>
      </w:tblPr>
      <w:tblGrid>
        <w:gridCol w:w="986"/>
        <w:gridCol w:w="1085"/>
        <w:gridCol w:w="986"/>
        <w:gridCol w:w="1085"/>
        <w:gridCol w:w="986"/>
        <w:gridCol w:w="1085"/>
      </w:tblGrid>
      <w:tr w:rsidR="00CB61A3" w:rsidRPr="00AE2129" w14:paraId="30C64D89" w14:textId="77777777" w:rsidTr="0022496D">
        <w:trPr>
          <w:jc w:val="center"/>
        </w:trPr>
        <w:tc>
          <w:tcPr>
            <w:tcW w:w="0" w:type="auto"/>
          </w:tcPr>
          <w:p w14:paraId="7EB5C5A2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Nr. item</w:t>
            </w:r>
          </w:p>
        </w:tc>
        <w:tc>
          <w:tcPr>
            <w:tcW w:w="0" w:type="auto"/>
          </w:tcPr>
          <w:p w14:paraId="1E6BDCB4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Răspuns</w:t>
            </w:r>
          </w:p>
        </w:tc>
        <w:tc>
          <w:tcPr>
            <w:tcW w:w="0" w:type="auto"/>
          </w:tcPr>
          <w:p w14:paraId="2AFE9AD1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Nr. item</w:t>
            </w:r>
          </w:p>
        </w:tc>
        <w:tc>
          <w:tcPr>
            <w:tcW w:w="0" w:type="auto"/>
          </w:tcPr>
          <w:p w14:paraId="04860AF6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Răspuns</w:t>
            </w:r>
          </w:p>
        </w:tc>
        <w:tc>
          <w:tcPr>
            <w:tcW w:w="0" w:type="auto"/>
          </w:tcPr>
          <w:p w14:paraId="255F3A56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Nr. item</w:t>
            </w:r>
          </w:p>
        </w:tc>
        <w:tc>
          <w:tcPr>
            <w:tcW w:w="0" w:type="auto"/>
          </w:tcPr>
          <w:p w14:paraId="514DCD35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Răspuns</w:t>
            </w:r>
          </w:p>
        </w:tc>
      </w:tr>
      <w:tr w:rsidR="00CB61A3" w:rsidRPr="00AE2129" w14:paraId="5EEE47AF" w14:textId="77777777" w:rsidTr="0022496D">
        <w:trPr>
          <w:jc w:val="center"/>
        </w:trPr>
        <w:tc>
          <w:tcPr>
            <w:tcW w:w="0" w:type="auto"/>
          </w:tcPr>
          <w:p w14:paraId="42994E18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0E55D9F2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0E96C99F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0" w:type="auto"/>
          </w:tcPr>
          <w:p w14:paraId="49C18EC9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218F8D70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61</w:t>
            </w:r>
          </w:p>
        </w:tc>
        <w:tc>
          <w:tcPr>
            <w:tcW w:w="0" w:type="auto"/>
          </w:tcPr>
          <w:p w14:paraId="1B31C20E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</w:tr>
      <w:tr w:rsidR="00CB61A3" w:rsidRPr="00AE2129" w14:paraId="45BD3CCB" w14:textId="77777777" w:rsidTr="0022496D">
        <w:trPr>
          <w:jc w:val="center"/>
        </w:trPr>
        <w:tc>
          <w:tcPr>
            <w:tcW w:w="0" w:type="auto"/>
          </w:tcPr>
          <w:p w14:paraId="7640F20B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14:paraId="3492784C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721DCF74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0" w:type="auto"/>
          </w:tcPr>
          <w:p w14:paraId="7CAC78CB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7FA2F40F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62</w:t>
            </w:r>
          </w:p>
        </w:tc>
        <w:tc>
          <w:tcPr>
            <w:tcW w:w="0" w:type="auto"/>
          </w:tcPr>
          <w:p w14:paraId="2979EE71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</w:tr>
      <w:tr w:rsidR="00CB61A3" w:rsidRPr="00AE2129" w14:paraId="3927C843" w14:textId="77777777" w:rsidTr="0022496D">
        <w:trPr>
          <w:jc w:val="center"/>
        </w:trPr>
        <w:tc>
          <w:tcPr>
            <w:tcW w:w="0" w:type="auto"/>
          </w:tcPr>
          <w:p w14:paraId="07D20620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14:paraId="1F41ACF4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3594D060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0" w:type="auto"/>
          </w:tcPr>
          <w:p w14:paraId="290AD482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0" w:type="auto"/>
          </w:tcPr>
          <w:p w14:paraId="1F874CB4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0" w:type="auto"/>
          </w:tcPr>
          <w:p w14:paraId="24966830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</w:tr>
      <w:tr w:rsidR="00CB61A3" w:rsidRPr="00AE2129" w14:paraId="3CE71F89" w14:textId="77777777" w:rsidTr="0022496D">
        <w:trPr>
          <w:jc w:val="center"/>
        </w:trPr>
        <w:tc>
          <w:tcPr>
            <w:tcW w:w="0" w:type="auto"/>
          </w:tcPr>
          <w:p w14:paraId="463A8F7A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14:paraId="4F9F0CB1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23B6C62F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0" w:type="auto"/>
          </w:tcPr>
          <w:p w14:paraId="35DDB16C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14EC467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64</w:t>
            </w:r>
          </w:p>
        </w:tc>
        <w:tc>
          <w:tcPr>
            <w:tcW w:w="0" w:type="auto"/>
          </w:tcPr>
          <w:p w14:paraId="47590379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</w:tr>
      <w:tr w:rsidR="00CB61A3" w:rsidRPr="00AE2129" w14:paraId="18B3217A" w14:textId="77777777" w:rsidTr="0022496D">
        <w:trPr>
          <w:jc w:val="center"/>
        </w:trPr>
        <w:tc>
          <w:tcPr>
            <w:tcW w:w="0" w:type="auto"/>
          </w:tcPr>
          <w:p w14:paraId="09B197CD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7D193C74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4C313C0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0" w:type="auto"/>
          </w:tcPr>
          <w:p w14:paraId="17D9C020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0" w:type="auto"/>
          </w:tcPr>
          <w:p w14:paraId="17AC59B4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0" w:type="auto"/>
          </w:tcPr>
          <w:p w14:paraId="49FA0C35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</w:tr>
      <w:tr w:rsidR="00CB61A3" w:rsidRPr="00AE2129" w14:paraId="101B2125" w14:textId="77777777" w:rsidTr="0022496D">
        <w:trPr>
          <w:jc w:val="center"/>
        </w:trPr>
        <w:tc>
          <w:tcPr>
            <w:tcW w:w="0" w:type="auto"/>
          </w:tcPr>
          <w:p w14:paraId="2B17FF17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14:paraId="52A1F0EB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29A43FDD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0" w:type="auto"/>
          </w:tcPr>
          <w:p w14:paraId="1D32C89F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0" w:type="auto"/>
          </w:tcPr>
          <w:p w14:paraId="40472C3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66</w:t>
            </w:r>
          </w:p>
        </w:tc>
        <w:tc>
          <w:tcPr>
            <w:tcW w:w="0" w:type="auto"/>
          </w:tcPr>
          <w:p w14:paraId="05790E02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</w:tr>
      <w:tr w:rsidR="00CB61A3" w:rsidRPr="00AE2129" w14:paraId="3D273BE8" w14:textId="77777777" w:rsidTr="0022496D">
        <w:trPr>
          <w:jc w:val="center"/>
        </w:trPr>
        <w:tc>
          <w:tcPr>
            <w:tcW w:w="0" w:type="auto"/>
          </w:tcPr>
          <w:p w14:paraId="7BD347AD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0" w:type="auto"/>
          </w:tcPr>
          <w:p w14:paraId="7371C3BC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6E6F084B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0" w:type="auto"/>
          </w:tcPr>
          <w:p w14:paraId="349E0EF9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2EB12553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67</w:t>
            </w:r>
          </w:p>
        </w:tc>
        <w:tc>
          <w:tcPr>
            <w:tcW w:w="0" w:type="auto"/>
          </w:tcPr>
          <w:p w14:paraId="5CF1A3D6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</w:tr>
      <w:tr w:rsidR="00CB61A3" w:rsidRPr="00AE2129" w14:paraId="224AB888" w14:textId="77777777" w:rsidTr="0022496D">
        <w:trPr>
          <w:jc w:val="center"/>
        </w:trPr>
        <w:tc>
          <w:tcPr>
            <w:tcW w:w="0" w:type="auto"/>
          </w:tcPr>
          <w:p w14:paraId="25321417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14:paraId="0D3983E9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7286350B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0" w:type="auto"/>
          </w:tcPr>
          <w:p w14:paraId="21ADD811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2546BB66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68</w:t>
            </w:r>
          </w:p>
        </w:tc>
        <w:tc>
          <w:tcPr>
            <w:tcW w:w="0" w:type="auto"/>
          </w:tcPr>
          <w:p w14:paraId="25900CE0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</w:tr>
      <w:tr w:rsidR="00CB61A3" w:rsidRPr="00AE2129" w14:paraId="300C1911" w14:textId="77777777" w:rsidTr="0022496D">
        <w:trPr>
          <w:jc w:val="center"/>
        </w:trPr>
        <w:tc>
          <w:tcPr>
            <w:tcW w:w="0" w:type="auto"/>
          </w:tcPr>
          <w:p w14:paraId="2795F401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0" w:type="auto"/>
          </w:tcPr>
          <w:p w14:paraId="3EBE7F7D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2D2DAFEF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0" w:type="auto"/>
          </w:tcPr>
          <w:p w14:paraId="4CC32F47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76F98D42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69</w:t>
            </w:r>
          </w:p>
        </w:tc>
        <w:tc>
          <w:tcPr>
            <w:tcW w:w="0" w:type="auto"/>
          </w:tcPr>
          <w:p w14:paraId="5EAD0E57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</w:tr>
      <w:tr w:rsidR="00CB61A3" w:rsidRPr="00AE2129" w14:paraId="372F57C1" w14:textId="77777777" w:rsidTr="0022496D">
        <w:trPr>
          <w:jc w:val="center"/>
        </w:trPr>
        <w:tc>
          <w:tcPr>
            <w:tcW w:w="0" w:type="auto"/>
          </w:tcPr>
          <w:p w14:paraId="5B2A6582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14:paraId="04851F3F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020C6066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0" w:type="auto"/>
          </w:tcPr>
          <w:p w14:paraId="2FDAD87C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79AFE610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0" w:type="auto"/>
          </w:tcPr>
          <w:p w14:paraId="6C19DC8F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</w:tr>
      <w:tr w:rsidR="00CB61A3" w:rsidRPr="00AE2129" w14:paraId="69469E17" w14:textId="77777777" w:rsidTr="0022496D">
        <w:trPr>
          <w:jc w:val="center"/>
        </w:trPr>
        <w:tc>
          <w:tcPr>
            <w:tcW w:w="0" w:type="auto"/>
          </w:tcPr>
          <w:p w14:paraId="2E46600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0" w:type="auto"/>
          </w:tcPr>
          <w:p w14:paraId="5CDFC3DD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0F69D9C4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0" w:type="auto"/>
          </w:tcPr>
          <w:p w14:paraId="6AD3FDEE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1C18979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8C3C417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56B6A3D3" w14:textId="77777777" w:rsidTr="0022496D">
        <w:trPr>
          <w:jc w:val="center"/>
        </w:trPr>
        <w:tc>
          <w:tcPr>
            <w:tcW w:w="0" w:type="auto"/>
          </w:tcPr>
          <w:p w14:paraId="552BBC3C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0" w:type="auto"/>
          </w:tcPr>
          <w:p w14:paraId="09E12883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1DDBCD7C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0" w:type="auto"/>
          </w:tcPr>
          <w:p w14:paraId="1466C1C0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523A2F7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32FAAC3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1AD3F7E1" w14:textId="77777777" w:rsidTr="0022496D">
        <w:trPr>
          <w:jc w:val="center"/>
        </w:trPr>
        <w:tc>
          <w:tcPr>
            <w:tcW w:w="0" w:type="auto"/>
          </w:tcPr>
          <w:p w14:paraId="37B7BD35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0" w:type="auto"/>
          </w:tcPr>
          <w:p w14:paraId="1EE265C9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6E678717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0" w:type="auto"/>
          </w:tcPr>
          <w:p w14:paraId="14B66A9B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524697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0EFCE8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648C29E2" w14:textId="77777777" w:rsidTr="0022496D">
        <w:trPr>
          <w:jc w:val="center"/>
        </w:trPr>
        <w:tc>
          <w:tcPr>
            <w:tcW w:w="0" w:type="auto"/>
          </w:tcPr>
          <w:p w14:paraId="50D9217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0" w:type="auto"/>
          </w:tcPr>
          <w:p w14:paraId="34E6C5CD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143F19F3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0" w:type="auto"/>
          </w:tcPr>
          <w:p w14:paraId="53D335E6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8C7A25A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DAC42D1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42C144EC" w14:textId="77777777" w:rsidTr="0022496D">
        <w:trPr>
          <w:jc w:val="center"/>
        </w:trPr>
        <w:tc>
          <w:tcPr>
            <w:tcW w:w="0" w:type="auto"/>
          </w:tcPr>
          <w:p w14:paraId="702FBAC2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0" w:type="auto"/>
          </w:tcPr>
          <w:p w14:paraId="721CA7C0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505C5394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0" w:type="auto"/>
          </w:tcPr>
          <w:p w14:paraId="00FF4516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5C0A1B2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AC1AAC7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4AB5D0E5" w14:textId="77777777" w:rsidTr="0022496D">
        <w:trPr>
          <w:jc w:val="center"/>
        </w:trPr>
        <w:tc>
          <w:tcPr>
            <w:tcW w:w="0" w:type="auto"/>
          </w:tcPr>
          <w:p w14:paraId="0B7DE728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0" w:type="auto"/>
          </w:tcPr>
          <w:p w14:paraId="78199FB4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0A10A2BF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0" w:type="auto"/>
          </w:tcPr>
          <w:p w14:paraId="3B4031A9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8BDE3AF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7D46866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7F99B8DF" w14:textId="77777777" w:rsidTr="0022496D">
        <w:trPr>
          <w:jc w:val="center"/>
        </w:trPr>
        <w:tc>
          <w:tcPr>
            <w:tcW w:w="0" w:type="auto"/>
          </w:tcPr>
          <w:p w14:paraId="3C1BB1BD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0" w:type="auto"/>
          </w:tcPr>
          <w:p w14:paraId="0D7E839E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498C03B6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47</w:t>
            </w:r>
          </w:p>
        </w:tc>
        <w:tc>
          <w:tcPr>
            <w:tcW w:w="0" w:type="auto"/>
          </w:tcPr>
          <w:p w14:paraId="1B77499E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A4FE679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6499302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7297F9EA" w14:textId="77777777" w:rsidTr="0022496D">
        <w:trPr>
          <w:jc w:val="center"/>
        </w:trPr>
        <w:tc>
          <w:tcPr>
            <w:tcW w:w="0" w:type="auto"/>
          </w:tcPr>
          <w:p w14:paraId="47563AAC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0" w:type="auto"/>
          </w:tcPr>
          <w:p w14:paraId="5215B578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25DFA665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0" w:type="auto"/>
          </w:tcPr>
          <w:p w14:paraId="0FFF3674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CD8B7BD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10D9EF5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777D09E0" w14:textId="77777777" w:rsidTr="0022496D">
        <w:trPr>
          <w:jc w:val="center"/>
        </w:trPr>
        <w:tc>
          <w:tcPr>
            <w:tcW w:w="0" w:type="auto"/>
          </w:tcPr>
          <w:p w14:paraId="4B5B68D6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0" w:type="auto"/>
          </w:tcPr>
          <w:p w14:paraId="0CD1CA10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67418600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49</w:t>
            </w:r>
          </w:p>
        </w:tc>
        <w:tc>
          <w:tcPr>
            <w:tcW w:w="0" w:type="auto"/>
          </w:tcPr>
          <w:p w14:paraId="57BEA50F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7CF2257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065410A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042B89A3" w14:textId="77777777" w:rsidTr="0022496D">
        <w:trPr>
          <w:jc w:val="center"/>
        </w:trPr>
        <w:tc>
          <w:tcPr>
            <w:tcW w:w="0" w:type="auto"/>
          </w:tcPr>
          <w:p w14:paraId="12F0D049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0" w:type="auto"/>
          </w:tcPr>
          <w:p w14:paraId="3B734860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50AC6C22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0" w:type="auto"/>
          </w:tcPr>
          <w:p w14:paraId="01BD255A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504EAEBB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5922F3F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0761D8C3" w14:textId="77777777" w:rsidTr="0022496D">
        <w:trPr>
          <w:jc w:val="center"/>
        </w:trPr>
        <w:tc>
          <w:tcPr>
            <w:tcW w:w="0" w:type="auto"/>
          </w:tcPr>
          <w:p w14:paraId="154BEE89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0" w:type="auto"/>
          </w:tcPr>
          <w:p w14:paraId="1D0AB9B7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3F8360F2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0" w:type="auto"/>
          </w:tcPr>
          <w:p w14:paraId="2E2AF7FC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17850B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FBE6CD4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7249CC86" w14:textId="77777777" w:rsidTr="0022496D">
        <w:trPr>
          <w:jc w:val="center"/>
        </w:trPr>
        <w:tc>
          <w:tcPr>
            <w:tcW w:w="0" w:type="auto"/>
          </w:tcPr>
          <w:p w14:paraId="4FC558DA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0" w:type="auto"/>
          </w:tcPr>
          <w:p w14:paraId="60EE7CE2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3839D433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0" w:type="auto"/>
          </w:tcPr>
          <w:p w14:paraId="1D8E8A29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0571460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7B5534F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60788697" w14:textId="77777777" w:rsidTr="0022496D">
        <w:trPr>
          <w:jc w:val="center"/>
        </w:trPr>
        <w:tc>
          <w:tcPr>
            <w:tcW w:w="0" w:type="auto"/>
          </w:tcPr>
          <w:p w14:paraId="14381C34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0" w:type="auto"/>
          </w:tcPr>
          <w:p w14:paraId="479EC38B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30C07E5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0" w:type="auto"/>
          </w:tcPr>
          <w:p w14:paraId="63BCB1F1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59034390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D43E36C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03A220CA" w14:textId="77777777" w:rsidTr="0022496D">
        <w:trPr>
          <w:jc w:val="center"/>
        </w:trPr>
        <w:tc>
          <w:tcPr>
            <w:tcW w:w="0" w:type="auto"/>
          </w:tcPr>
          <w:p w14:paraId="0AD03F7A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0" w:type="auto"/>
          </w:tcPr>
          <w:p w14:paraId="721FDF05" w14:textId="4785C6DC" w:rsidR="00CB61A3" w:rsidRPr="00012F79" w:rsidRDefault="00895504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4BBBA965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0" w:type="auto"/>
          </w:tcPr>
          <w:p w14:paraId="795E54CA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2E7C611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0A6373F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5A7145D5" w14:textId="77777777" w:rsidTr="0022496D">
        <w:trPr>
          <w:jc w:val="center"/>
        </w:trPr>
        <w:tc>
          <w:tcPr>
            <w:tcW w:w="0" w:type="auto"/>
          </w:tcPr>
          <w:p w14:paraId="7DD0A1FF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0" w:type="auto"/>
          </w:tcPr>
          <w:p w14:paraId="47E3BD50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06E28274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0" w:type="auto"/>
          </w:tcPr>
          <w:p w14:paraId="3AB34E32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BCB9488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C0DDA02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73C25186" w14:textId="77777777" w:rsidTr="0022496D">
        <w:trPr>
          <w:jc w:val="center"/>
        </w:trPr>
        <w:tc>
          <w:tcPr>
            <w:tcW w:w="0" w:type="auto"/>
          </w:tcPr>
          <w:p w14:paraId="4690E4A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0" w:type="auto"/>
          </w:tcPr>
          <w:p w14:paraId="3FA1BB0E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3A91EBB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0" w:type="auto"/>
          </w:tcPr>
          <w:p w14:paraId="0B0DA1D5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50618A2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5EBD7CA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6656AD73" w14:textId="77777777" w:rsidTr="0022496D">
        <w:trPr>
          <w:jc w:val="center"/>
        </w:trPr>
        <w:tc>
          <w:tcPr>
            <w:tcW w:w="0" w:type="auto"/>
          </w:tcPr>
          <w:p w14:paraId="00BE6650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0" w:type="auto"/>
          </w:tcPr>
          <w:p w14:paraId="2367BC71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5DB5096D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57</w:t>
            </w:r>
          </w:p>
        </w:tc>
        <w:tc>
          <w:tcPr>
            <w:tcW w:w="0" w:type="auto"/>
          </w:tcPr>
          <w:p w14:paraId="05377FCB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D2E3AC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192C32F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37C92318" w14:textId="77777777" w:rsidTr="0022496D">
        <w:trPr>
          <w:jc w:val="center"/>
        </w:trPr>
        <w:tc>
          <w:tcPr>
            <w:tcW w:w="0" w:type="auto"/>
          </w:tcPr>
          <w:p w14:paraId="26490AA4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0" w:type="auto"/>
          </w:tcPr>
          <w:p w14:paraId="5B2A04B3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76034009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58</w:t>
            </w:r>
          </w:p>
        </w:tc>
        <w:tc>
          <w:tcPr>
            <w:tcW w:w="0" w:type="auto"/>
          </w:tcPr>
          <w:p w14:paraId="75BC8085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5B9B53D8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0EC641A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23FA305A" w14:textId="77777777" w:rsidTr="0022496D">
        <w:trPr>
          <w:jc w:val="center"/>
        </w:trPr>
        <w:tc>
          <w:tcPr>
            <w:tcW w:w="0" w:type="auto"/>
          </w:tcPr>
          <w:p w14:paraId="3A542E0E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0" w:type="auto"/>
          </w:tcPr>
          <w:p w14:paraId="4A779CDC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69C99297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59</w:t>
            </w:r>
          </w:p>
        </w:tc>
        <w:tc>
          <w:tcPr>
            <w:tcW w:w="0" w:type="auto"/>
          </w:tcPr>
          <w:p w14:paraId="75098F8E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AD53F96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1F520DB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CB61A3" w:rsidRPr="00AE2129" w14:paraId="3AA1FD89" w14:textId="77777777" w:rsidTr="0022496D">
        <w:trPr>
          <w:jc w:val="center"/>
        </w:trPr>
        <w:tc>
          <w:tcPr>
            <w:tcW w:w="0" w:type="auto"/>
          </w:tcPr>
          <w:p w14:paraId="501DA86A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0" w:type="auto"/>
          </w:tcPr>
          <w:p w14:paraId="1CD2BB6F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5B6D4B64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0" w:type="auto"/>
          </w:tcPr>
          <w:p w14:paraId="0AF232C4" w14:textId="77777777" w:rsidR="00CB61A3" w:rsidRPr="00012F79" w:rsidRDefault="00CB61A3" w:rsidP="0022496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8925137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0424D72" w14:textId="77777777" w:rsidR="00CB61A3" w:rsidRPr="00AE2129" w:rsidRDefault="00CB61A3" w:rsidP="0022496D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</w:tbl>
    <w:p w14:paraId="277258B1" w14:textId="77777777" w:rsidR="00173C2D" w:rsidRPr="00066F83" w:rsidRDefault="00173C2D" w:rsidP="00173C2D">
      <w:pPr>
        <w:spacing w:line="240" w:lineRule="auto"/>
        <w:ind w:left="720"/>
        <w:rPr>
          <w:rFonts w:ascii="Arial" w:hAnsi="Arial" w:cs="Arial"/>
          <w:b/>
          <w:sz w:val="22"/>
          <w:szCs w:val="22"/>
        </w:rPr>
      </w:pPr>
    </w:p>
    <w:p w14:paraId="7FA4C59F" w14:textId="77777777" w:rsidR="008119FE" w:rsidRPr="00066F83" w:rsidRDefault="008119FE" w:rsidP="00207029">
      <w:pPr>
        <w:jc w:val="right"/>
      </w:pPr>
    </w:p>
    <w:p w14:paraId="6F3E5A89" w14:textId="77777777" w:rsidR="00CA793E" w:rsidRPr="00066F83" w:rsidRDefault="00CA793E" w:rsidP="00207029">
      <w:pPr>
        <w:jc w:val="right"/>
      </w:pPr>
    </w:p>
    <w:p w14:paraId="46243F84" w14:textId="77777777" w:rsidR="00CA793E" w:rsidRPr="00066F83" w:rsidRDefault="00CA793E" w:rsidP="00207029">
      <w:pPr>
        <w:jc w:val="right"/>
      </w:pPr>
    </w:p>
    <w:p w14:paraId="77A58DA1" w14:textId="77777777" w:rsidR="00CA793E" w:rsidRPr="00066F83" w:rsidRDefault="00CA793E" w:rsidP="00207029">
      <w:pPr>
        <w:jc w:val="right"/>
      </w:pPr>
    </w:p>
    <w:p w14:paraId="58BD7E5C" w14:textId="77777777" w:rsidR="00CA793E" w:rsidRPr="00066F83" w:rsidRDefault="00CA793E" w:rsidP="00207029">
      <w:pPr>
        <w:jc w:val="right"/>
      </w:pPr>
    </w:p>
    <w:p w14:paraId="0A4C13A8" w14:textId="77777777" w:rsidR="002D3345" w:rsidRDefault="002D3345" w:rsidP="002D3345">
      <w:pPr>
        <w:spacing w:line="240" w:lineRule="auto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2D3345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REZOLVARE PROBLEME:</w:t>
      </w:r>
    </w:p>
    <w:p w14:paraId="3F5338A2" w14:textId="6CCABC2F" w:rsidR="002D3345" w:rsidRPr="002D3345" w:rsidRDefault="002D3345" w:rsidP="002D3345">
      <w:pPr>
        <w:spacing w:line="240" w:lineRule="auto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  <w:bookmarkStart w:id="1" w:name="_Hlk191128263"/>
      <w:r w:rsidRPr="002D3345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PROBLEMA 6</w:t>
      </w:r>
      <w:r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5</w:t>
      </w:r>
    </w:p>
    <w:bookmarkEnd w:id="1"/>
    <w:p w14:paraId="017260D9" w14:textId="5B9CE7C3" w:rsidR="00BF5DF8" w:rsidRPr="00BF5DF8" w:rsidRDefault="00BF5DF8" w:rsidP="00BF5DF8">
      <w:pPr>
        <w:pStyle w:val="Listparagraf"/>
        <w:numPr>
          <w:ilvl w:val="0"/>
          <w:numId w:val="10"/>
        </w:numPr>
        <w:spacing w:line="240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Cantitatea de CO</w:t>
      </w:r>
      <w:r w:rsidRPr="00BF5DF8">
        <w:rPr>
          <w:rFonts w:ascii="Calibri" w:eastAsia="Calibri" w:hAnsi="Calibri"/>
          <w:kern w:val="2"/>
          <w:sz w:val="22"/>
          <w:szCs w:val="22"/>
          <w:vertAlign w:val="subscript"/>
          <w:lang w:eastAsia="en-US"/>
          <w14:ligatures w14:val="standardContextual"/>
        </w:rPr>
        <w:t xml:space="preserve">2 </w:t>
      </w: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consumată în procesul de fotosinteză: </w:t>
      </w:r>
      <w:r w:rsidRPr="00BF5DF8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264 x 1700/ 192 = 2337,5g = 2,33kg</w:t>
      </w:r>
    </w:p>
    <w:p w14:paraId="1BFA09D9" w14:textId="0337F5A1" w:rsidR="00BF5DF8" w:rsidRDefault="00BF5DF8" w:rsidP="00BF5DF8">
      <w:pPr>
        <w:pStyle w:val="Listparagraf"/>
        <w:numPr>
          <w:ilvl w:val="0"/>
          <w:numId w:val="10"/>
        </w:numPr>
        <w:spacing w:line="240" w:lineRule="auto"/>
        <w:ind w:left="426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Volumul de aer ventilat într-o zi: </w:t>
      </w:r>
      <w:r w:rsidRPr="00BF5DF8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500 x 16 = 8000 ml/minut; 8000 x 60 = 480000ml/oră; 480000 x 24 = 11520000ml = 11520l/zi</w:t>
      </w:r>
    </w:p>
    <w:p w14:paraId="28F673D3" w14:textId="77777777" w:rsidR="00CF06B4" w:rsidRDefault="00CF06B4" w:rsidP="00CF06B4">
      <w:pPr>
        <w:spacing w:line="240" w:lineRule="auto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</w:p>
    <w:p w14:paraId="3C6DE72C" w14:textId="7419D978" w:rsidR="0031735A" w:rsidRPr="002D3345" w:rsidRDefault="0031735A" w:rsidP="0031735A">
      <w:pPr>
        <w:spacing w:line="240" w:lineRule="auto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2D3345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PROBLEMA 6</w:t>
      </w:r>
      <w:r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6</w:t>
      </w:r>
    </w:p>
    <w:p w14:paraId="71B50834" w14:textId="160642DF" w:rsidR="00CF06B4" w:rsidRDefault="0031735A" w:rsidP="0031279A">
      <w:pPr>
        <w:pStyle w:val="Listparagraf"/>
        <w:numPr>
          <w:ilvl w:val="0"/>
          <w:numId w:val="12"/>
        </w:numPr>
        <w:spacing w:line="240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31735A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Cantitatea de sânge după hemoragie: 85 x 8/100 = 6,8l; 6,8 – 2 = 4,8 litri;</w:t>
      </w:r>
    </w:p>
    <w:p w14:paraId="1CDFBDE6" w14:textId="4B62D26A" w:rsidR="0031735A" w:rsidRDefault="0031735A" w:rsidP="0031279A">
      <w:pPr>
        <w:pStyle w:val="Listparagraf"/>
        <w:spacing w:line="240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Cantitatea de plasmă: 4,8 x 60/100 = 2,88l; </w:t>
      </w:r>
    </w:p>
    <w:p w14:paraId="0BA05B2E" w14:textId="5ABDFFCF" w:rsidR="0031735A" w:rsidRPr="0031279A" w:rsidRDefault="0031735A" w:rsidP="0031279A">
      <w:pPr>
        <w:pStyle w:val="Listparagraf"/>
        <w:spacing w:line="240" w:lineRule="auto"/>
        <w:ind w:left="426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  <w:r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Cantitatea de substanțe organice: 2,88 x 9/100 = </w:t>
      </w:r>
      <w:r w:rsidRPr="0031279A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0,25g</w:t>
      </w:r>
    </w:p>
    <w:p w14:paraId="455A0AD8" w14:textId="7776DBDF" w:rsidR="0031735A" w:rsidRDefault="0031735A" w:rsidP="0031279A">
      <w:pPr>
        <w:pStyle w:val="Listparagraf"/>
        <w:numPr>
          <w:ilvl w:val="0"/>
          <w:numId w:val="12"/>
        </w:numPr>
        <w:spacing w:line="240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Cantitatea de săruri minerale: </w:t>
      </w:r>
      <w:r w:rsidR="0031279A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4,8l sânge rămas + 1,5l = 6,3l; 6,3 x 60/100 = 3,78l plasmă; </w:t>
      </w:r>
    </w:p>
    <w:p w14:paraId="4DDAF87D" w14:textId="4C040D2A" w:rsidR="0031279A" w:rsidRDefault="0031279A" w:rsidP="0031279A">
      <w:pPr>
        <w:pStyle w:val="Listparagraf"/>
        <w:spacing w:line="240" w:lineRule="auto"/>
        <w:ind w:left="426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  <w:r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3,78/100 = 0,037g; 0,01g săruri minerale în plasma transfuzată; total săruri minerale: </w:t>
      </w:r>
      <w:r w:rsidRPr="0031279A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0,047g</w:t>
      </w:r>
    </w:p>
    <w:p w14:paraId="4001A23E" w14:textId="256D73F1" w:rsidR="0031279A" w:rsidRPr="0031279A" w:rsidRDefault="0031279A" w:rsidP="0031279A">
      <w:pPr>
        <w:pStyle w:val="Listparagraf"/>
        <w:numPr>
          <w:ilvl w:val="0"/>
          <w:numId w:val="12"/>
        </w:numPr>
        <w:spacing w:line="240" w:lineRule="auto"/>
        <w:ind w:left="426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  <w:r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Suprafața de piele arsă: 1,8 m</w:t>
      </w:r>
      <w:r w:rsidRPr="0031279A">
        <w:rPr>
          <w:rFonts w:ascii="Calibri" w:eastAsia="Calibri" w:hAnsi="Calibri"/>
          <w:kern w:val="2"/>
          <w:sz w:val="22"/>
          <w:szCs w:val="22"/>
          <w:vertAlign w:val="superscript"/>
          <w:lang w:eastAsia="en-US"/>
          <w14:ligatures w14:val="standardContextual"/>
        </w:rPr>
        <w:t>2</w:t>
      </w:r>
      <w:r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 x 15/100 = </w:t>
      </w:r>
      <w:r w:rsidRPr="0031279A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0,27 m</w:t>
      </w:r>
      <w:r w:rsidRPr="0031279A">
        <w:rPr>
          <w:rFonts w:ascii="Calibri" w:eastAsia="Calibri" w:hAnsi="Calibri"/>
          <w:b/>
          <w:bCs/>
          <w:kern w:val="2"/>
          <w:sz w:val="22"/>
          <w:szCs w:val="22"/>
          <w:vertAlign w:val="superscript"/>
          <w:lang w:eastAsia="en-US"/>
          <w14:ligatures w14:val="standardContextual"/>
        </w:rPr>
        <w:t>2</w:t>
      </w:r>
    </w:p>
    <w:p w14:paraId="6D9671D3" w14:textId="77777777" w:rsidR="0031735A" w:rsidRPr="0031735A" w:rsidRDefault="0031735A" w:rsidP="00CF06B4">
      <w:pPr>
        <w:spacing w:line="240" w:lineRule="auto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</w:p>
    <w:p w14:paraId="01A019FD" w14:textId="0F556AE6" w:rsidR="00CF06B4" w:rsidRPr="00CF06B4" w:rsidRDefault="00CF06B4" w:rsidP="00CF06B4">
      <w:pPr>
        <w:spacing w:line="240" w:lineRule="auto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CF06B4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PROBLEMA 6</w:t>
      </w:r>
      <w:r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7</w:t>
      </w:r>
    </w:p>
    <w:p w14:paraId="5A8621B0" w14:textId="5E651F0A" w:rsidR="00BF5DF8" w:rsidRPr="00BF5DF8" w:rsidRDefault="00BF5DF8" w:rsidP="00BF5DF8">
      <w:pPr>
        <w:pStyle w:val="Listparagraf"/>
        <w:numPr>
          <w:ilvl w:val="0"/>
          <w:numId w:val="11"/>
        </w:numPr>
        <w:spacing w:line="240" w:lineRule="auto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Cantitatea de sânge înainte de accident: 85 kg x 8 : 100 = 6,8 litri</w:t>
      </w:r>
    </w:p>
    <w:p w14:paraId="66C73247" w14:textId="77777777" w:rsidR="00BF5DF8" w:rsidRPr="00BF5DF8" w:rsidRDefault="00BF5DF8" w:rsidP="0031279A">
      <w:pPr>
        <w:spacing w:line="240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Cantitatea de sânge pierdută: 6,8 litri x 3 : 100 = 0,2 litri  </w:t>
      </w:r>
    </w:p>
    <w:p w14:paraId="02E0C9BA" w14:textId="77777777" w:rsidR="00BF5DF8" w:rsidRPr="00BF5DF8" w:rsidRDefault="00BF5DF8" w:rsidP="0031279A">
      <w:pPr>
        <w:spacing w:line="240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Cantitatea de sânge rămasă: 6,8 – 0,2 = 6,6 litri</w:t>
      </w:r>
    </w:p>
    <w:p w14:paraId="04A7A8AF" w14:textId="77777777" w:rsidR="00BF5DF8" w:rsidRPr="00BF5DF8" w:rsidRDefault="00BF5DF8" w:rsidP="0031279A">
      <w:pPr>
        <w:spacing w:line="240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Cantitatea de plasmă rămasă după accident: 6,6 litri x 60 = </w:t>
      </w:r>
      <w:r w:rsidRPr="003B2E85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3,96 litri plasmă</w:t>
      </w:r>
    </w:p>
    <w:p w14:paraId="2EFEF953" w14:textId="764BD70D" w:rsidR="00BF5DF8" w:rsidRPr="003B2E85" w:rsidRDefault="00BF5DF8" w:rsidP="00BF5DF8">
      <w:pPr>
        <w:spacing w:line="240" w:lineRule="auto"/>
        <w:ind w:left="66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b.</w:t>
      </w:r>
      <w:r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   </w:t>
      </w:r>
      <w:r w:rsidR="00CF06B4" w:rsidRPr="003B2E85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0,2 l</w:t>
      </w:r>
      <w:r w:rsidRPr="003B2E85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 xml:space="preserve">  </w:t>
      </w:r>
    </w:p>
    <w:p w14:paraId="06AFB505" w14:textId="236D953F" w:rsidR="00BF5DF8" w:rsidRPr="00BF5DF8" w:rsidRDefault="00BF5DF8" w:rsidP="00BF5DF8">
      <w:pPr>
        <w:spacing w:line="240" w:lineRule="auto"/>
        <w:ind w:left="6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c.    Capacitatea pulmonară după accident: 5000 x 25 : 100 = 1250 ml;</w:t>
      </w:r>
    </w:p>
    <w:p w14:paraId="05479659" w14:textId="1DC03D2C" w:rsidR="002D3345" w:rsidRPr="00BF5DF8" w:rsidRDefault="00BF5DF8" w:rsidP="00BF5DF8">
      <w:pPr>
        <w:spacing w:line="240" w:lineRule="auto"/>
        <w:ind w:left="709" w:hanging="425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5000 - 1250 = </w:t>
      </w:r>
      <w:r w:rsidRPr="00CF06B4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3750 ml</w:t>
      </w:r>
    </w:p>
    <w:p w14:paraId="3AB038F3" w14:textId="77777777" w:rsidR="002D3345" w:rsidRPr="002D3345" w:rsidRDefault="002D3345" w:rsidP="002D3345">
      <w:pPr>
        <w:spacing w:line="240" w:lineRule="auto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</w:p>
    <w:p w14:paraId="239AC0C4" w14:textId="6C3BF03D" w:rsidR="002D3345" w:rsidRPr="002D3345" w:rsidRDefault="002D3345" w:rsidP="002D3345">
      <w:pPr>
        <w:spacing w:line="240" w:lineRule="auto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2D3345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PROBLEMA 69</w:t>
      </w:r>
    </w:p>
    <w:p w14:paraId="02E1E38B" w14:textId="509EA069" w:rsidR="002D3345" w:rsidRPr="00BF5DF8" w:rsidRDefault="002D3345" w:rsidP="00BF5DF8">
      <w:pPr>
        <w:pStyle w:val="Listparagraf"/>
        <w:numPr>
          <w:ilvl w:val="0"/>
          <w:numId w:val="9"/>
        </w:numPr>
        <w:spacing w:line="240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Plămânul stâng = 2 lobi; x + 5 = 9; x = 4</w:t>
      </w:r>
    </w:p>
    <w:p w14:paraId="2EE2F1C9" w14:textId="77777777" w:rsidR="002D3345" w:rsidRPr="002D3345" w:rsidRDefault="002D3345" w:rsidP="00BF5DF8">
      <w:pPr>
        <w:spacing w:line="240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2D3345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Plămânul drept = 3 lobi; y + z + 5 = 10; y + z = 5; </w:t>
      </w:r>
      <w:r w:rsidRPr="002D3345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lobul cel mai mic = 2 segmente</w:t>
      </w:r>
      <w:r w:rsidRPr="002D3345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; lobul intermediar = 2 segmente;</w:t>
      </w:r>
    </w:p>
    <w:p w14:paraId="53627EE4" w14:textId="77777777" w:rsidR="002D3345" w:rsidRPr="002D3345" w:rsidRDefault="002D3345" w:rsidP="00BF5DF8">
      <w:pPr>
        <w:spacing w:line="240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2D3345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Numărul bronhiolelor rămase după extirpare: 65000 x 19/2 = 6842; 65000 – 6842 = 58158</w:t>
      </w:r>
    </w:p>
    <w:p w14:paraId="04AADDA1" w14:textId="679AEA36" w:rsidR="002D3345" w:rsidRPr="00BF5DF8" w:rsidRDefault="002D3345" w:rsidP="00BF5DF8">
      <w:pPr>
        <w:pStyle w:val="Listparagraf"/>
        <w:numPr>
          <w:ilvl w:val="0"/>
          <w:numId w:val="9"/>
        </w:numPr>
        <w:spacing w:after="160" w:line="259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Volumul curent de aer ventilat la nivelul </w:t>
      </w:r>
      <w:r w:rsidRPr="00BF5DF8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plămânului stâng</w:t>
      </w:r>
      <w:r w:rsidRPr="00BF5DF8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: 500 ml aer/19 segmente = 26,32ml/segment; 26,32ml/segment x 9 segmente = </w:t>
      </w:r>
      <w:r w:rsidRPr="00BF5DF8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236,88 ml aer</w:t>
      </w:r>
    </w:p>
    <w:p w14:paraId="2A051313" w14:textId="77777777" w:rsidR="002D3345" w:rsidRPr="002D3345" w:rsidRDefault="002D3345" w:rsidP="00BF5DF8">
      <w:pPr>
        <w:spacing w:line="240" w:lineRule="auto"/>
        <w:ind w:left="426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bookmarkStart w:id="2" w:name="_Hlk189997405"/>
      <w:r w:rsidRPr="002D3345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Volumul curent de aer ventilat la nivelul </w:t>
      </w:r>
      <w:r w:rsidRPr="002D3345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plămânului drept</w:t>
      </w:r>
      <w:r w:rsidRPr="002D3345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: </w:t>
      </w:r>
      <w:bookmarkEnd w:id="2"/>
      <w:r w:rsidRPr="002D3345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 26,32ml/segment x 8 segmente (rămase după extirparea celor 2 segmente) = </w:t>
      </w:r>
      <w:r w:rsidRPr="002D3345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210,56 ml aer</w:t>
      </w:r>
    </w:p>
    <w:p w14:paraId="1FB9927A" w14:textId="77777777" w:rsidR="002D3345" w:rsidRPr="002D3345" w:rsidRDefault="002D3345" w:rsidP="002D3345">
      <w:pPr>
        <w:spacing w:after="160" w:line="259" w:lineRule="auto"/>
        <w:jc w:val="left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</w:p>
    <w:p w14:paraId="549948A4" w14:textId="77777777" w:rsidR="002D3345" w:rsidRPr="002D3345" w:rsidRDefault="002D3345" w:rsidP="002D3345">
      <w:pPr>
        <w:spacing w:after="160" w:line="259" w:lineRule="auto"/>
        <w:jc w:val="left"/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</w:pPr>
    </w:p>
    <w:p w14:paraId="62CD9419" w14:textId="77777777" w:rsidR="00CA793E" w:rsidRPr="00066F83" w:rsidRDefault="00CA793E" w:rsidP="00207029">
      <w:pPr>
        <w:jc w:val="right"/>
      </w:pPr>
    </w:p>
    <w:p w14:paraId="03B76445" w14:textId="77777777" w:rsidR="00CA793E" w:rsidRPr="00066F83" w:rsidRDefault="00CA793E" w:rsidP="00207029">
      <w:pPr>
        <w:jc w:val="right"/>
      </w:pPr>
    </w:p>
    <w:p w14:paraId="2D8E4EBC" w14:textId="77777777" w:rsidR="00CA793E" w:rsidRPr="00066F83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Notă</w:t>
      </w:r>
    </w:p>
    <w:p w14:paraId="476F4775" w14:textId="77777777" w:rsidR="00CA793E" w:rsidRPr="00066F83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Punctajul total de 100 de puncte</w:t>
      </w:r>
      <w:r w:rsidR="00827341" w:rsidRPr="00066F83">
        <w:rPr>
          <w:rFonts w:ascii="Arial" w:hAnsi="Arial" w:cs="Arial"/>
          <w:sz w:val="22"/>
          <w:szCs w:val="22"/>
        </w:rPr>
        <w:t xml:space="preserve"> se obține astfel</w:t>
      </w:r>
      <w:r w:rsidRPr="00066F83">
        <w:rPr>
          <w:rFonts w:ascii="Arial" w:hAnsi="Arial" w:cs="Arial"/>
          <w:sz w:val="22"/>
          <w:szCs w:val="22"/>
        </w:rPr>
        <w:t xml:space="preserve">: </w:t>
      </w:r>
    </w:p>
    <w:p w14:paraId="13152015" w14:textId="77777777" w:rsidR="00CA793E" w:rsidRPr="00066F83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• câte un punct pentru întrebările 1-60</w:t>
      </w:r>
      <w:r w:rsidR="0047763E" w:rsidRPr="00066F83">
        <w:rPr>
          <w:rFonts w:ascii="Arial" w:hAnsi="Arial" w:cs="Arial"/>
          <w:sz w:val="22"/>
          <w:szCs w:val="22"/>
        </w:rPr>
        <w:t>;</w:t>
      </w:r>
      <w:r w:rsidRPr="00066F83">
        <w:rPr>
          <w:rFonts w:ascii="Arial" w:hAnsi="Arial" w:cs="Arial"/>
          <w:sz w:val="22"/>
          <w:szCs w:val="22"/>
        </w:rPr>
        <w:t xml:space="preserve"> </w:t>
      </w:r>
    </w:p>
    <w:p w14:paraId="2C7C9188" w14:textId="77777777" w:rsidR="00CA2807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• câte trei puncte pentru întrebările 61-70</w:t>
      </w:r>
      <w:r w:rsidR="0047763E" w:rsidRPr="00066F83">
        <w:rPr>
          <w:rFonts w:ascii="Arial" w:hAnsi="Arial" w:cs="Arial"/>
          <w:sz w:val="22"/>
          <w:szCs w:val="22"/>
        </w:rPr>
        <w:t>;</w:t>
      </w:r>
    </w:p>
    <w:p w14:paraId="41E7E852" w14:textId="77777777" w:rsidR="003E0AC0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• 10 puncte din oficiu</w:t>
      </w:r>
      <w:r w:rsidR="0047763E" w:rsidRPr="00066F83">
        <w:rPr>
          <w:rFonts w:ascii="Arial" w:hAnsi="Arial" w:cs="Arial"/>
          <w:sz w:val="22"/>
          <w:szCs w:val="22"/>
        </w:rPr>
        <w:t>.</w:t>
      </w:r>
    </w:p>
    <w:p w14:paraId="78C86A6D" w14:textId="77777777" w:rsidR="003E0AC0" w:rsidRPr="003E0AC0" w:rsidRDefault="003E0AC0" w:rsidP="003E0AC0">
      <w:pPr>
        <w:rPr>
          <w:rFonts w:ascii="Arial" w:hAnsi="Arial" w:cs="Arial"/>
          <w:sz w:val="22"/>
          <w:szCs w:val="22"/>
        </w:rPr>
      </w:pPr>
    </w:p>
    <w:p w14:paraId="3BA7D33B" w14:textId="77777777" w:rsidR="003E0AC0" w:rsidRPr="003E0AC0" w:rsidRDefault="003E0AC0" w:rsidP="003E0AC0">
      <w:pPr>
        <w:rPr>
          <w:rFonts w:ascii="Arial" w:hAnsi="Arial" w:cs="Arial"/>
          <w:sz w:val="22"/>
          <w:szCs w:val="22"/>
        </w:rPr>
      </w:pPr>
    </w:p>
    <w:p w14:paraId="305F4D2F" w14:textId="77777777" w:rsidR="003E0AC0" w:rsidRPr="003E0AC0" w:rsidRDefault="003E0AC0" w:rsidP="003E0AC0">
      <w:pPr>
        <w:rPr>
          <w:rFonts w:ascii="Arial" w:hAnsi="Arial" w:cs="Arial"/>
          <w:sz w:val="22"/>
          <w:szCs w:val="22"/>
        </w:rPr>
      </w:pPr>
    </w:p>
    <w:p w14:paraId="2E615205" w14:textId="77777777" w:rsidR="00CA793E" w:rsidRPr="003E0AC0" w:rsidRDefault="003E0AC0" w:rsidP="003E0AC0">
      <w:p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CA793E" w:rsidRPr="003E0AC0" w:rsidSect="00831913">
      <w:headerReference w:type="default" r:id="rId7"/>
      <w:footerReference w:type="default" r:id="rId8"/>
      <w:pgSz w:w="11906" w:h="16838" w:code="9"/>
      <w:pgMar w:top="1134" w:right="1134" w:bottom="1134" w:left="1134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8514AC" w14:textId="77777777" w:rsidR="00FF0F89" w:rsidRDefault="00FF0F89">
      <w:pPr>
        <w:spacing w:line="240" w:lineRule="auto"/>
      </w:pPr>
      <w:r>
        <w:separator/>
      </w:r>
    </w:p>
  </w:endnote>
  <w:endnote w:type="continuationSeparator" w:id="0">
    <w:p w14:paraId="1704D497" w14:textId="77777777" w:rsidR="00FF0F89" w:rsidRDefault="00FF0F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5C41A" w14:textId="5CE8660B" w:rsidR="0075077B" w:rsidRDefault="003E0AC0" w:rsidP="00FF552C">
    <w:pPr>
      <w:pStyle w:val="Subsol"/>
      <w:pBdr>
        <w:top w:val="single" w:sz="4" w:space="1" w:color="auto"/>
      </w:pBdr>
      <w:tabs>
        <w:tab w:val="clear" w:pos="9072"/>
        <w:tab w:val="right" w:pos="9639"/>
      </w:tabs>
      <w:spacing w:line="240" w:lineRule="auto"/>
      <w:rPr>
        <w:rFonts w:ascii="Arial" w:hAnsi="Arial" w:cs="Arial"/>
        <w:sz w:val="18"/>
        <w:szCs w:val="18"/>
        <w:lang w:val="ro-RO"/>
      </w:rPr>
    </w:pPr>
    <w:r w:rsidRPr="00C1355E">
      <w:rPr>
        <w:rFonts w:ascii="Arial" w:hAnsi="Arial" w:cs="Arial"/>
        <w:sz w:val="18"/>
        <w:szCs w:val="18"/>
        <w:lang w:val="fr-FR"/>
      </w:rPr>
      <w:t>O</w:t>
    </w:r>
    <w:r w:rsidR="00FF552C">
      <w:rPr>
        <w:rFonts w:ascii="Arial" w:hAnsi="Arial" w:cs="Arial"/>
        <w:sz w:val="18"/>
        <w:szCs w:val="18"/>
        <w:lang w:val="ro-RO"/>
      </w:rPr>
      <w:t>limpiada de biologie</w:t>
    </w:r>
    <w:r>
      <w:rPr>
        <w:rFonts w:ascii="Arial" w:hAnsi="Arial" w:cs="Arial"/>
        <w:sz w:val="18"/>
        <w:szCs w:val="18"/>
        <w:lang w:val="ro-RO"/>
      </w:rPr>
      <w:t>, clasa a X-a</w:t>
    </w:r>
  </w:p>
  <w:p w14:paraId="16B1062B" w14:textId="77777777" w:rsidR="00FF552C" w:rsidRPr="00FF552C" w:rsidRDefault="00FF552C" w:rsidP="00FF552C">
    <w:pPr>
      <w:pStyle w:val="Subsol"/>
      <w:pBdr>
        <w:top w:val="single" w:sz="4" w:space="1" w:color="auto"/>
      </w:pBdr>
      <w:tabs>
        <w:tab w:val="clear" w:pos="9072"/>
        <w:tab w:val="right" w:pos="9639"/>
      </w:tabs>
      <w:spacing w:line="240" w:lineRule="auto"/>
      <w:rPr>
        <w:rFonts w:ascii="Arial" w:hAnsi="Arial" w:cs="Arial"/>
        <w:sz w:val="18"/>
        <w:szCs w:val="18"/>
        <w:lang w:val="ro-RO"/>
      </w:rPr>
    </w:pPr>
    <w:r>
      <w:rPr>
        <w:rFonts w:ascii="Arial" w:hAnsi="Arial" w:cs="Arial"/>
        <w:sz w:val="18"/>
        <w:szCs w:val="18"/>
        <w:lang w:val="ro-RO"/>
      </w:rPr>
      <w:t>Barem de evaluare și de notare</w:t>
    </w:r>
  </w:p>
  <w:p w14:paraId="2046689A" w14:textId="4ED0DA6A" w:rsidR="0075077B" w:rsidRPr="00EE63C2" w:rsidRDefault="00CC2B57">
    <w:pPr>
      <w:pStyle w:val="Subsol"/>
      <w:jc w:val="center"/>
      <w:rPr>
        <w:rFonts w:ascii="Arial" w:hAnsi="Arial" w:cs="Arial"/>
        <w:sz w:val="18"/>
        <w:szCs w:val="18"/>
      </w:rPr>
    </w:pPr>
    <w:r w:rsidRPr="00EE63C2">
      <w:rPr>
        <w:rFonts w:ascii="Arial" w:hAnsi="Arial" w:cs="Arial"/>
        <w:sz w:val="18"/>
        <w:szCs w:val="18"/>
      </w:rPr>
      <w:t xml:space="preserve">Pagina </w:t>
    </w:r>
    <w:r w:rsidRPr="00EE63C2">
      <w:rPr>
        <w:rFonts w:ascii="Arial" w:hAnsi="Arial" w:cs="Arial"/>
        <w:sz w:val="18"/>
        <w:szCs w:val="18"/>
      </w:rPr>
      <w:fldChar w:fldCharType="begin"/>
    </w:r>
    <w:r w:rsidRPr="00EE63C2">
      <w:rPr>
        <w:rFonts w:ascii="Arial" w:hAnsi="Arial" w:cs="Arial"/>
        <w:sz w:val="18"/>
        <w:szCs w:val="18"/>
      </w:rPr>
      <w:instrText>PAGE</w:instrText>
    </w:r>
    <w:r w:rsidRPr="00EE63C2">
      <w:rPr>
        <w:rFonts w:ascii="Arial" w:hAnsi="Arial" w:cs="Arial"/>
        <w:sz w:val="18"/>
        <w:szCs w:val="18"/>
      </w:rPr>
      <w:fldChar w:fldCharType="separate"/>
    </w:r>
    <w:r w:rsidR="0097407E">
      <w:rPr>
        <w:rFonts w:ascii="Arial" w:hAnsi="Arial" w:cs="Arial"/>
        <w:noProof/>
        <w:sz w:val="18"/>
        <w:szCs w:val="18"/>
      </w:rPr>
      <w:t>1</w:t>
    </w:r>
    <w:r w:rsidRPr="00EE63C2">
      <w:rPr>
        <w:rFonts w:ascii="Arial" w:hAnsi="Arial" w:cs="Arial"/>
        <w:sz w:val="18"/>
        <w:szCs w:val="18"/>
      </w:rPr>
      <w:fldChar w:fldCharType="end"/>
    </w:r>
    <w:r w:rsidRPr="00EE63C2">
      <w:rPr>
        <w:rFonts w:ascii="Arial" w:hAnsi="Arial" w:cs="Arial"/>
        <w:sz w:val="18"/>
        <w:szCs w:val="18"/>
      </w:rPr>
      <w:t xml:space="preserve"> din </w:t>
    </w:r>
    <w:r w:rsidRPr="00EE63C2">
      <w:rPr>
        <w:rFonts w:ascii="Arial" w:hAnsi="Arial" w:cs="Arial"/>
        <w:sz w:val="18"/>
        <w:szCs w:val="18"/>
      </w:rPr>
      <w:fldChar w:fldCharType="begin"/>
    </w:r>
    <w:r w:rsidRPr="00EE63C2">
      <w:rPr>
        <w:rFonts w:ascii="Arial" w:hAnsi="Arial" w:cs="Arial"/>
        <w:sz w:val="18"/>
        <w:szCs w:val="18"/>
      </w:rPr>
      <w:instrText>NUMPAGES</w:instrText>
    </w:r>
    <w:r w:rsidRPr="00EE63C2">
      <w:rPr>
        <w:rFonts w:ascii="Arial" w:hAnsi="Arial" w:cs="Arial"/>
        <w:sz w:val="18"/>
        <w:szCs w:val="18"/>
      </w:rPr>
      <w:fldChar w:fldCharType="separate"/>
    </w:r>
    <w:r w:rsidR="0097407E">
      <w:rPr>
        <w:rFonts w:ascii="Arial" w:hAnsi="Arial" w:cs="Arial"/>
        <w:noProof/>
        <w:sz w:val="18"/>
        <w:szCs w:val="18"/>
      </w:rPr>
      <w:t>2</w:t>
    </w:r>
    <w:r w:rsidRPr="00EE63C2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C48AC1" w14:textId="77777777" w:rsidR="00FF0F89" w:rsidRDefault="00FF0F89">
      <w:pPr>
        <w:spacing w:line="240" w:lineRule="auto"/>
      </w:pPr>
      <w:r>
        <w:separator/>
      </w:r>
    </w:p>
  </w:footnote>
  <w:footnote w:type="continuationSeparator" w:id="0">
    <w:p w14:paraId="158FE9B6" w14:textId="77777777" w:rsidR="00FF0F89" w:rsidRDefault="00FF0F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FD3A0" w14:textId="77777777" w:rsidR="0075077B" w:rsidRPr="00267F81" w:rsidRDefault="00CC2B57" w:rsidP="00831913">
    <w:pPr>
      <w:tabs>
        <w:tab w:val="left" w:pos="336"/>
        <w:tab w:val="center" w:pos="4680"/>
        <w:tab w:val="center" w:pos="4819"/>
        <w:tab w:val="right" w:pos="9360"/>
      </w:tabs>
      <w:spacing w:line="240" w:lineRule="auto"/>
      <w:jc w:val="center"/>
      <w:rPr>
        <w:rFonts w:ascii="Arial" w:eastAsia="MS Mincho" w:hAnsi="Arial" w:cs="Arial"/>
        <w:sz w:val="18"/>
        <w:szCs w:val="18"/>
        <w:lang w:eastAsia="ja-JP"/>
      </w:rPr>
    </w:pPr>
    <w:r w:rsidRPr="00267F81">
      <w:rPr>
        <w:rFonts w:ascii="Arial" w:eastAsia="MS Mincho" w:hAnsi="Arial" w:cs="Arial"/>
        <w:sz w:val="18"/>
        <w:szCs w:val="18"/>
        <w:lang w:eastAsia="ja-JP"/>
      </w:rPr>
      <w:t>Ministerul Educaţiei</w:t>
    </w:r>
    <w:r w:rsidR="00173937">
      <w:rPr>
        <w:rFonts w:ascii="Arial" w:eastAsia="MS Mincho" w:hAnsi="Arial" w:cs="Arial"/>
        <w:sz w:val="18"/>
        <w:szCs w:val="18"/>
        <w:lang w:eastAsia="ja-JP"/>
      </w:rPr>
      <w:t xml:space="preserve"> și Cercetării</w:t>
    </w:r>
  </w:p>
  <w:p w14:paraId="68067963" w14:textId="77777777" w:rsidR="0075077B" w:rsidRPr="00405D32" w:rsidRDefault="00CC2B57" w:rsidP="00831913">
    <w:pPr>
      <w:pStyle w:val="Antet"/>
      <w:pBdr>
        <w:bottom w:val="single" w:sz="4" w:space="0" w:color="auto"/>
      </w:pBdr>
      <w:spacing w:line="240" w:lineRule="auto"/>
      <w:jc w:val="center"/>
      <w:rPr>
        <w:rFonts w:ascii="Arial" w:hAnsi="Arial" w:cs="Arial"/>
        <w:sz w:val="18"/>
        <w:szCs w:val="18"/>
      </w:rPr>
    </w:pPr>
    <w:r w:rsidRPr="00267F81">
      <w:rPr>
        <w:rFonts w:ascii="Arial" w:hAnsi="Arial" w:cs="Arial"/>
        <w:sz w:val="18"/>
        <w:szCs w:val="18"/>
      </w:rPr>
      <w:t>Centrul Naţional de Politici şi Evaluare în Educaţie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60506"/>
    <w:multiLevelType w:val="hybridMultilevel"/>
    <w:tmpl w:val="08D4E9BC"/>
    <w:lvl w:ilvl="0" w:tplc="94E0C5F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22FB8"/>
    <w:multiLevelType w:val="hybridMultilevel"/>
    <w:tmpl w:val="83389BA6"/>
    <w:lvl w:ilvl="0" w:tplc="95BCF4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Batang" w:hAnsi="Arial" w:cs="Arial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4C4114"/>
    <w:multiLevelType w:val="hybridMultilevel"/>
    <w:tmpl w:val="D0221DFC"/>
    <w:lvl w:ilvl="0" w:tplc="484057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256FF8"/>
    <w:multiLevelType w:val="hybridMultilevel"/>
    <w:tmpl w:val="DD7424D0"/>
    <w:lvl w:ilvl="0" w:tplc="943C29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5B56E18"/>
    <w:multiLevelType w:val="hybridMultilevel"/>
    <w:tmpl w:val="05D8887C"/>
    <w:lvl w:ilvl="0" w:tplc="D262AEA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8F1064"/>
    <w:multiLevelType w:val="hybridMultilevel"/>
    <w:tmpl w:val="B65C5C90"/>
    <w:lvl w:ilvl="0" w:tplc="85C8BA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07764E"/>
    <w:multiLevelType w:val="hybridMultilevel"/>
    <w:tmpl w:val="57663FAE"/>
    <w:lvl w:ilvl="0" w:tplc="82965182">
      <w:start w:val="1"/>
      <w:numFmt w:val="lowerLetter"/>
      <w:lvlText w:val="%1)"/>
      <w:lvlJc w:val="left"/>
      <w:pPr>
        <w:tabs>
          <w:tab w:val="num" w:pos="1953"/>
        </w:tabs>
        <w:ind w:left="1953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273"/>
        </w:tabs>
        <w:ind w:left="627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993"/>
        </w:tabs>
        <w:ind w:left="699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713"/>
        </w:tabs>
        <w:ind w:left="7713" w:hanging="360"/>
      </w:pPr>
      <w:rPr>
        <w:rFonts w:ascii="Wingdings" w:hAnsi="Wingdings" w:hint="default"/>
      </w:rPr>
    </w:lvl>
  </w:abstractNum>
  <w:abstractNum w:abstractNumId="7" w15:restartNumberingAfterBreak="0">
    <w:nsid w:val="4CCA2BBF"/>
    <w:multiLevelType w:val="hybridMultilevel"/>
    <w:tmpl w:val="F40ACE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3F3879"/>
    <w:multiLevelType w:val="hybridMultilevel"/>
    <w:tmpl w:val="E0A47BEE"/>
    <w:lvl w:ilvl="0" w:tplc="869ED6F4">
      <w:start w:val="1"/>
      <w:numFmt w:val="lowerLetter"/>
      <w:lvlText w:val="%1."/>
      <w:lvlJc w:val="left"/>
      <w:pPr>
        <w:ind w:left="4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" w15:restartNumberingAfterBreak="0">
    <w:nsid w:val="5C102418"/>
    <w:multiLevelType w:val="hybridMultilevel"/>
    <w:tmpl w:val="69B0F8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2332F1"/>
    <w:multiLevelType w:val="hybridMultilevel"/>
    <w:tmpl w:val="3CCCE4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10"/>
  </w:num>
  <w:num w:numId="10">
    <w:abstractNumId w:val="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A3"/>
    <w:rsid w:val="0003195D"/>
    <w:rsid w:val="00057C6C"/>
    <w:rsid w:val="00062065"/>
    <w:rsid w:val="00066F83"/>
    <w:rsid w:val="0007570B"/>
    <w:rsid w:val="000833B3"/>
    <w:rsid w:val="000A01AE"/>
    <w:rsid w:val="000D4023"/>
    <w:rsid w:val="0011044B"/>
    <w:rsid w:val="0011519F"/>
    <w:rsid w:val="00143722"/>
    <w:rsid w:val="00173937"/>
    <w:rsid w:val="00173C2D"/>
    <w:rsid w:val="00194A38"/>
    <w:rsid w:val="001A5834"/>
    <w:rsid w:val="001C3FEC"/>
    <w:rsid w:val="001D2137"/>
    <w:rsid w:val="001D48A3"/>
    <w:rsid w:val="002009B0"/>
    <w:rsid w:val="00207029"/>
    <w:rsid w:val="0023688B"/>
    <w:rsid w:val="002410C8"/>
    <w:rsid w:val="00247C81"/>
    <w:rsid w:val="002500E9"/>
    <w:rsid w:val="002C0E76"/>
    <w:rsid w:val="002D0F78"/>
    <w:rsid w:val="002D3345"/>
    <w:rsid w:val="002D6AD1"/>
    <w:rsid w:val="002E2423"/>
    <w:rsid w:val="0031279A"/>
    <w:rsid w:val="0031735A"/>
    <w:rsid w:val="0037261B"/>
    <w:rsid w:val="00375931"/>
    <w:rsid w:val="003B2729"/>
    <w:rsid w:val="003B2E85"/>
    <w:rsid w:val="003C0326"/>
    <w:rsid w:val="003E0AC0"/>
    <w:rsid w:val="0047763E"/>
    <w:rsid w:val="00482DD0"/>
    <w:rsid w:val="00486E2A"/>
    <w:rsid w:val="004C22B9"/>
    <w:rsid w:val="004D5D6E"/>
    <w:rsid w:val="004F7EBE"/>
    <w:rsid w:val="00516C98"/>
    <w:rsid w:val="005231EC"/>
    <w:rsid w:val="005306BE"/>
    <w:rsid w:val="0056343D"/>
    <w:rsid w:val="005A78BC"/>
    <w:rsid w:val="005C7FC4"/>
    <w:rsid w:val="005E7A3F"/>
    <w:rsid w:val="00605BD2"/>
    <w:rsid w:val="006063CB"/>
    <w:rsid w:val="006737D4"/>
    <w:rsid w:val="006967B7"/>
    <w:rsid w:val="006C18EC"/>
    <w:rsid w:val="00735328"/>
    <w:rsid w:val="0075077B"/>
    <w:rsid w:val="007A0172"/>
    <w:rsid w:val="007D3506"/>
    <w:rsid w:val="00804301"/>
    <w:rsid w:val="008119FE"/>
    <w:rsid w:val="00827341"/>
    <w:rsid w:val="00861BE7"/>
    <w:rsid w:val="00895504"/>
    <w:rsid w:val="0097407E"/>
    <w:rsid w:val="009B6EC5"/>
    <w:rsid w:val="009E424E"/>
    <w:rsid w:val="009F62B9"/>
    <w:rsid w:val="00A20CAF"/>
    <w:rsid w:val="00A50904"/>
    <w:rsid w:val="00A678C2"/>
    <w:rsid w:val="00B355E8"/>
    <w:rsid w:val="00B80E8E"/>
    <w:rsid w:val="00BA303A"/>
    <w:rsid w:val="00BF5DF8"/>
    <w:rsid w:val="00C0660D"/>
    <w:rsid w:val="00C1355E"/>
    <w:rsid w:val="00C1487A"/>
    <w:rsid w:val="00C22C25"/>
    <w:rsid w:val="00C438BB"/>
    <w:rsid w:val="00C56874"/>
    <w:rsid w:val="00C5740D"/>
    <w:rsid w:val="00C75A3A"/>
    <w:rsid w:val="00C859C0"/>
    <w:rsid w:val="00CA2807"/>
    <w:rsid w:val="00CA793E"/>
    <w:rsid w:val="00CB1A22"/>
    <w:rsid w:val="00CB61A3"/>
    <w:rsid w:val="00CC2B57"/>
    <w:rsid w:val="00CC49DC"/>
    <w:rsid w:val="00CF06B4"/>
    <w:rsid w:val="00CF76A5"/>
    <w:rsid w:val="00D45BB0"/>
    <w:rsid w:val="00D461EB"/>
    <w:rsid w:val="00DF69A0"/>
    <w:rsid w:val="00E776FB"/>
    <w:rsid w:val="00EA78B8"/>
    <w:rsid w:val="00EB5C96"/>
    <w:rsid w:val="00ED7518"/>
    <w:rsid w:val="00EE53EE"/>
    <w:rsid w:val="00EE63C2"/>
    <w:rsid w:val="00F26462"/>
    <w:rsid w:val="00F451A3"/>
    <w:rsid w:val="00FE3EF3"/>
    <w:rsid w:val="00FF0F89"/>
    <w:rsid w:val="00FF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EA802"/>
  <w15:chartTrackingRefBased/>
  <w15:docId w15:val="{A1FC5D3A-ED92-47A4-8457-1FAA3249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35A"/>
    <w:pPr>
      <w:spacing w:after="0" w:line="360" w:lineRule="auto"/>
      <w:jc w:val="both"/>
    </w:pPr>
    <w:rPr>
      <w:rFonts w:ascii="Bookman Old Style" w:eastAsia="Batang" w:hAnsi="Bookman Old Style" w:cs="Times New Roman"/>
      <w:sz w:val="24"/>
      <w:szCs w:val="24"/>
      <w:lang w:eastAsia="ko-K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 Caracter"/>
    <w:basedOn w:val="Normal"/>
    <w:link w:val="AntetCaracter"/>
    <w:rsid w:val="00CC2B57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aliases w:val=" Caracter Caracter"/>
    <w:basedOn w:val="Fontdeparagrafimplicit"/>
    <w:link w:val="Antet"/>
    <w:rsid w:val="00CC2B57"/>
    <w:rPr>
      <w:rFonts w:ascii="Bookman Old Style" w:eastAsia="Batang" w:hAnsi="Bookman Old Style" w:cs="Times New Roman"/>
      <w:sz w:val="24"/>
      <w:szCs w:val="24"/>
      <w:lang w:eastAsia="ko-KR"/>
    </w:rPr>
  </w:style>
  <w:style w:type="paragraph" w:styleId="Subsol">
    <w:name w:val="footer"/>
    <w:basedOn w:val="Normal"/>
    <w:link w:val="SubsolCaracter"/>
    <w:uiPriority w:val="99"/>
    <w:rsid w:val="00CC2B57"/>
    <w:pPr>
      <w:tabs>
        <w:tab w:val="center" w:pos="4536"/>
        <w:tab w:val="right" w:pos="9072"/>
      </w:tabs>
    </w:pPr>
    <w:rPr>
      <w:lang w:val="x-none"/>
    </w:rPr>
  </w:style>
  <w:style w:type="character" w:customStyle="1" w:styleId="SubsolCaracter">
    <w:name w:val="Subsol Caracter"/>
    <w:basedOn w:val="Fontdeparagrafimplicit"/>
    <w:link w:val="Subsol"/>
    <w:uiPriority w:val="99"/>
    <w:rsid w:val="00CC2B57"/>
    <w:rPr>
      <w:rFonts w:ascii="Bookman Old Style" w:eastAsia="Batang" w:hAnsi="Bookman Old Style" w:cs="Times New Roman"/>
      <w:sz w:val="24"/>
      <w:szCs w:val="24"/>
      <w:lang w:val="x-none" w:eastAsia="ko-KR"/>
    </w:rPr>
  </w:style>
  <w:style w:type="paragraph" w:styleId="Indentcorptext">
    <w:name w:val="Body Text Indent"/>
    <w:basedOn w:val="Normal"/>
    <w:link w:val="IndentcorptextCaracter"/>
    <w:rsid w:val="00CC2B57"/>
    <w:pPr>
      <w:spacing w:after="120" w:line="240" w:lineRule="auto"/>
      <w:ind w:left="283"/>
      <w:jc w:val="left"/>
    </w:pPr>
    <w:rPr>
      <w:rFonts w:ascii="Times New Roman" w:eastAsia="MS Mincho" w:hAnsi="Times New Roman"/>
      <w:lang w:val="en-US" w:eastAsia="ja-JP"/>
    </w:rPr>
  </w:style>
  <w:style w:type="character" w:customStyle="1" w:styleId="IndentcorptextCaracter">
    <w:name w:val="Indent corp text Caracter"/>
    <w:basedOn w:val="Fontdeparagrafimplicit"/>
    <w:link w:val="Indentcorptext"/>
    <w:rsid w:val="00CC2B57"/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customStyle="1" w:styleId="CaracterCaracter">
    <w:name w:val="Caracter Caracter"/>
    <w:basedOn w:val="Normal"/>
    <w:rsid w:val="00CC2B57"/>
    <w:pPr>
      <w:spacing w:before="40" w:line="240" w:lineRule="auto"/>
      <w:jc w:val="left"/>
    </w:pPr>
    <w:rPr>
      <w:rFonts w:ascii="Times New Roman" w:eastAsia="Times New Roman" w:hAnsi="Times New Roman"/>
      <w:lang w:val="pl-PL" w:eastAsia="pl-PL"/>
    </w:rPr>
  </w:style>
  <w:style w:type="paragraph" w:styleId="Corptext">
    <w:name w:val="Body Text"/>
    <w:basedOn w:val="Normal"/>
    <w:link w:val="CorptextCaracter"/>
    <w:rsid w:val="0023688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23688B"/>
    <w:rPr>
      <w:rFonts w:ascii="Bookman Old Style" w:eastAsia="Batang" w:hAnsi="Bookman Old Style" w:cs="Times New Roman"/>
      <w:sz w:val="24"/>
      <w:szCs w:val="24"/>
      <w:lang w:eastAsia="ko-KR"/>
    </w:rPr>
  </w:style>
  <w:style w:type="table" w:styleId="Tabelgril">
    <w:name w:val="Table Grid"/>
    <w:basedOn w:val="TabelNormal"/>
    <w:uiPriority w:val="39"/>
    <w:rsid w:val="00173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F5DF8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97407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7407E"/>
    <w:rPr>
      <w:rFonts w:ascii="Segoe UI" w:eastAsia="Batang" w:hAnsi="Segoe UI" w:cs="Segoe UI"/>
      <w:sz w:val="18"/>
      <w:szCs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3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Examenul naţional de bacalaureat</vt:lpstr>
      <vt:lpstr>Examenul naţional de bacalaureat</vt:lpstr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Examenul naţional de bacalaureat</dc:title>
  <dc:subject>Examenul naţional de bacalaureat</dc:subject>
  <dc:creator>CNPEE</dc:creator>
  <cp:keywords/>
  <dc:description/>
  <cp:lastModifiedBy>POCU_152962</cp:lastModifiedBy>
  <cp:revision>2</cp:revision>
  <cp:lastPrinted>2025-03-07T14:03:00Z</cp:lastPrinted>
  <dcterms:created xsi:type="dcterms:W3CDTF">2025-03-07T14:03:00Z</dcterms:created>
  <dcterms:modified xsi:type="dcterms:W3CDTF">2025-03-07T14:03:00Z</dcterms:modified>
</cp:coreProperties>
</file>