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181BF">
      <w:pPr>
        <w:spacing w:line="240" w:lineRule="auto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LICEUL TEHNOLOGIC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“MIHAI VITEAZU” VULCAN          </w:t>
      </w:r>
    </w:p>
    <w:p w14:paraId="0E5D8444">
      <w:pPr>
        <w:spacing w:line="240" w:lineRule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Loc.Vulcan - Jud. Hunedoara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    ______________________________</w:t>
      </w:r>
    </w:p>
    <w:p w14:paraId="5B514E89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Str. Nicolae Titulescu nr.43 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______________________________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</w:t>
      </w:r>
    </w:p>
    <w:p w14:paraId="04493AF2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Tel./fax.0254/570525    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______________________________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</w:t>
      </w:r>
    </w:p>
    <w:p w14:paraId="4D3FAE4D">
      <w:pPr>
        <w:spacing w:line="240" w:lineRule="auto"/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</w:pPr>
      <w:r>
        <w:rPr>
          <w:rFonts w:hint="default" w:ascii="Times New Roman" w:hAnsi="Times New Roman"/>
          <w:sz w:val="24"/>
          <w:szCs w:val="24"/>
          <w:lang w:val="ro-RO"/>
        </w:rPr>
        <w:t>Nr.___________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           Nr.____________________________</w:t>
      </w:r>
    </w:p>
    <w:p w14:paraId="1A140043">
      <w:pPr>
        <w:spacing w:line="240" w:lineRule="auto"/>
        <w:jc w:val="center"/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  <w:t xml:space="preserve">                                                               </w:t>
      </w:r>
    </w:p>
    <w:p w14:paraId="0B91B534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 w14:paraId="2E86CA5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ACORD DE PARTENERIAT</w:t>
      </w:r>
    </w:p>
    <w:p w14:paraId="325BEDF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A27F448">
      <w:pPr>
        <w:spacing w:line="240" w:lineRule="auto"/>
        <w:ind w:firstLine="2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Încheiat astazi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, </w:t>
      </w:r>
      <w:r>
        <w:rPr>
          <w:rFonts w:ascii="Times New Roman" w:hAnsi="Times New Roman"/>
          <w:sz w:val="24"/>
          <w:szCs w:val="24"/>
        </w:rPr>
        <w:t>între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14:paraId="4E1621ED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both"/>
        <w:textAlignment w:val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LICEUL TEHNOLOGIC “MIHAI VITEAZU” VULCAN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Loc.Vulcan - Jud. Hunedoara, Str. Nicolae Titulescu nr.43, cod postal 336200, tel./fax.0254/570525, e-mail: </w:t>
      </w:r>
      <w:r>
        <w:fldChar w:fldCharType="begin"/>
      </w:r>
      <w:r>
        <w:instrText xml:space="preserve"> HYPERLINK "mailto:liceul_vulcan@yahoo.com"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  <w:lang w:val="en-US"/>
        </w:rPr>
        <w:t>liceul_vulcan@yahoo.com</w:t>
      </w:r>
      <w:r>
        <w:rPr>
          <w:rStyle w:val="4"/>
          <w:rFonts w:ascii="Times New Roman" w:hAnsi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/>
          <w:sz w:val="24"/>
          <w:szCs w:val="24"/>
          <w:lang w:val="en-US"/>
        </w:rPr>
        <w:t>, http://mihaiviteazuvulcan.ro. Reprezentant legal director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prof.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sz w:val="24"/>
          <w:szCs w:val="24"/>
          <w:lang w:val="ro-RO"/>
        </w:rPr>
        <w:t>Sandu Dumitru și</w:t>
      </w:r>
    </w:p>
    <w:p w14:paraId="6913E8E0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left"/>
        <w:textAlignment w:val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____________________________________________________________________________________________________________________________________</w:t>
      </w:r>
      <w:r>
        <w:rPr>
          <w:rFonts w:hint="default" w:ascii="Times New Roman" w:hAnsi="Times New Roman"/>
          <w:sz w:val="24"/>
          <w:szCs w:val="24"/>
          <w:lang w:val="ro-RO"/>
        </w:rPr>
        <w:br w:type="textWrapping"/>
      </w: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</w:t>
      </w:r>
      <w:r>
        <w:rPr>
          <w:rFonts w:hint="default" w:ascii="Times New Roman" w:hAnsi="Times New Roman"/>
          <w:sz w:val="24"/>
          <w:szCs w:val="24"/>
          <w:lang w:val="ro-RO"/>
        </w:rPr>
        <w:br w:type="textWrapping"/>
      </w: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</w:t>
      </w:r>
    </w:p>
    <w:p w14:paraId="067C2501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Art.2  Prezentul acord  are </w:t>
      </w:r>
      <w:r>
        <w:rPr>
          <w:rFonts w:ascii="Times New Roman" w:hAnsi="Times New Roman"/>
          <w:sz w:val="24"/>
          <w:szCs w:val="24"/>
        </w:rPr>
        <w:t>în vedere derularea proiectului intitulat: „ECO FASHION”</w:t>
      </w:r>
      <w:r>
        <w:rPr>
          <w:rFonts w:hint="default" w:ascii="Times New Roman" w:hAnsi="Times New Roman"/>
          <w:sz w:val="24"/>
          <w:szCs w:val="24"/>
          <w:lang w:val="ro-RO"/>
        </w:rPr>
        <w:t>ed.a VI-a</w:t>
      </w:r>
      <w:r>
        <w:rPr>
          <w:rFonts w:ascii="Times New Roman" w:hAnsi="Times New Roman"/>
          <w:sz w:val="24"/>
          <w:szCs w:val="24"/>
          <w:lang w:val="en-US"/>
        </w:rPr>
        <w:t>, având ca scop formarea comportamentului ecologic prin stimularea motivatiei pentru protec</w:t>
      </w:r>
      <w:r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en-US"/>
        </w:rPr>
        <w:t>ia naturii.</w:t>
      </w:r>
    </w:p>
    <w:p w14:paraId="6E5F8DB9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Art.3  Durata proiectului: 6 luni,  ianuarie- </w:t>
      </w:r>
      <w:r>
        <w:rPr>
          <w:rFonts w:hint="default" w:ascii="Times New Roman" w:hAnsi="Times New Roman"/>
          <w:sz w:val="24"/>
          <w:szCs w:val="24"/>
          <w:lang w:val="ro-RO"/>
        </w:rPr>
        <w:t>iunie</w:t>
      </w:r>
      <w:r>
        <w:rPr>
          <w:rFonts w:ascii="Times New Roman" w:hAnsi="Times New Roman"/>
          <w:sz w:val="24"/>
          <w:szCs w:val="24"/>
          <w:lang w:val="en-US"/>
        </w:rPr>
        <w:t xml:space="preserve"> 20</w:t>
      </w:r>
      <w:r>
        <w:rPr>
          <w:rFonts w:hint="default" w:ascii="Times New Roman" w:hAnsi="Times New Roman"/>
          <w:sz w:val="24"/>
          <w:szCs w:val="24"/>
          <w:lang w:val="ro-RO"/>
        </w:rPr>
        <w:t>25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13B9CD8B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Art.4 Obligatiile p</w:t>
      </w:r>
      <w:r>
        <w:rPr>
          <w:rFonts w:ascii="Times New Roman" w:hAnsi="Times New Roman"/>
          <w:sz w:val="24"/>
          <w:szCs w:val="24"/>
        </w:rPr>
        <w:t>ărților ( prezentarea responsabilităților concrete pentru fiecare partener și a obligațiilor comune)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</w:p>
    <w:p w14:paraId="611F28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</w:t>
      </w:r>
      <w:r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</w:rPr>
        <w:t>IA ORGANIZATOARE – se obligă:</w:t>
      </w:r>
    </w:p>
    <w:p w14:paraId="502C1588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asigure popularizarea proiectului atât în cadrul școlii cât și la nivelul școlilor partenere</w:t>
      </w:r>
      <w:r>
        <w:rPr>
          <w:rFonts w:ascii="Times New Roman" w:hAnsi="Times New Roman"/>
          <w:sz w:val="24"/>
          <w:szCs w:val="24"/>
          <w:lang w:val="en-US"/>
        </w:rPr>
        <w:t>;</w:t>
      </w:r>
    </w:p>
    <w:p w14:paraId="58AB700B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 w14:paraId="72A1BEBB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respecte și să asigure respectarea regulamentului de organizare și desfășurare a proiectului;</w:t>
      </w:r>
    </w:p>
    <w:p w14:paraId="02531B2B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Organizarea unei expoziții cu lucrările premiate la concurs și unei parade finale cu toate modelele prezentate în cadrul concursului;</w:t>
      </w:r>
    </w:p>
    <w:p w14:paraId="7F6B1EC3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Realizarea unui portofoliu al activității, cuprinzând materialele prezentate în timpul concursului (DVD );</w:t>
      </w:r>
    </w:p>
    <w:p w14:paraId="5DE53894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Ilustrarea activității prin fotografii digitale și filmari din timpul desfașurarii concursului și postarea pe site-ul școlii;</w:t>
      </w:r>
    </w:p>
    <w:p w14:paraId="48ED9DEE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Eliberarea diplomelor pentru elevii premiați/participanți, pentru profesorii coordonatori, precum și celor implicați în implementarea proiectului (până în </w:t>
      </w:r>
      <w:r>
        <w:rPr>
          <w:rFonts w:hint="default" w:ascii="Times New Roman" w:hAnsi="Times New Roman"/>
          <w:sz w:val="24"/>
          <w:szCs w:val="24"/>
          <w:lang w:val="ro-RO"/>
        </w:rPr>
        <w:t>31</w:t>
      </w:r>
      <w:r>
        <w:rPr>
          <w:rFonts w:ascii="Times New Roman" w:hAnsi="Times New Roman"/>
          <w:sz w:val="24"/>
          <w:szCs w:val="24"/>
        </w:rPr>
        <w:t xml:space="preserve"> iulie 20</w:t>
      </w:r>
      <w:r>
        <w:rPr>
          <w:rFonts w:hint="default" w:ascii="Times New Roman" w:hAnsi="Times New Roman"/>
          <w:sz w:val="24"/>
          <w:szCs w:val="24"/>
          <w:lang w:val="ro-RO"/>
        </w:rPr>
        <w:t>25</w:t>
      </w:r>
      <w:r>
        <w:rPr>
          <w:rFonts w:ascii="Times New Roman" w:hAnsi="Times New Roman"/>
          <w:sz w:val="24"/>
          <w:szCs w:val="24"/>
        </w:rPr>
        <w:t>);</w:t>
      </w:r>
    </w:p>
    <w:p w14:paraId="70E34789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Întocmirea raportului de evaluare finală a activității.</w:t>
      </w:r>
    </w:p>
    <w:p w14:paraId="34ADA729"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98C0991"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INSTITUȚIILE PARTENERE – se obligă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14:paraId="712E671A"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686D3339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Să popularizeze proiectul în rândul elevilor și a cadrelor didactice</w:t>
      </w:r>
    </w:p>
    <w:p w14:paraId="65CA5FFE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</w:t>
      </w:r>
      <w:r>
        <w:rPr>
          <w:rFonts w:ascii="Times New Roman" w:hAnsi="Times New Roman"/>
          <w:sz w:val="24"/>
          <w:szCs w:val="24"/>
        </w:rPr>
        <w:t>ă</w:t>
      </w:r>
      <w:r>
        <w:rPr>
          <w:rFonts w:ascii="Times New Roman" w:hAnsi="Times New Roman"/>
          <w:sz w:val="24"/>
          <w:szCs w:val="24"/>
          <w:lang w:val="en-US"/>
        </w:rPr>
        <w:t xml:space="preserve"> asigure participarea elevilor la concurs</w:t>
      </w:r>
    </w:p>
    <w:p w14:paraId="0C7E42C5"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 w14:paraId="6A8A8A2D">
      <w:pPr>
        <w:spacing w:line="240" w:lineRule="auto"/>
        <w:jc w:val="both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5 Încetarea acordului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30 </w:t>
      </w:r>
      <w:r>
        <w:rPr>
          <w:rFonts w:ascii="Times New Roman" w:hAnsi="Times New Roman"/>
          <w:sz w:val="24"/>
          <w:szCs w:val="24"/>
          <w:lang w:val="en-US"/>
        </w:rPr>
        <w:t>iu</w:t>
      </w:r>
      <w:r>
        <w:rPr>
          <w:rFonts w:hint="default" w:ascii="Times New Roman" w:hAnsi="Times New Roman"/>
          <w:sz w:val="24"/>
          <w:szCs w:val="24"/>
          <w:lang w:val="ro-RO"/>
        </w:rPr>
        <w:t>nie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sz w:val="24"/>
          <w:szCs w:val="24"/>
          <w:lang w:val="ro-RO"/>
        </w:rPr>
        <w:t>2025</w:t>
      </w:r>
    </w:p>
    <w:p w14:paraId="5AFFC059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6 Dispoziții finale</w:t>
      </w:r>
    </w:p>
    <w:p w14:paraId="1E80BAB2">
      <w:pPr>
        <w:pStyle w:val="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Părțile garantează că reprezentanții numiți ale căror semnături apar mai jos au fost investiți, la data executării prezentului contract, cu toate puterile legale de a semna și executa prezentul Acord de Parteneriat.</w:t>
      </w:r>
    </w:p>
    <w:p w14:paraId="16C9B4DC">
      <w:pPr>
        <w:pStyle w:val="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Partenerii vor implementa proiectul în conformitate cu structura, termenele și activitățile prevăzute în proiect. </w:t>
      </w:r>
    </w:p>
    <w:p w14:paraId="61499CE0"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7EF8411D"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Instituția organizatoare       </w:t>
      </w:r>
    </w:p>
    <w:p w14:paraId="18049CE5"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</w:t>
      </w:r>
    </w:p>
    <w:p w14:paraId="1FDAA3C8">
      <w:pPr>
        <w:pStyle w:val="5"/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>LICEUL TEHNOLOGIC</w:t>
      </w:r>
      <w:r>
        <w:rPr>
          <w:rFonts w:ascii="Times New Roman" w:hAnsi="Times New Roman"/>
          <w:sz w:val="24"/>
          <w:szCs w:val="24"/>
          <w:lang w:val="en-US"/>
        </w:rPr>
        <w:t xml:space="preserve"> “MIHAI VITEAZU” VULCAN                                                                       </w:t>
      </w:r>
    </w:p>
    <w:p w14:paraId="25921DA2">
      <w:pPr>
        <w:spacing w:line="240" w:lineRule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Dir</w:t>
      </w:r>
      <w:r>
        <w:rPr>
          <w:rFonts w:hint="default" w:ascii="Times New Roman" w:hAnsi="Times New Roman"/>
          <w:sz w:val="24"/>
          <w:szCs w:val="24"/>
          <w:lang w:val="ro-RO"/>
        </w:rPr>
        <w:t>ector,</w:t>
      </w:r>
    </w:p>
    <w:p w14:paraId="564572CB">
      <w:pPr>
        <w:spacing w:line="240" w:lineRule="auto"/>
        <w:ind w:firstLine="1320" w:firstLineChars="550"/>
        <w:rPr>
          <w:rFonts w:hint="default"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Prof.</w:t>
      </w:r>
      <w:r>
        <w:rPr>
          <w:rFonts w:hint="default" w:ascii="Times New Roman" w:hAnsi="Times New Roman"/>
          <w:sz w:val="24"/>
          <w:szCs w:val="24"/>
          <w:lang w:val="ro-RO"/>
        </w:rPr>
        <w:t>Sandu Dumitru</w:t>
      </w:r>
    </w:p>
    <w:p w14:paraId="4566EBE7"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528DFD63"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50288143"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     </w:t>
      </w:r>
    </w:p>
    <w:p w14:paraId="22FC9B5E">
      <w:pPr>
        <w:spacing w:line="240" w:lineRule="auto"/>
        <w:rPr>
          <w:rFonts w:hint="default" w:ascii="Times New Roman" w:hAnsi="Times New Roman"/>
          <w:b w:val="0"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Instituția parteneră</w:t>
      </w:r>
      <w:r>
        <w:rPr>
          <w:rFonts w:hint="default" w:ascii="Times New Roman" w:hAnsi="Times New Roman"/>
          <w:b/>
          <w:sz w:val="24"/>
          <w:szCs w:val="24"/>
          <w:lang w:val="ro-RO"/>
        </w:rPr>
        <w:t xml:space="preserve"> (</w:t>
      </w:r>
      <w:r>
        <w:rPr>
          <w:rFonts w:hint="default" w:ascii="Times New Roman" w:hAnsi="Times New Roman"/>
          <w:b w:val="0"/>
          <w:bCs/>
          <w:sz w:val="24"/>
          <w:szCs w:val="24"/>
          <w:lang w:val="ro-RO"/>
        </w:rPr>
        <w:t>adresă, date contact, reprezentant legal)</w:t>
      </w:r>
    </w:p>
    <w:p w14:paraId="4EBFE45E">
      <w:pPr>
        <w:spacing w:line="240" w:lineRule="auto"/>
        <w:rPr>
          <w:rFonts w:hint="default"/>
          <w:lang w:val="ro-RO"/>
        </w:rPr>
      </w:pPr>
      <w:r>
        <w:rPr>
          <w:rFonts w:hint="default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396A87">
      <w:pPr>
        <w:spacing w:line="240" w:lineRule="auto"/>
        <w:rPr>
          <w:rFonts w:hint="default"/>
          <w:lang w:val="ro-RO"/>
        </w:rPr>
      </w:pPr>
      <w:r>
        <w:rPr>
          <w:rFonts w:hint="default"/>
          <w:lang w:val="ro-RO"/>
        </w:rPr>
        <w:t xml:space="preserve">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      Director,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3B0835"/>
    <w:multiLevelType w:val="multilevel"/>
    <w:tmpl w:val="1A3B0835"/>
    <w:lvl w:ilvl="0" w:tentative="0">
      <w:start w:val="1"/>
      <w:numFmt w:val="decimal"/>
      <w:lvlText w:val="%1."/>
      <w:lvlJc w:val="left"/>
      <w:pPr>
        <w:ind w:left="1210" w:hanging="360"/>
      </w:pPr>
    </w:lvl>
    <w:lvl w:ilvl="1" w:tentative="0">
      <w:start w:val="1"/>
      <w:numFmt w:val="lowerLetter"/>
      <w:lvlText w:val="%2."/>
      <w:lvlJc w:val="left"/>
      <w:pPr>
        <w:ind w:left="1875" w:hanging="360"/>
      </w:pPr>
    </w:lvl>
    <w:lvl w:ilvl="2" w:tentative="0">
      <w:start w:val="1"/>
      <w:numFmt w:val="lowerRoman"/>
      <w:lvlText w:val="%3."/>
      <w:lvlJc w:val="right"/>
      <w:pPr>
        <w:ind w:left="2595" w:hanging="180"/>
      </w:pPr>
    </w:lvl>
    <w:lvl w:ilvl="3" w:tentative="0">
      <w:start w:val="1"/>
      <w:numFmt w:val="decimal"/>
      <w:lvlText w:val="%4."/>
      <w:lvlJc w:val="left"/>
      <w:pPr>
        <w:ind w:left="3315" w:hanging="360"/>
      </w:pPr>
    </w:lvl>
    <w:lvl w:ilvl="4" w:tentative="0">
      <w:start w:val="1"/>
      <w:numFmt w:val="lowerLetter"/>
      <w:lvlText w:val="%5."/>
      <w:lvlJc w:val="left"/>
      <w:pPr>
        <w:ind w:left="4035" w:hanging="360"/>
      </w:pPr>
    </w:lvl>
    <w:lvl w:ilvl="5" w:tentative="0">
      <w:start w:val="1"/>
      <w:numFmt w:val="lowerRoman"/>
      <w:lvlText w:val="%6."/>
      <w:lvlJc w:val="right"/>
      <w:pPr>
        <w:ind w:left="4755" w:hanging="180"/>
      </w:pPr>
    </w:lvl>
    <w:lvl w:ilvl="6" w:tentative="0">
      <w:start w:val="1"/>
      <w:numFmt w:val="decimal"/>
      <w:lvlText w:val="%7."/>
      <w:lvlJc w:val="left"/>
      <w:pPr>
        <w:ind w:left="5475" w:hanging="360"/>
      </w:pPr>
    </w:lvl>
    <w:lvl w:ilvl="7" w:tentative="0">
      <w:start w:val="1"/>
      <w:numFmt w:val="lowerLetter"/>
      <w:lvlText w:val="%8."/>
      <w:lvlJc w:val="left"/>
      <w:pPr>
        <w:ind w:left="6195" w:hanging="360"/>
      </w:pPr>
    </w:lvl>
    <w:lvl w:ilvl="8" w:tentative="0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FFB7569"/>
    <w:multiLevelType w:val="multilevel"/>
    <w:tmpl w:val="5FFB7569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73"/>
    <w:rsid w:val="001A6ECD"/>
    <w:rsid w:val="0088492D"/>
    <w:rsid w:val="008878C0"/>
    <w:rsid w:val="00B25E73"/>
    <w:rsid w:val="00CE2D46"/>
    <w:rsid w:val="20C03FDF"/>
    <w:rsid w:val="2F2B1D1D"/>
    <w:rsid w:val="2F56373B"/>
    <w:rsid w:val="303E0365"/>
    <w:rsid w:val="3F09146D"/>
    <w:rsid w:val="48D51565"/>
    <w:rsid w:val="4A27052C"/>
    <w:rsid w:val="61B8515C"/>
    <w:rsid w:val="686C0638"/>
    <w:rsid w:val="6DD013CD"/>
    <w:rsid w:val="74F12776"/>
    <w:rsid w:val="7DEB4E19"/>
    <w:rsid w:val="7F54410E"/>
    <w:rsid w:val="7FD3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="Calibri" w:hAnsi="Calibri" w:eastAsia="Calibri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qFormat/>
    <w:uiPriority w:val="99"/>
    <w:rPr>
      <w:color w:val="0563C1"/>
      <w:u w:val="singl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481</Words>
  <Characters>2748</Characters>
  <Lines>22</Lines>
  <Paragraphs>6</Paragraphs>
  <TotalTime>24</TotalTime>
  <ScaleCrop>false</ScaleCrop>
  <LinksUpToDate>false</LinksUpToDate>
  <CharactersWithSpaces>3223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2019-10-25T06:50:00Z</dcterms:created>
  <dc:creator>MARIANA</dc:creator>
  <cp:lastModifiedBy>mariana ianc</cp:lastModifiedBy>
  <dcterms:modified xsi:type="dcterms:W3CDTF">2024-10-17T10:20:47Z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7154AED9817C45E89D61C61C21453EED</vt:lpwstr>
  </property>
</Properties>
</file>