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8CE58" w14:textId="77777777" w:rsidR="00851C54" w:rsidRDefault="0096116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PROGRAMUL DESFĂȘURĂRII CERCULUI PEDAGOGIC AL PROFESORILOR ITINERANȚI ȘI DE SPRIJIN</w:t>
      </w:r>
    </w:p>
    <w:p w14:paraId="08D0FE3B" w14:textId="77777777" w:rsidR="00851C54" w:rsidRDefault="0096116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06.05.2025</w:t>
      </w:r>
    </w:p>
    <w:p w14:paraId="54B5E570" w14:textId="5315C423" w:rsidR="00851C54" w:rsidRDefault="00961164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z w:val="32"/>
          <w:szCs w:val="32"/>
        </w:rPr>
        <w:t>ema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9C6717">
        <w:rPr>
          <w:rFonts w:ascii="Times New Roman" w:hAnsi="Times New Roman"/>
          <w:b/>
          <w:bCs/>
          <w:sz w:val="28"/>
          <w:szCs w:val="28"/>
        </w:rPr>
        <w:t>Strategii pentru prevenirea bullying-ului în mediul școlar</w:t>
      </w:r>
    </w:p>
    <w:p w14:paraId="612FE8E1" w14:textId="77777777" w:rsidR="00851C54" w:rsidRDefault="0096116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09:30-10:00</w:t>
      </w:r>
    </w:p>
    <w:p w14:paraId="0605EEDC" w14:textId="77777777" w:rsidR="00851C54" w:rsidRDefault="009611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Primirea invitaților</w:t>
      </w:r>
    </w:p>
    <w:p w14:paraId="2CA92FB6" w14:textId="77777777" w:rsidR="00851C54" w:rsidRDefault="0096116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10:00-11:00</w:t>
      </w:r>
      <w:bookmarkStart w:id="0" w:name="_GoBack"/>
      <w:bookmarkEnd w:id="0"/>
    </w:p>
    <w:p w14:paraId="71981F06" w14:textId="77777777" w:rsidR="00851C54" w:rsidRDefault="00961164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Introducere în activitate, Joc de spargerea gheții  -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Prof</w:t>
      </w:r>
      <w:r>
        <w:rPr>
          <w:rFonts w:ascii="Times New Roman" w:hAnsi="Times New Roman"/>
          <w:sz w:val="28"/>
          <w:szCs w:val="28"/>
          <w:lang w:val="en-US"/>
        </w:rPr>
        <w:t xml:space="preserve"> itinerant </w:t>
      </w:r>
      <w:r>
        <w:rPr>
          <w:rFonts w:ascii="Times New Roman" w:hAnsi="Times New Roman"/>
          <w:sz w:val="28"/>
          <w:szCs w:val="28"/>
        </w:rPr>
        <w:t>Istrate Ovidiu</w:t>
      </w:r>
    </w:p>
    <w:p w14:paraId="73EB1513" w14:textId="77777777" w:rsidR="00851C54" w:rsidRDefault="00961164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Strategii pentru o clasă fără bullying - prof. cons.șc. Olariu Anca</w:t>
      </w:r>
    </w:p>
    <w:p w14:paraId="1C946953" w14:textId="77777777" w:rsidR="00851C54" w:rsidRDefault="0096116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Practici educaționale inovative preluate din experiența incluzivă europeană – Erasmus+„Improving Physical Coordination in Children with Special Needs Through Virtual Reality Workout”-2024-1-CY01-KA220-SCH-000244913, inspector școlar.prof. Claudia Bălici</w:t>
      </w:r>
    </w:p>
    <w:p w14:paraId="04994C87" w14:textId="77777777" w:rsidR="00851C54" w:rsidRDefault="0096116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11:00-11:45 </w:t>
      </w:r>
    </w:p>
    <w:p w14:paraId="08199370" w14:textId="77777777" w:rsidR="00851C54" w:rsidRDefault="0096116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Integrarea elevilor cu C.E.S. în contextul agravării fenomenului de bullying în școli- Prof.</w:t>
      </w:r>
      <w:r>
        <w:rPr>
          <w:rFonts w:ascii="Times New Roman" w:hAnsi="Times New Roman"/>
          <w:sz w:val="28"/>
          <w:szCs w:val="28"/>
          <w:lang w:val="en-US"/>
        </w:rPr>
        <w:t xml:space="preserve"> itinerant </w:t>
      </w:r>
      <w:r>
        <w:rPr>
          <w:rFonts w:ascii="Times New Roman" w:hAnsi="Times New Roman"/>
          <w:sz w:val="28"/>
          <w:szCs w:val="28"/>
        </w:rPr>
        <w:t>Ilioni Adrian</w:t>
      </w:r>
    </w:p>
    <w:p w14:paraId="5839F299" w14:textId="77777777" w:rsidR="00851C54" w:rsidRDefault="0096116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11:45-12:00 </w:t>
      </w:r>
      <w:r>
        <w:rPr>
          <w:rFonts w:ascii="Times New Roman" w:hAnsi="Times New Roman"/>
          <w:sz w:val="28"/>
          <w:szCs w:val="28"/>
        </w:rPr>
        <w:t>Pauză</w:t>
      </w:r>
    </w:p>
    <w:p w14:paraId="421CB94A" w14:textId="77777777" w:rsidR="00851C54" w:rsidRDefault="0096116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12:00-13:30</w:t>
      </w:r>
    </w:p>
    <w:p w14:paraId="62FD2053" w14:textId="77777777" w:rsidR="00851C54" w:rsidRDefault="0096116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Activități practice- Elevul cu CES și rezolvarea unei probleme de bullying școlar, Studiu de caz- Prof.</w:t>
      </w:r>
      <w:r>
        <w:rPr>
          <w:rFonts w:ascii="Times New Roman" w:hAnsi="Times New Roman"/>
          <w:sz w:val="28"/>
          <w:szCs w:val="28"/>
          <w:lang w:val="en-US"/>
        </w:rPr>
        <w:t xml:space="preserve"> itinerant </w:t>
      </w:r>
      <w:r>
        <w:rPr>
          <w:rFonts w:ascii="Times New Roman" w:hAnsi="Times New Roman"/>
          <w:sz w:val="28"/>
          <w:szCs w:val="28"/>
        </w:rPr>
        <w:t>Dumitrescu Mihaiela</w:t>
      </w:r>
    </w:p>
    <w:p w14:paraId="23CE0531" w14:textId="77777777" w:rsidR="00851C54" w:rsidRDefault="00961164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Lucrări, referate despre tema propus</w:t>
      </w:r>
      <w:r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  <w:lang w:val="en-US"/>
        </w:rPr>
        <w:t>, d</w:t>
      </w:r>
      <w:r>
        <w:rPr>
          <w:rFonts w:ascii="Times New Roman" w:hAnsi="Times New Roman"/>
          <w:sz w:val="28"/>
          <w:szCs w:val="28"/>
        </w:rPr>
        <w:t>iscuții, concluzii</w:t>
      </w:r>
    </w:p>
    <w:p w14:paraId="31A9F800" w14:textId="77777777" w:rsidR="00851C54" w:rsidRDefault="0096116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Organizatori: </w:t>
      </w:r>
      <w:r>
        <w:rPr>
          <w:rFonts w:ascii="Times New Roman" w:hAnsi="Times New Roman"/>
          <w:sz w:val="28"/>
          <w:szCs w:val="28"/>
        </w:rPr>
        <w:t>DUMITRESCU MIHAIELA, ISTRATE OVIDIU, ILIONI ADRIAN, OLARIU ANCA</w:t>
      </w:r>
    </w:p>
    <w:p w14:paraId="609BF19D" w14:textId="77777777" w:rsidR="00851C54" w:rsidRDefault="009611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Locul de desfășurării: </w:t>
      </w:r>
      <w:r>
        <w:rPr>
          <w:rFonts w:ascii="Times New Roman" w:hAnsi="Times New Roman"/>
          <w:sz w:val="28"/>
          <w:szCs w:val="28"/>
        </w:rPr>
        <w:t xml:space="preserve">Liceul Tehnologic Ovid Densușianu Călan, Str. Ovid. Densușianu , Nr. 5  </w:t>
      </w:r>
    </w:p>
    <w:p w14:paraId="5990F72A" w14:textId="77777777" w:rsidR="00851C54" w:rsidRDefault="0096116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Responsabil cerc pedagogic,</w:t>
      </w:r>
    </w:p>
    <w:p w14:paraId="2966EC03" w14:textId="77777777" w:rsidR="00851C54" w:rsidRDefault="0096116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Prof. CARMEN</w:t>
      </w:r>
      <w:r>
        <w:rPr>
          <w:rFonts w:ascii="Times New Roman" w:hAnsi="Times New Roman"/>
          <w:sz w:val="28"/>
          <w:szCs w:val="28"/>
          <w:lang w:val="en-US"/>
        </w:rPr>
        <w:t xml:space="preserve"> DANIELA CIU</w:t>
      </w:r>
      <w:r>
        <w:rPr>
          <w:rFonts w:ascii="Times New Roman" w:hAnsi="Times New Roman"/>
          <w:sz w:val="28"/>
          <w:szCs w:val="28"/>
        </w:rPr>
        <w:t>Ș</w:t>
      </w:r>
      <w:r>
        <w:rPr>
          <w:rFonts w:ascii="Times New Roman" w:hAnsi="Times New Roman"/>
          <w:sz w:val="28"/>
          <w:szCs w:val="28"/>
          <w:lang w:val="en-US"/>
        </w:rPr>
        <w:t>CA</w:t>
      </w:r>
    </w:p>
    <w:sectPr w:rsidR="00851C5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CF45ACC"/>
    <w:lvl w:ilvl="0" w:tplc="041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5AE6B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41025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7638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F6506"/>
    <w:multiLevelType w:val="hybridMultilevel"/>
    <w:tmpl w:val="4EA6C4B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54"/>
    <w:rsid w:val="00851C54"/>
    <w:rsid w:val="00961164"/>
    <w:rsid w:val="009C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FBA1D"/>
  <w15:docId w15:val="{AF236098-A215-4E10-8694-974FCD8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</w:pPr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mbria" w:eastAsia="SimSun" w:hAnsi="Cambria" w:cs="SimSun"/>
      <w:color w:val="365F9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Cambria" w:eastAsia="SimSun" w:hAnsi="Cambria" w:cs="SimSun"/>
      <w:color w:val="365F9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SimSun" w:cs="SimSun"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="SimSun" w:cs="SimSun"/>
      <w:i/>
      <w:iCs/>
      <w:color w:val="365F9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="SimSun" w:cs="SimSun"/>
      <w:color w:val="365F9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SimSun" w:cs="SimSu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keepLines/>
      <w:spacing w:before="40" w:after="0"/>
      <w:outlineLvl w:val="6"/>
    </w:pPr>
    <w:rPr>
      <w:rFonts w:eastAsia="SimSun" w:cs="SimSu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keepLines/>
      <w:spacing w:after="0"/>
      <w:outlineLvl w:val="7"/>
    </w:pPr>
    <w:rPr>
      <w:rFonts w:eastAsia="SimSun" w:cs="SimSu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keepLines/>
      <w:spacing w:after="0"/>
      <w:outlineLvl w:val="8"/>
    </w:pPr>
    <w:rPr>
      <w:rFonts w:eastAsia="SimSun" w:cs="SimSu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color w:val="365F9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eastAsia="SimSun" w:hAnsi="Cambria" w:cs="SimSun"/>
      <w:color w:val="365F9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SimSun" w:cs="SimSun"/>
      <w:color w:val="365F9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="SimSun" w:cs="SimSun"/>
      <w:i/>
      <w:iCs/>
      <w:color w:val="365F91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="SimSun" w:cs="SimSun"/>
      <w:color w:val="365F91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="SimSun" w:cs="SimSu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="SimSun" w:cs="SimSun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="SimSun" w:cs="SimSu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="SimSun" w:cs="SimSu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Cambria" w:eastAsia="SimSun" w:hAnsi="Cambria" w:cs="SimSu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SimSun" w:hAnsi="Cambria" w:cs="SimSu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/>
    </w:pPr>
    <w:rPr>
      <w:rFonts w:eastAsia="SimSun" w:cs="SimSu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="SimSun" w:cs="SimSu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365F9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 Mihaiela Dumitrescu</dc:creator>
  <cp:lastModifiedBy>Acer</cp:lastModifiedBy>
  <cp:revision>4</cp:revision>
  <dcterms:created xsi:type="dcterms:W3CDTF">2025-04-23T16:34:00Z</dcterms:created>
  <dcterms:modified xsi:type="dcterms:W3CDTF">2025-04-27T18:13:00Z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814e196b210d4600b1792114359dd436</vt:lpwstr>
  </property>
</Properties>
</file>