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29092" w14:textId="77777777" w:rsidR="00FC7A1C" w:rsidRPr="00291FB4" w:rsidRDefault="00000000">
      <w:pPr>
        <w:pStyle w:val="Title"/>
        <w:rPr>
          <w:sz w:val="44"/>
          <w:szCs w:val="44"/>
        </w:rPr>
      </w:pPr>
      <w:proofErr w:type="spellStart"/>
      <w:r w:rsidRPr="00291FB4">
        <w:rPr>
          <w:sz w:val="44"/>
          <w:szCs w:val="44"/>
        </w:rPr>
        <w:t>Ghid</w:t>
      </w:r>
      <w:proofErr w:type="spellEnd"/>
      <w:r w:rsidRPr="00291FB4">
        <w:rPr>
          <w:sz w:val="44"/>
          <w:szCs w:val="44"/>
        </w:rPr>
        <w:t xml:space="preserve"> de </w:t>
      </w:r>
      <w:proofErr w:type="spellStart"/>
      <w:r w:rsidRPr="00291FB4">
        <w:rPr>
          <w:sz w:val="44"/>
          <w:szCs w:val="44"/>
        </w:rPr>
        <w:t>activități</w:t>
      </w:r>
      <w:proofErr w:type="spellEnd"/>
      <w:r w:rsidRPr="00291FB4">
        <w:rPr>
          <w:sz w:val="44"/>
          <w:szCs w:val="44"/>
        </w:rPr>
        <w:t xml:space="preserve"> – Samudaripen</w:t>
      </w:r>
    </w:p>
    <w:p w14:paraId="55F0FDFD" w14:textId="77777777" w:rsidR="00FC7A1C" w:rsidRPr="00914E5A" w:rsidRDefault="00000000" w:rsidP="00914E5A">
      <w:pPr>
        <w:jc w:val="both"/>
        <w:rPr>
          <w:sz w:val="24"/>
          <w:szCs w:val="24"/>
        </w:rPr>
      </w:pPr>
      <w:r w:rsidRPr="00914E5A">
        <w:rPr>
          <w:sz w:val="24"/>
          <w:szCs w:val="24"/>
        </w:rPr>
        <w:t>Acest ghid oferă sugestii pentru activități educaționale și comemorative pe care unitățile de învățământ le pot desfășura pentru marcarea Zilei de comemorare a Holocaustului împotriva Romilor – Samudaripen (2 august).</w:t>
      </w:r>
    </w:p>
    <w:p w14:paraId="194CC1A8" w14:textId="77777777" w:rsidR="00914E5A" w:rsidRDefault="00000000" w:rsidP="00914E5A">
      <w:pPr>
        <w:spacing w:line="360" w:lineRule="auto"/>
        <w:rPr>
          <w:sz w:val="24"/>
          <w:szCs w:val="24"/>
        </w:rPr>
      </w:pPr>
      <w:r w:rsidRPr="00914E5A">
        <w:rPr>
          <w:sz w:val="24"/>
          <w:szCs w:val="24"/>
        </w:rPr>
        <w:br/>
        <w:t>1. Lecții tematice dedicate istoriei Holocaustului romilor, folosind materialul informativ oficial.</w:t>
      </w:r>
      <w:r w:rsidRPr="00914E5A">
        <w:rPr>
          <w:sz w:val="24"/>
          <w:szCs w:val="24"/>
        </w:rPr>
        <w:br/>
        <w:t>2. Dezbateri și dialoguri pe tema drepturilor omului, diversității și toleranței.</w:t>
      </w:r>
      <w:r w:rsidRPr="00914E5A">
        <w:rPr>
          <w:sz w:val="24"/>
          <w:szCs w:val="24"/>
        </w:rPr>
        <w:br/>
        <w:t>3. Prezentări susținute de elevi (povești de viață, creații personale, reflecții).</w:t>
      </w:r>
      <w:r w:rsidRPr="00914E5A">
        <w:rPr>
          <w:sz w:val="24"/>
          <w:szCs w:val="24"/>
        </w:rPr>
        <w:br/>
        <w:t>4. Expoziții de desene, afișe, poezii, colaje, dedicate victimelor și memoriei.</w:t>
      </w:r>
      <w:r w:rsidRPr="00914E5A">
        <w:rPr>
          <w:sz w:val="24"/>
          <w:szCs w:val="24"/>
        </w:rPr>
        <w:br/>
        <w:t>5. Proiecte de cercetare despre evenimentele din 2 august 1944 și recunoașterea europeană a Samudaripen.</w:t>
      </w:r>
      <w:r w:rsidRPr="00914E5A">
        <w:rPr>
          <w:sz w:val="24"/>
          <w:szCs w:val="24"/>
        </w:rPr>
        <w:br/>
        <w:t>6. Vizionări de filme/documentare cu dezbatere ulterioară.</w:t>
      </w:r>
      <w:r w:rsidRPr="00914E5A">
        <w:rPr>
          <w:sz w:val="24"/>
          <w:szCs w:val="24"/>
        </w:rPr>
        <w:br/>
        <w:t>7. Invitarea unor membri ai comunității rome, istorici sau ONG-uri partenere.</w:t>
      </w:r>
      <w:r w:rsidRPr="00914E5A">
        <w:rPr>
          <w:sz w:val="24"/>
          <w:szCs w:val="24"/>
        </w:rPr>
        <w:br/>
        <w:t>8. Marșuri simbolice sau momente de reculegere.</w:t>
      </w:r>
      <w:r w:rsidRPr="00914E5A">
        <w:rPr>
          <w:sz w:val="24"/>
          <w:szCs w:val="24"/>
        </w:rPr>
        <w:br/>
        <w:t xml:space="preserve">9. </w:t>
      </w:r>
      <w:proofErr w:type="spellStart"/>
      <w:r w:rsidRPr="00914E5A">
        <w:rPr>
          <w:sz w:val="24"/>
          <w:szCs w:val="24"/>
        </w:rPr>
        <w:t>Aprinderea</w:t>
      </w:r>
      <w:proofErr w:type="spellEnd"/>
      <w:r w:rsidRPr="00914E5A">
        <w:rPr>
          <w:sz w:val="24"/>
          <w:szCs w:val="24"/>
        </w:rPr>
        <w:t xml:space="preserve"> de </w:t>
      </w:r>
      <w:proofErr w:type="spellStart"/>
      <w:r w:rsidRPr="00914E5A">
        <w:rPr>
          <w:sz w:val="24"/>
          <w:szCs w:val="24"/>
        </w:rPr>
        <w:t>lumânări</w:t>
      </w:r>
      <w:proofErr w:type="spellEnd"/>
      <w:r w:rsidRPr="00914E5A">
        <w:rPr>
          <w:sz w:val="24"/>
          <w:szCs w:val="24"/>
        </w:rPr>
        <w:t xml:space="preserve">, </w:t>
      </w:r>
      <w:proofErr w:type="spellStart"/>
      <w:r w:rsidR="00914E5A">
        <w:rPr>
          <w:sz w:val="24"/>
          <w:szCs w:val="24"/>
        </w:rPr>
        <w:t>depunerea</w:t>
      </w:r>
      <w:proofErr w:type="spellEnd"/>
      <w:r w:rsidR="00914E5A">
        <w:rPr>
          <w:sz w:val="24"/>
          <w:szCs w:val="24"/>
        </w:rPr>
        <w:t xml:space="preserve"> de </w:t>
      </w:r>
      <w:proofErr w:type="spellStart"/>
      <w:r w:rsidR="00914E5A">
        <w:rPr>
          <w:sz w:val="24"/>
          <w:szCs w:val="24"/>
        </w:rPr>
        <w:t>coroane</w:t>
      </w:r>
      <w:proofErr w:type="spellEnd"/>
      <w:r w:rsidR="00914E5A">
        <w:rPr>
          <w:sz w:val="24"/>
          <w:szCs w:val="24"/>
        </w:rPr>
        <w:t xml:space="preserve"> la </w:t>
      </w:r>
      <w:proofErr w:type="spellStart"/>
      <w:r w:rsidR="00914E5A">
        <w:rPr>
          <w:sz w:val="24"/>
          <w:szCs w:val="24"/>
        </w:rPr>
        <w:t>momente</w:t>
      </w:r>
      <w:proofErr w:type="spellEnd"/>
      <w:r w:rsidR="00914E5A">
        <w:rPr>
          <w:sz w:val="24"/>
          <w:szCs w:val="24"/>
        </w:rPr>
        <w:t xml:space="preserve"> dedicate </w:t>
      </w:r>
      <w:proofErr w:type="spellStart"/>
      <w:r w:rsidR="00914E5A">
        <w:rPr>
          <w:sz w:val="24"/>
          <w:szCs w:val="24"/>
        </w:rPr>
        <w:t>memoriei</w:t>
      </w:r>
      <w:proofErr w:type="spellEnd"/>
      <w:r w:rsidR="00914E5A">
        <w:rPr>
          <w:sz w:val="24"/>
          <w:szCs w:val="24"/>
        </w:rPr>
        <w:t xml:space="preserve"> </w:t>
      </w:r>
      <w:proofErr w:type="spellStart"/>
      <w:r w:rsidR="00914E5A">
        <w:rPr>
          <w:sz w:val="24"/>
          <w:szCs w:val="24"/>
        </w:rPr>
        <w:t>victimelor</w:t>
      </w:r>
      <w:proofErr w:type="spellEnd"/>
      <w:r w:rsidR="00914E5A">
        <w:rPr>
          <w:sz w:val="24"/>
          <w:szCs w:val="24"/>
        </w:rPr>
        <w:t xml:space="preserve"> </w:t>
      </w:r>
      <w:proofErr w:type="spellStart"/>
      <w:r w:rsidR="00914E5A">
        <w:rPr>
          <w:sz w:val="24"/>
          <w:szCs w:val="24"/>
        </w:rPr>
        <w:t>rome</w:t>
      </w:r>
      <w:proofErr w:type="spellEnd"/>
      <w:r w:rsidR="00914E5A">
        <w:rPr>
          <w:sz w:val="24"/>
          <w:szCs w:val="24"/>
        </w:rPr>
        <w:t xml:space="preserve">, </w:t>
      </w:r>
      <w:proofErr w:type="spellStart"/>
      <w:r w:rsidRPr="00914E5A">
        <w:rPr>
          <w:sz w:val="24"/>
          <w:szCs w:val="24"/>
        </w:rPr>
        <w:t>citirea</w:t>
      </w:r>
      <w:proofErr w:type="spellEnd"/>
      <w:r w:rsidRPr="00914E5A">
        <w:rPr>
          <w:sz w:val="24"/>
          <w:szCs w:val="24"/>
        </w:rPr>
        <w:t xml:space="preserve"> de </w:t>
      </w:r>
      <w:proofErr w:type="spellStart"/>
      <w:r w:rsidRPr="00914E5A">
        <w:rPr>
          <w:sz w:val="24"/>
          <w:szCs w:val="24"/>
        </w:rPr>
        <w:t>nume</w:t>
      </w:r>
      <w:proofErr w:type="spellEnd"/>
      <w:r w:rsidRPr="00914E5A">
        <w:rPr>
          <w:sz w:val="24"/>
          <w:szCs w:val="24"/>
        </w:rPr>
        <w:t xml:space="preserve"> </w:t>
      </w:r>
      <w:proofErr w:type="spellStart"/>
      <w:r w:rsidRPr="00914E5A">
        <w:rPr>
          <w:sz w:val="24"/>
          <w:szCs w:val="24"/>
        </w:rPr>
        <w:t>sau</w:t>
      </w:r>
      <w:proofErr w:type="spellEnd"/>
      <w:r w:rsidRPr="00914E5A">
        <w:rPr>
          <w:sz w:val="24"/>
          <w:szCs w:val="24"/>
        </w:rPr>
        <w:t xml:space="preserve"> </w:t>
      </w:r>
      <w:proofErr w:type="spellStart"/>
      <w:r w:rsidRPr="00914E5A">
        <w:rPr>
          <w:sz w:val="24"/>
          <w:szCs w:val="24"/>
        </w:rPr>
        <w:t>povești</w:t>
      </w:r>
      <w:proofErr w:type="spellEnd"/>
      <w:r w:rsidRPr="00914E5A">
        <w:rPr>
          <w:sz w:val="24"/>
          <w:szCs w:val="24"/>
        </w:rPr>
        <w:t xml:space="preserve"> </w:t>
      </w:r>
      <w:proofErr w:type="spellStart"/>
      <w:r w:rsidRPr="00914E5A">
        <w:rPr>
          <w:sz w:val="24"/>
          <w:szCs w:val="24"/>
        </w:rPr>
        <w:t>reale</w:t>
      </w:r>
      <w:proofErr w:type="spellEnd"/>
      <w:r w:rsidRPr="00914E5A">
        <w:rPr>
          <w:sz w:val="24"/>
          <w:szCs w:val="24"/>
        </w:rPr>
        <w:t>.</w:t>
      </w:r>
      <w:r w:rsidRPr="00914E5A">
        <w:rPr>
          <w:sz w:val="24"/>
          <w:szCs w:val="24"/>
        </w:rPr>
        <w:br/>
        <w:t xml:space="preserve">10. Publicarea în ziarul școlii </w:t>
      </w:r>
      <w:proofErr w:type="spellStart"/>
      <w:r w:rsidRPr="00914E5A">
        <w:rPr>
          <w:sz w:val="24"/>
          <w:szCs w:val="24"/>
        </w:rPr>
        <w:t>sau</w:t>
      </w:r>
      <w:proofErr w:type="spellEnd"/>
      <w:r w:rsidRPr="00914E5A">
        <w:rPr>
          <w:sz w:val="24"/>
          <w:szCs w:val="24"/>
        </w:rPr>
        <w:t xml:space="preserve"> online a </w:t>
      </w:r>
      <w:proofErr w:type="spellStart"/>
      <w:r w:rsidRPr="00914E5A">
        <w:rPr>
          <w:sz w:val="24"/>
          <w:szCs w:val="24"/>
        </w:rPr>
        <w:t>unor</w:t>
      </w:r>
      <w:proofErr w:type="spellEnd"/>
      <w:r w:rsidRPr="00914E5A">
        <w:rPr>
          <w:sz w:val="24"/>
          <w:szCs w:val="24"/>
        </w:rPr>
        <w:t xml:space="preserve"> </w:t>
      </w:r>
      <w:proofErr w:type="spellStart"/>
      <w:r w:rsidRPr="00914E5A">
        <w:rPr>
          <w:sz w:val="24"/>
          <w:szCs w:val="24"/>
        </w:rPr>
        <w:t>articole</w:t>
      </w:r>
      <w:proofErr w:type="spellEnd"/>
      <w:r w:rsidRPr="00914E5A">
        <w:rPr>
          <w:sz w:val="24"/>
          <w:szCs w:val="24"/>
        </w:rPr>
        <w:t xml:space="preserve"> </w:t>
      </w:r>
      <w:proofErr w:type="spellStart"/>
      <w:r w:rsidRPr="00914E5A">
        <w:rPr>
          <w:sz w:val="24"/>
          <w:szCs w:val="24"/>
        </w:rPr>
        <w:t>scrise</w:t>
      </w:r>
      <w:proofErr w:type="spellEnd"/>
      <w:r w:rsidRPr="00914E5A">
        <w:rPr>
          <w:sz w:val="24"/>
          <w:szCs w:val="24"/>
        </w:rPr>
        <w:t xml:space="preserve"> de </w:t>
      </w:r>
      <w:proofErr w:type="spellStart"/>
      <w:r w:rsidRPr="00914E5A">
        <w:rPr>
          <w:sz w:val="24"/>
          <w:szCs w:val="24"/>
        </w:rPr>
        <w:t>elevi</w:t>
      </w:r>
      <w:proofErr w:type="spellEnd"/>
      <w:r w:rsidRPr="00914E5A">
        <w:rPr>
          <w:sz w:val="24"/>
          <w:szCs w:val="24"/>
        </w:rPr>
        <w:t>.</w:t>
      </w:r>
    </w:p>
    <w:p w14:paraId="30AE0F57" w14:textId="78718EBE" w:rsidR="00FC7A1C" w:rsidRPr="00914E5A" w:rsidRDefault="00000000" w:rsidP="00914E5A">
      <w:pPr>
        <w:spacing w:line="360" w:lineRule="auto"/>
        <w:rPr>
          <w:sz w:val="24"/>
          <w:szCs w:val="24"/>
        </w:rPr>
      </w:pPr>
      <w:r w:rsidRPr="00914E5A">
        <w:rPr>
          <w:sz w:val="24"/>
          <w:szCs w:val="24"/>
        </w:rPr>
        <w:br/>
        <w:t xml:space="preserve">Activitățile trebuie adaptate vârstei elevilor și pot fi </w:t>
      </w:r>
      <w:proofErr w:type="spellStart"/>
      <w:r w:rsidRPr="00914E5A">
        <w:rPr>
          <w:sz w:val="24"/>
          <w:szCs w:val="24"/>
        </w:rPr>
        <w:t>organizate</w:t>
      </w:r>
      <w:proofErr w:type="spellEnd"/>
      <w:r w:rsidRPr="00914E5A">
        <w:rPr>
          <w:sz w:val="24"/>
          <w:szCs w:val="24"/>
        </w:rPr>
        <w:t xml:space="preserve"> </w:t>
      </w:r>
      <w:proofErr w:type="spellStart"/>
      <w:r w:rsidRPr="00914E5A">
        <w:rPr>
          <w:sz w:val="24"/>
          <w:szCs w:val="24"/>
        </w:rPr>
        <w:t>în</w:t>
      </w:r>
      <w:proofErr w:type="spellEnd"/>
      <w:r w:rsidRPr="00914E5A">
        <w:rPr>
          <w:sz w:val="24"/>
          <w:szCs w:val="24"/>
        </w:rPr>
        <w:t xml:space="preserve"> </w:t>
      </w:r>
      <w:proofErr w:type="spellStart"/>
      <w:r w:rsidRPr="00914E5A">
        <w:rPr>
          <w:sz w:val="24"/>
          <w:szCs w:val="24"/>
        </w:rPr>
        <w:t>cadrul</w:t>
      </w:r>
      <w:proofErr w:type="spellEnd"/>
      <w:r w:rsidRPr="00914E5A">
        <w:rPr>
          <w:sz w:val="24"/>
          <w:szCs w:val="24"/>
        </w:rPr>
        <w:t xml:space="preserve"> </w:t>
      </w:r>
      <w:proofErr w:type="spellStart"/>
      <w:r w:rsidRPr="00914E5A">
        <w:rPr>
          <w:sz w:val="24"/>
          <w:szCs w:val="24"/>
        </w:rPr>
        <w:t>orelor</w:t>
      </w:r>
      <w:proofErr w:type="spellEnd"/>
      <w:r w:rsidR="00656374">
        <w:rPr>
          <w:sz w:val="24"/>
          <w:szCs w:val="24"/>
        </w:rPr>
        <w:t xml:space="preserve"> </w:t>
      </w:r>
      <w:proofErr w:type="spellStart"/>
      <w:r w:rsidRPr="00914E5A">
        <w:rPr>
          <w:sz w:val="24"/>
          <w:szCs w:val="24"/>
        </w:rPr>
        <w:t>sau</w:t>
      </w:r>
      <w:proofErr w:type="spellEnd"/>
      <w:r w:rsidRPr="00914E5A">
        <w:rPr>
          <w:sz w:val="24"/>
          <w:szCs w:val="24"/>
        </w:rPr>
        <w:t xml:space="preserve"> ca </w:t>
      </w:r>
      <w:proofErr w:type="spellStart"/>
      <w:r w:rsidRPr="00914E5A">
        <w:rPr>
          <w:sz w:val="24"/>
          <w:szCs w:val="24"/>
        </w:rPr>
        <w:t>parte</w:t>
      </w:r>
      <w:proofErr w:type="spellEnd"/>
      <w:r w:rsidRPr="00914E5A">
        <w:rPr>
          <w:sz w:val="24"/>
          <w:szCs w:val="24"/>
        </w:rPr>
        <w:t xml:space="preserve"> din </w:t>
      </w:r>
      <w:proofErr w:type="spellStart"/>
      <w:r w:rsidRPr="00914E5A">
        <w:rPr>
          <w:sz w:val="24"/>
          <w:szCs w:val="24"/>
        </w:rPr>
        <w:t>programe</w:t>
      </w:r>
      <w:proofErr w:type="spellEnd"/>
      <w:r w:rsidRPr="00914E5A">
        <w:rPr>
          <w:sz w:val="24"/>
          <w:szCs w:val="24"/>
        </w:rPr>
        <w:t xml:space="preserve"> extracurriculare.</w:t>
      </w:r>
      <w:r w:rsidRPr="00914E5A">
        <w:rPr>
          <w:sz w:val="24"/>
          <w:szCs w:val="24"/>
        </w:rPr>
        <w:br/>
      </w:r>
    </w:p>
    <w:sectPr w:rsidR="00FC7A1C" w:rsidRPr="00914E5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25353314">
    <w:abstractNumId w:val="8"/>
  </w:num>
  <w:num w:numId="2" w16cid:durableId="29494406">
    <w:abstractNumId w:val="6"/>
  </w:num>
  <w:num w:numId="3" w16cid:durableId="1351253288">
    <w:abstractNumId w:val="5"/>
  </w:num>
  <w:num w:numId="4" w16cid:durableId="235433289">
    <w:abstractNumId w:val="4"/>
  </w:num>
  <w:num w:numId="5" w16cid:durableId="2064209700">
    <w:abstractNumId w:val="7"/>
  </w:num>
  <w:num w:numId="6" w16cid:durableId="1371106695">
    <w:abstractNumId w:val="3"/>
  </w:num>
  <w:num w:numId="7" w16cid:durableId="1691907028">
    <w:abstractNumId w:val="2"/>
  </w:num>
  <w:num w:numId="8" w16cid:durableId="931207083">
    <w:abstractNumId w:val="1"/>
  </w:num>
  <w:num w:numId="9" w16cid:durableId="126051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3C2D"/>
    <w:rsid w:val="00287942"/>
    <w:rsid w:val="00291FB4"/>
    <w:rsid w:val="0029639D"/>
    <w:rsid w:val="002A0796"/>
    <w:rsid w:val="00326F90"/>
    <w:rsid w:val="00656374"/>
    <w:rsid w:val="006E6D99"/>
    <w:rsid w:val="00914E5A"/>
    <w:rsid w:val="00AA1D8D"/>
    <w:rsid w:val="00B47730"/>
    <w:rsid w:val="00CB0664"/>
    <w:rsid w:val="00E85955"/>
    <w:rsid w:val="00FC693F"/>
    <w:rsid w:val="00FC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27CDA7"/>
  <w14:defaultImageDpi w14:val="300"/>
  <w15:docId w15:val="{3D7E3027-4AFB-415B-AF65-C5FE7D72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Marian Daragiu</cp:lastModifiedBy>
  <cp:revision>6</cp:revision>
  <dcterms:created xsi:type="dcterms:W3CDTF">2025-03-25T12:04:00Z</dcterms:created>
  <dcterms:modified xsi:type="dcterms:W3CDTF">2025-07-24T05:58:00Z</dcterms:modified>
  <cp:category/>
</cp:coreProperties>
</file>