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BD3372" w14:textId="47D01D10" w:rsidR="005242C6" w:rsidRPr="005242C6" w:rsidRDefault="005242C6" w:rsidP="005242C6">
      <w:pPr>
        <w:shd w:val="clear" w:color="auto" w:fill="FFFFFF"/>
        <w:spacing w:before="192" w:after="48" w:line="240" w:lineRule="auto"/>
        <w:outlineLvl w:val="1"/>
        <w:rPr>
          <w:rFonts w:ascii="Trebuchet MS" w:eastAsia="Times New Roman" w:hAnsi="Trebuchet MS" w:cs="Times New Roman"/>
          <w:color w:val="28313F"/>
          <w:sz w:val="48"/>
          <w:szCs w:val="48"/>
          <w:lang w:eastAsia="ro-RO"/>
        </w:rPr>
      </w:pPr>
      <w:r w:rsidRPr="005242C6">
        <w:rPr>
          <w:rFonts w:ascii="Trebuchet MS" w:eastAsia="Times New Roman" w:hAnsi="Trebuchet MS" w:cs="Times New Roman"/>
          <w:color w:val="28313F"/>
          <w:sz w:val="48"/>
          <w:szCs w:val="48"/>
          <w:lang w:eastAsia="ro-RO"/>
        </w:rPr>
        <w:fldChar w:fldCharType="begin"/>
      </w:r>
      <w:r w:rsidRPr="005242C6">
        <w:rPr>
          <w:rFonts w:ascii="Trebuchet MS" w:eastAsia="Times New Roman" w:hAnsi="Trebuchet MS" w:cs="Times New Roman"/>
          <w:color w:val="28313F"/>
          <w:sz w:val="48"/>
          <w:szCs w:val="48"/>
          <w:lang w:eastAsia="ro-RO"/>
        </w:rPr>
        <w:instrText xml:space="preserve"> HYPERLINK "https://forum.isj.hd.edu.ro/viewtopic.php?t=30943" </w:instrText>
      </w:r>
      <w:r w:rsidRPr="005242C6">
        <w:rPr>
          <w:rFonts w:ascii="Trebuchet MS" w:eastAsia="Times New Roman" w:hAnsi="Trebuchet MS" w:cs="Times New Roman"/>
          <w:color w:val="28313F"/>
          <w:sz w:val="48"/>
          <w:szCs w:val="48"/>
          <w:lang w:eastAsia="ro-RO"/>
        </w:rPr>
        <w:fldChar w:fldCharType="separate"/>
      </w:r>
      <w:r w:rsidRPr="005242C6">
        <w:rPr>
          <w:rFonts w:ascii="Trebuchet MS" w:eastAsia="Times New Roman" w:hAnsi="Trebuchet MS" w:cs="Times New Roman"/>
          <w:color w:val="105289"/>
          <w:sz w:val="48"/>
          <w:szCs w:val="48"/>
          <w:lang w:eastAsia="ro-RO"/>
        </w:rPr>
        <w:t>Raportul consilierului de etică 202</w:t>
      </w:r>
      <w:r>
        <w:rPr>
          <w:rFonts w:ascii="Trebuchet MS" w:eastAsia="Times New Roman" w:hAnsi="Trebuchet MS" w:cs="Times New Roman"/>
          <w:color w:val="105289"/>
          <w:sz w:val="48"/>
          <w:szCs w:val="48"/>
          <w:lang w:eastAsia="ro-RO"/>
        </w:rPr>
        <w:t>5</w:t>
      </w:r>
      <w:r w:rsidRPr="005242C6">
        <w:rPr>
          <w:rFonts w:ascii="Trebuchet MS" w:eastAsia="Times New Roman" w:hAnsi="Trebuchet MS" w:cs="Times New Roman"/>
          <w:color w:val="28313F"/>
          <w:sz w:val="48"/>
          <w:szCs w:val="48"/>
          <w:lang w:eastAsia="ro-RO"/>
        </w:rPr>
        <w:fldChar w:fldCharType="end"/>
      </w:r>
    </w:p>
    <w:p w14:paraId="5A05B643" w14:textId="45918396" w:rsidR="005242C6" w:rsidRPr="005242C6" w:rsidRDefault="005242C6" w:rsidP="005242C6">
      <w:pPr>
        <w:shd w:val="clear" w:color="auto" w:fill="E1EBF2"/>
        <w:spacing w:after="0" w:line="288" w:lineRule="atLeast"/>
        <w:rPr>
          <w:rFonts w:ascii="Verdana" w:eastAsia="Times New Roman" w:hAnsi="Verdana" w:cs="Times New Roman"/>
          <w:color w:val="333333"/>
          <w:sz w:val="15"/>
          <w:szCs w:val="15"/>
          <w:lang w:eastAsia="ro-RO"/>
        </w:rPr>
      </w:pPr>
      <w:r>
        <w:rPr>
          <w:rFonts w:ascii="Verdana" w:eastAsia="Times New Roman" w:hAnsi="Verdana" w:cs="Times New Roman"/>
          <w:b/>
          <w:bCs/>
          <w:color w:val="536482"/>
          <w:sz w:val="26"/>
          <w:szCs w:val="26"/>
          <w:lang w:eastAsia="ro-RO"/>
        </w:rPr>
        <w:t xml:space="preserve"> </w:t>
      </w:r>
    </w:p>
    <w:p w14:paraId="282E0B19" w14:textId="30B4F922" w:rsidR="005242C6" w:rsidRPr="005242C6" w:rsidRDefault="005242C6" w:rsidP="005242C6">
      <w:pPr>
        <w:shd w:val="clear" w:color="auto" w:fill="E1EBF2"/>
        <w:spacing w:after="0" w:line="336" w:lineRule="atLeast"/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</w:pPr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t>În atenția doamnelor/domnilor directori și a consilierilor de etică</w:t>
      </w:r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br/>
      </w:r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br/>
      </w:r>
      <w:proofErr w:type="spellStart"/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t>Ref</w:t>
      </w:r>
      <w:proofErr w:type="spellEnd"/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t>.: Raportul consilierului de etică 202</w:t>
      </w:r>
      <w:r w:rsidR="001F6D34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t>5</w:t>
      </w:r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br/>
      </w:r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br/>
        <w:t>Până la data de 31.01.202</w:t>
      </w:r>
      <w:r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t>6</w:t>
      </w:r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t xml:space="preserve">, se transmite Raportul pentru informarea publicului cu privire la respectarea </w:t>
      </w:r>
      <w:proofErr w:type="spellStart"/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t>obligaţiilor</w:t>
      </w:r>
      <w:proofErr w:type="spellEnd"/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t xml:space="preserve"> şi a normelor de conduită la</w:t>
      </w:r>
      <w:r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t xml:space="preserve"> </w:t>
      </w:r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t>adresele </w:t>
      </w:r>
      <w:hyperlink r:id="rId5" w:history="1">
        <w:r w:rsidRPr="005242C6">
          <w:rPr>
            <w:rFonts w:ascii="Trebuchet MS" w:eastAsia="Times New Roman" w:hAnsi="Trebuchet MS" w:cs="Times New Roman"/>
            <w:color w:val="105289"/>
            <w:sz w:val="20"/>
            <w:szCs w:val="20"/>
            <w:lang w:eastAsia="ro-RO"/>
          </w:rPr>
          <w:t>inspectorat@isj.hd.edu.ro</w:t>
        </w:r>
      </w:hyperlink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t>; </w:t>
      </w:r>
      <w:hyperlink r:id="rId6" w:history="1">
        <w:r w:rsidRPr="005242C6">
          <w:rPr>
            <w:rFonts w:ascii="Trebuchet MS" w:eastAsia="Times New Roman" w:hAnsi="Trebuchet MS" w:cs="Times New Roman"/>
            <w:color w:val="105289"/>
            <w:sz w:val="20"/>
            <w:szCs w:val="20"/>
            <w:lang w:eastAsia="ro-RO"/>
          </w:rPr>
          <w:t>juridic@isj.hd.edu.ro</w:t>
        </w:r>
      </w:hyperlink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t xml:space="preserve">, scanat, în format </w:t>
      </w:r>
      <w:proofErr w:type="spellStart"/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t>pdf</w:t>
      </w:r>
      <w:proofErr w:type="spellEnd"/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t>., cu denumirea ,,</w:t>
      </w:r>
      <w:r w:rsidRPr="005242C6">
        <w:rPr>
          <w:rFonts w:ascii="Trebuchet MS" w:eastAsia="Times New Roman" w:hAnsi="Trebuchet MS" w:cs="Times New Roman"/>
          <w:color w:val="BC2A4D"/>
          <w:sz w:val="20"/>
          <w:szCs w:val="20"/>
          <w:shd w:val="clear" w:color="auto" w:fill="F3BFCC"/>
          <w:lang w:eastAsia="ro-RO"/>
        </w:rPr>
        <w:t>Raport</w:t>
      </w:r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t> 202</w:t>
      </w:r>
      <w:r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t>5</w:t>
      </w:r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t>_Unitatea școlară”.</w:t>
      </w:r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br/>
      </w:r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br/>
        <w:t>Raportul se întocmește după următorul MODEL:</w:t>
      </w:r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br/>
      </w:r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br/>
      </w:r>
      <w:r w:rsidRPr="005242C6">
        <w:rPr>
          <w:rFonts w:ascii="Trebuchet MS" w:eastAsia="Times New Roman" w:hAnsi="Trebuchet MS" w:cs="Times New Roman"/>
          <w:b/>
          <w:bCs/>
          <w:i/>
          <w:iCs/>
          <w:color w:val="BC2A4D"/>
          <w:sz w:val="20"/>
          <w:szCs w:val="20"/>
          <w:shd w:val="clear" w:color="auto" w:fill="F3BFCC"/>
          <w:lang w:eastAsia="ro-RO"/>
        </w:rPr>
        <w:t>Raport</w:t>
      </w:r>
      <w:r w:rsidRPr="005242C6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o-RO"/>
        </w:rPr>
        <w:t xml:space="preserve"> pentru informarea publicului cu privire la respectarea </w:t>
      </w:r>
      <w:proofErr w:type="spellStart"/>
      <w:r w:rsidRPr="005242C6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o-RO"/>
        </w:rPr>
        <w:t>obligaţiilor</w:t>
      </w:r>
      <w:proofErr w:type="spellEnd"/>
      <w:r w:rsidRPr="005242C6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o-RO"/>
        </w:rPr>
        <w:t xml:space="preserve"> şi a normelor de conduită</w:t>
      </w:r>
      <w:r w:rsidRPr="005242C6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o-RO"/>
        </w:rPr>
        <w:br/>
        <w:t>Unitatea școlară: ______________</w:t>
      </w:r>
      <w:r w:rsidRPr="005242C6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o-RO"/>
        </w:rPr>
        <w:br/>
      </w:r>
      <w:r w:rsidRPr="005242C6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o-RO"/>
        </w:rPr>
        <w:br/>
        <w:t>a) numărul şi obiectul sesizărilor privind cazurile de încălcare a normelor de conduită profesională:_</w:t>
      </w:r>
      <w:r w:rsidRPr="005242C6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o-RO"/>
        </w:rPr>
        <w:br/>
        <w:t>b) categoriile şi numărul de angajați care au încălcat principiile şi normele de conduită:_</w:t>
      </w:r>
      <w:r w:rsidRPr="005242C6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o-RO"/>
        </w:rPr>
        <w:br/>
        <w:t xml:space="preserve">c) cauzele şi </w:t>
      </w:r>
      <w:proofErr w:type="spellStart"/>
      <w:r w:rsidRPr="005242C6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o-RO"/>
        </w:rPr>
        <w:t>consecinţele</w:t>
      </w:r>
      <w:proofErr w:type="spellEnd"/>
      <w:r w:rsidRPr="005242C6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o-RO"/>
        </w:rPr>
        <w:t xml:space="preserve"> nerespectării normelor de conduită:_</w:t>
      </w:r>
      <w:r w:rsidRPr="005242C6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o-RO"/>
        </w:rPr>
        <w:br/>
        <w:t xml:space="preserve">d) </w:t>
      </w:r>
      <w:proofErr w:type="spellStart"/>
      <w:r w:rsidRPr="005242C6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o-RO"/>
        </w:rPr>
        <w:t>evidenţierea</w:t>
      </w:r>
      <w:proofErr w:type="spellEnd"/>
      <w:r w:rsidRPr="005242C6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o-RO"/>
        </w:rPr>
        <w:t xml:space="preserve"> cazurilor în care angajaților li s-a cerut să </w:t>
      </w:r>
      <w:proofErr w:type="spellStart"/>
      <w:r w:rsidRPr="005242C6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o-RO"/>
        </w:rPr>
        <w:t>acţioneze</w:t>
      </w:r>
      <w:proofErr w:type="spellEnd"/>
      <w:r w:rsidRPr="005242C6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o-RO"/>
        </w:rPr>
        <w:t xml:space="preserve"> sub presiunea factorului politic:_</w:t>
      </w:r>
      <w:r w:rsidRPr="005242C6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o-RO"/>
        </w:rPr>
        <w:br/>
        <w:t>e) persoane evidențiate pozitiv în anul 202</w:t>
      </w:r>
      <w:r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o-RO"/>
        </w:rPr>
        <w:t>5</w:t>
      </w:r>
      <w:r w:rsidRPr="005242C6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o-RO"/>
        </w:rPr>
        <w:t>:_</w:t>
      </w:r>
      <w:r w:rsidRPr="005242C6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o-RO"/>
        </w:rPr>
        <w:br/>
        <w:t>f) diverse: _</w:t>
      </w:r>
      <w:r w:rsidRPr="005242C6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o-RO"/>
        </w:rPr>
        <w:br/>
      </w:r>
      <w:r w:rsidRPr="005242C6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o-RO"/>
        </w:rPr>
        <w:br/>
        <w:t>Director</w:t>
      </w:r>
      <w:r w:rsidRPr="005242C6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o-RO"/>
        </w:rPr>
        <w:br/>
        <w:t>Nume, prenume, semnătură______________</w:t>
      </w:r>
      <w:r w:rsidRPr="005242C6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o-RO"/>
        </w:rPr>
        <w:br/>
      </w:r>
      <w:r w:rsidRPr="005242C6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o-RO"/>
        </w:rPr>
        <w:br/>
      </w:r>
      <w:r w:rsidRPr="005242C6">
        <w:rPr>
          <w:rFonts w:ascii="Trebuchet MS" w:eastAsia="Times New Roman" w:hAnsi="Trebuchet MS" w:cs="Times New Roman"/>
          <w:b/>
          <w:bCs/>
          <w:i/>
          <w:iCs/>
          <w:color w:val="BC2A4D"/>
          <w:sz w:val="20"/>
          <w:szCs w:val="20"/>
          <w:shd w:val="clear" w:color="auto" w:fill="F3BFCC"/>
          <w:lang w:eastAsia="ro-RO"/>
        </w:rPr>
        <w:t>Consilier</w:t>
      </w:r>
      <w:r w:rsidRPr="005242C6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o-RO"/>
        </w:rPr>
        <w:t> de etică</w:t>
      </w:r>
      <w:r w:rsidRPr="005242C6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o-RO"/>
        </w:rPr>
        <w:br/>
        <w:t>Nume, prenume, semnătură______________</w:t>
      </w:r>
      <w:r w:rsidRPr="005242C6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o-RO"/>
        </w:rPr>
        <w:br/>
        <w:t>Nr. de telefon: ______________</w:t>
      </w:r>
      <w:r w:rsidRPr="005242C6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o-RO"/>
        </w:rPr>
        <w:br/>
        <w:t>E-mail: ______________</w:t>
      </w:r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br/>
        <w:t>----------------------</w:t>
      </w:r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br/>
        <w:t>Notă:</w:t>
      </w:r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br/>
        <w:t>Rapoartele autorităţilor şi instituţiilor publice privind respectarea normelor de conduită se publică pe site-ul propriu şi se comunică la cererea oricărei persoane interesate.</w:t>
      </w:r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br/>
        <w:t>Acte normative incidente:</w:t>
      </w:r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br/>
        <w:t xml:space="preserve">- Legea nr. 161/2003 privind unele măsuri pentru asigurarea </w:t>
      </w:r>
      <w:proofErr w:type="spellStart"/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t>transparenţei</w:t>
      </w:r>
      <w:proofErr w:type="spellEnd"/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t xml:space="preserve"> în exercitarea </w:t>
      </w:r>
      <w:proofErr w:type="spellStart"/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t>demnităţilor</w:t>
      </w:r>
      <w:proofErr w:type="spellEnd"/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t xml:space="preserve"> publice, a </w:t>
      </w:r>
      <w:proofErr w:type="spellStart"/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t>funcţiilor</w:t>
      </w:r>
      <w:proofErr w:type="spellEnd"/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t xml:space="preserve"> publice şi în mediul de afaceri, prevenirea şi </w:t>
      </w:r>
      <w:proofErr w:type="spellStart"/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t>sancţionarea</w:t>
      </w:r>
      <w:proofErr w:type="spellEnd"/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t xml:space="preserve"> </w:t>
      </w:r>
      <w:proofErr w:type="spellStart"/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lastRenderedPageBreak/>
        <w:t>corupţiei</w:t>
      </w:r>
      <w:proofErr w:type="spellEnd"/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t>, cu modificările şi completările ulterioare;</w:t>
      </w:r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br/>
        <w:t>- Ordonanţa Guvernului nr. 119/1999 privind controlul intern/managerial şi controlul financiar preventiv, republicată, cu modificările şi completările ulterioare;</w:t>
      </w:r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br/>
        <w:t>- Ordonanţa de urgenţă nr. 57 din 3 iulie 2019 privind Codul administrativ, cu modificările și completările ulterioare;</w:t>
      </w:r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br/>
        <w:t xml:space="preserve">- Ordinul Secretarului General al Guvernului nr. 600/2018 pentru aprobarea Codului controlului intern / managerial al </w:t>
      </w:r>
      <w:proofErr w:type="spellStart"/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t>entităţilor</w:t>
      </w:r>
      <w:proofErr w:type="spellEnd"/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t xml:space="preserve"> publice, Standardul 1 - </w:t>
      </w:r>
      <w:r w:rsidRPr="005242C6">
        <w:rPr>
          <w:rFonts w:ascii="Trebuchet MS" w:eastAsia="Times New Roman" w:hAnsi="Trebuchet MS" w:cs="Times New Roman"/>
          <w:color w:val="BC2A4D"/>
          <w:sz w:val="20"/>
          <w:szCs w:val="20"/>
          <w:shd w:val="clear" w:color="auto" w:fill="F3BFCC"/>
          <w:lang w:eastAsia="ro-RO"/>
        </w:rPr>
        <w:t>Etica</w:t>
      </w:r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t> şi integritatea;</w:t>
      </w:r>
      <w:r w:rsidRPr="005242C6">
        <w:rPr>
          <w:rFonts w:ascii="Trebuchet MS" w:eastAsia="Times New Roman" w:hAnsi="Trebuchet MS" w:cs="Times New Roman"/>
          <w:color w:val="000000"/>
          <w:sz w:val="20"/>
          <w:szCs w:val="20"/>
          <w:lang w:eastAsia="ro-RO"/>
        </w:rPr>
        <w:br/>
        <w:t>- Codul de conduită etică al personalului din instituția publică.</w:t>
      </w:r>
    </w:p>
    <w:p w14:paraId="23ADBD47" w14:textId="1421D254" w:rsidR="005242C6" w:rsidRDefault="005242C6" w:rsidP="005242C6">
      <w:pPr>
        <w:shd w:val="clear" w:color="auto" w:fill="E1EBF2"/>
        <w:spacing w:after="60" w:line="231" w:lineRule="atLeast"/>
        <w:rPr>
          <w:rFonts w:ascii="Verdana" w:eastAsia="Times New Roman" w:hAnsi="Verdana" w:cs="Times New Roman"/>
          <w:color w:val="333333"/>
          <w:sz w:val="17"/>
          <w:szCs w:val="17"/>
          <w:lang w:eastAsia="ro-RO"/>
        </w:rPr>
      </w:pPr>
    </w:p>
    <w:p w14:paraId="283C649F" w14:textId="77777777" w:rsidR="001F6D34" w:rsidRDefault="001F6D34" w:rsidP="005242C6"/>
    <w:p w14:paraId="30A5B6AA" w14:textId="5C3E604E" w:rsidR="001F6D34" w:rsidRDefault="001F6D34" w:rsidP="005242C6">
      <w:r>
        <w:t>În  vederea  întocmirii  corecte a Raportului  punem  la  dispoziție următoarele instrumente:</w:t>
      </w:r>
    </w:p>
    <w:p w14:paraId="13468813" w14:textId="77777777" w:rsidR="001F6D34" w:rsidRDefault="005242C6" w:rsidP="001F6D34">
      <w:pPr>
        <w:pStyle w:val="Listparagraf"/>
        <w:numPr>
          <w:ilvl w:val="0"/>
          <w:numId w:val="2"/>
        </w:numPr>
      </w:pPr>
      <w:r w:rsidRPr="005242C6">
        <w:t>CHESTIONAR PRIVIND APLICAREA CODULUI DE ETICĂ DE CĂTRE PERSONALUL AUXILIAR ȘI NEDIDACTIC</w:t>
      </w:r>
      <w:r>
        <w:t xml:space="preserve"> 2025</w:t>
      </w:r>
    </w:p>
    <w:p w14:paraId="660CCCC9" w14:textId="5D042976" w:rsidR="001F6D34" w:rsidRPr="001F6D34" w:rsidRDefault="001F6D34" w:rsidP="001F6D34">
      <w:pPr>
        <w:pStyle w:val="Listparagraf"/>
        <w:numPr>
          <w:ilvl w:val="0"/>
          <w:numId w:val="2"/>
        </w:numPr>
        <w:rPr>
          <w:b/>
          <w:bCs/>
        </w:rPr>
      </w:pPr>
      <w:r w:rsidRPr="001F6D34">
        <w:rPr>
          <w:rStyle w:val="Robust"/>
          <w:rFonts w:cstheme="minorHAnsi"/>
          <w:b w:val="0"/>
          <w:bCs w:val="0"/>
          <w:sz w:val="24"/>
          <w:szCs w:val="24"/>
        </w:rPr>
        <w:t>CHESTIONAR PRIVIND CONSILIEREA  ETICĂ 2025</w:t>
      </w:r>
    </w:p>
    <w:p w14:paraId="1EED9427" w14:textId="06B1A8E3" w:rsidR="005242C6" w:rsidRPr="005242C6" w:rsidRDefault="005242C6" w:rsidP="001F6D34">
      <w:pPr>
        <w:pStyle w:val="Listparagraf"/>
        <w:numPr>
          <w:ilvl w:val="0"/>
          <w:numId w:val="2"/>
        </w:numPr>
      </w:pPr>
      <w:r w:rsidRPr="005242C6">
        <w:t>RAPORT ANUAL DE EVALUARE A INCIDENTELOR DE INTEGRITATE</w:t>
      </w:r>
      <w:r>
        <w:t xml:space="preserve"> </w:t>
      </w:r>
      <w:r w:rsidRPr="005242C6">
        <w:t>2025</w:t>
      </w:r>
    </w:p>
    <w:p w14:paraId="708E8E4B" w14:textId="77777777" w:rsidR="005242C6" w:rsidRDefault="005242C6" w:rsidP="005242C6">
      <w:pPr>
        <w:shd w:val="clear" w:color="auto" w:fill="E1EBF2"/>
        <w:spacing w:after="60" w:line="231" w:lineRule="atLeast"/>
        <w:rPr>
          <w:rFonts w:ascii="Verdana" w:eastAsia="Times New Roman" w:hAnsi="Verdana" w:cs="Times New Roman"/>
          <w:color w:val="333333"/>
          <w:sz w:val="17"/>
          <w:szCs w:val="17"/>
          <w:lang w:eastAsia="ro-RO"/>
        </w:rPr>
      </w:pPr>
    </w:p>
    <w:p w14:paraId="36487367" w14:textId="77777777" w:rsidR="005242C6" w:rsidRDefault="005242C6" w:rsidP="005242C6">
      <w:pPr>
        <w:shd w:val="clear" w:color="auto" w:fill="E1EBF2"/>
        <w:spacing w:after="60" w:line="231" w:lineRule="atLeast"/>
        <w:rPr>
          <w:rFonts w:ascii="Verdana" w:eastAsia="Times New Roman" w:hAnsi="Verdana" w:cs="Times New Roman"/>
          <w:color w:val="333333"/>
          <w:sz w:val="17"/>
          <w:szCs w:val="17"/>
          <w:lang w:eastAsia="ro-RO"/>
        </w:rPr>
      </w:pPr>
    </w:p>
    <w:p w14:paraId="6F70CAAA" w14:textId="147FF403" w:rsidR="00AF11DC" w:rsidRDefault="00AF11DC">
      <w:pPr>
        <w:rPr>
          <w:rFonts w:ascii="Verdana" w:eastAsia="Times New Roman" w:hAnsi="Verdana" w:cs="Times New Roman"/>
          <w:color w:val="333333"/>
          <w:sz w:val="17"/>
          <w:szCs w:val="17"/>
          <w:lang w:eastAsia="ro-RO"/>
        </w:rPr>
      </w:pPr>
    </w:p>
    <w:p w14:paraId="0BC0D668" w14:textId="77777777" w:rsidR="005242C6" w:rsidRDefault="005242C6"/>
    <w:sectPr w:rsidR="005242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D56E43"/>
    <w:multiLevelType w:val="hybridMultilevel"/>
    <w:tmpl w:val="A184C76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02C8A"/>
    <w:multiLevelType w:val="multilevel"/>
    <w:tmpl w:val="E1762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2C6"/>
    <w:rsid w:val="001F6D34"/>
    <w:rsid w:val="005242C6"/>
    <w:rsid w:val="00AF1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DC3AD"/>
  <w15:chartTrackingRefBased/>
  <w15:docId w15:val="{87B61841-ADF0-406D-858D-55D0EA2AB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2">
    <w:name w:val="heading 2"/>
    <w:basedOn w:val="Normal"/>
    <w:link w:val="Titlu2Caracter"/>
    <w:uiPriority w:val="9"/>
    <w:qFormat/>
    <w:rsid w:val="005242C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o-RO"/>
    </w:rPr>
  </w:style>
  <w:style w:type="paragraph" w:styleId="Titlu3">
    <w:name w:val="heading 3"/>
    <w:basedOn w:val="Normal"/>
    <w:link w:val="Titlu3Caracter"/>
    <w:uiPriority w:val="9"/>
    <w:qFormat/>
    <w:rsid w:val="005242C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5242C6"/>
    <w:rPr>
      <w:rFonts w:ascii="Times New Roman" w:eastAsia="Times New Roman" w:hAnsi="Times New Roman" w:cs="Times New Roman"/>
      <w:b/>
      <w:bCs/>
      <w:sz w:val="36"/>
      <w:szCs w:val="36"/>
      <w:lang w:eastAsia="ro-RO"/>
    </w:rPr>
  </w:style>
  <w:style w:type="character" w:customStyle="1" w:styleId="Titlu3Caracter">
    <w:name w:val="Titlu 3 Caracter"/>
    <w:basedOn w:val="Fontdeparagrafimplicit"/>
    <w:link w:val="Titlu3"/>
    <w:uiPriority w:val="9"/>
    <w:rsid w:val="005242C6"/>
    <w:rPr>
      <w:rFonts w:ascii="Times New Roman" w:eastAsia="Times New Roman" w:hAnsi="Times New Roman" w:cs="Times New Roman"/>
      <w:b/>
      <w:bCs/>
      <w:sz w:val="27"/>
      <w:szCs w:val="27"/>
      <w:lang w:eastAsia="ro-RO"/>
    </w:rPr>
  </w:style>
  <w:style w:type="character" w:styleId="Hyperlink">
    <w:name w:val="Hyperlink"/>
    <w:basedOn w:val="Fontdeparagrafimplicit"/>
    <w:uiPriority w:val="99"/>
    <w:semiHidden/>
    <w:unhideWhenUsed/>
    <w:rsid w:val="005242C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242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Robust">
    <w:name w:val="Strong"/>
    <w:basedOn w:val="Fontdeparagrafimplicit"/>
    <w:uiPriority w:val="22"/>
    <w:qFormat/>
    <w:rsid w:val="005242C6"/>
    <w:rPr>
      <w:b/>
      <w:bCs/>
    </w:rPr>
  </w:style>
  <w:style w:type="paragraph" w:styleId="Parteasuperioaraformularului-z">
    <w:name w:val="HTML Top of Form"/>
    <w:basedOn w:val="Normal"/>
    <w:next w:val="Normal"/>
    <w:link w:val="Parteasuperioaraformularului-zCaracter"/>
    <w:hidden/>
    <w:uiPriority w:val="99"/>
    <w:semiHidden/>
    <w:unhideWhenUsed/>
    <w:rsid w:val="005242C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o-RO"/>
    </w:rPr>
  </w:style>
  <w:style w:type="character" w:customStyle="1" w:styleId="Parteasuperioaraformularului-zCaracter">
    <w:name w:val="Partea superioară a formularului-z Caracter"/>
    <w:basedOn w:val="Fontdeparagrafimplicit"/>
    <w:link w:val="Parteasuperioaraformularului-z"/>
    <w:uiPriority w:val="99"/>
    <w:semiHidden/>
    <w:rsid w:val="005242C6"/>
    <w:rPr>
      <w:rFonts w:ascii="Arial" w:eastAsia="Times New Roman" w:hAnsi="Arial" w:cs="Arial"/>
      <w:vanish/>
      <w:sz w:val="16"/>
      <w:szCs w:val="16"/>
      <w:lang w:eastAsia="ro-RO"/>
    </w:rPr>
  </w:style>
  <w:style w:type="paragraph" w:styleId="Parteainferioaraformularului-z">
    <w:name w:val="HTML Bottom of Form"/>
    <w:basedOn w:val="Normal"/>
    <w:next w:val="Normal"/>
    <w:link w:val="Parteainferioaraformularului-zCaracter"/>
    <w:hidden/>
    <w:uiPriority w:val="99"/>
    <w:semiHidden/>
    <w:unhideWhenUsed/>
    <w:rsid w:val="005242C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o-RO"/>
    </w:rPr>
  </w:style>
  <w:style w:type="character" w:customStyle="1" w:styleId="Parteainferioaraformularului-zCaracter">
    <w:name w:val="Partea inferioară a formularului-z Caracter"/>
    <w:basedOn w:val="Fontdeparagrafimplicit"/>
    <w:link w:val="Parteainferioaraformularului-z"/>
    <w:uiPriority w:val="99"/>
    <w:semiHidden/>
    <w:rsid w:val="005242C6"/>
    <w:rPr>
      <w:rFonts w:ascii="Arial" w:eastAsia="Times New Roman" w:hAnsi="Arial" w:cs="Arial"/>
      <w:vanish/>
      <w:sz w:val="16"/>
      <w:szCs w:val="16"/>
      <w:lang w:eastAsia="ro-RO"/>
    </w:rPr>
  </w:style>
  <w:style w:type="character" w:customStyle="1" w:styleId="sr-only">
    <w:name w:val="sr-only"/>
    <w:basedOn w:val="Fontdeparagrafimplicit"/>
    <w:rsid w:val="005242C6"/>
  </w:style>
  <w:style w:type="paragraph" w:customStyle="1" w:styleId="author">
    <w:name w:val="author"/>
    <w:basedOn w:val="Normal"/>
    <w:rsid w:val="005242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responsive-hide">
    <w:name w:val="responsive-hide"/>
    <w:basedOn w:val="Fontdeparagrafimplicit"/>
    <w:rsid w:val="005242C6"/>
  </w:style>
  <w:style w:type="character" w:customStyle="1" w:styleId="posthilit">
    <w:name w:val="posthilit"/>
    <w:basedOn w:val="Fontdeparagrafimplicit"/>
    <w:rsid w:val="005242C6"/>
  </w:style>
  <w:style w:type="paragraph" w:styleId="Titlu">
    <w:name w:val="Title"/>
    <w:basedOn w:val="Normal"/>
    <w:next w:val="Normal"/>
    <w:link w:val="TitluCaracter"/>
    <w:uiPriority w:val="10"/>
    <w:qFormat/>
    <w:rsid w:val="005242C6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itluCaracter">
    <w:name w:val="Titlu Caracter"/>
    <w:basedOn w:val="Fontdeparagrafimplicit"/>
    <w:link w:val="Titlu"/>
    <w:uiPriority w:val="10"/>
    <w:rsid w:val="005242C6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Listparagraf">
    <w:name w:val="List Paragraph"/>
    <w:basedOn w:val="Normal"/>
    <w:uiPriority w:val="34"/>
    <w:qFormat/>
    <w:rsid w:val="001F6D34"/>
    <w:pPr>
      <w:ind w:left="720"/>
      <w:contextualSpacing/>
    </w:pPr>
  </w:style>
  <w:style w:type="paragraph" w:styleId="Subtitlu">
    <w:name w:val="Subtitle"/>
    <w:basedOn w:val="Normal"/>
    <w:next w:val="Normal"/>
    <w:link w:val="SubtitluCaracter"/>
    <w:uiPriority w:val="11"/>
    <w:qFormat/>
    <w:rsid w:val="001F6D34"/>
    <w:pPr>
      <w:numPr>
        <w:ilvl w:val="1"/>
      </w:numPr>
      <w:spacing w:line="240" w:lineRule="auto"/>
    </w:pPr>
    <w:rPr>
      <w:rFonts w:eastAsiaTheme="minorEastAsia"/>
      <w:color w:val="5A5A5A" w:themeColor="text1" w:themeTint="A5"/>
      <w:spacing w:val="15"/>
      <w:lang w:eastAsia="ro-RO"/>
    </w:rPr>
  </w:style>
  <w:style w:type="character" w:customStyle="1" w:styleId="SubtitluCaracter">
    <w:name w:val="Subtitlu Caracter"/>
    <w:basedOn w:val="Fontdeparagrafimplicit"/>
    <w:link w:val="Subtitlu"/>
    <w:uiPriority w:val="11"/>
    <w:rsid w:val="001F6D34"/>
    <w:rPr>
      <w:rFonts w:eastAsiaTheme="minorEastAsia"/>
      <w:color w:val="5A5A5A" w:themeColor="text1" w:themeTint="A5"/>
      <w:spacing w:val="15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17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519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3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1644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77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161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82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54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87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2500930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single" w:sz="6" w:space="2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uridic@isj.hd.edu.ro" TargetMode="External"/><Relationship Id="rId5" Type="http://schemas.openxmlformats.org/officeDocument/2006/relationships/hyperlink" Target="mailto:inspectorat@isj.hd.edu.r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390</Words>
  <Characters>2263</Characters>
  <Application>Microsoft Office Word</Application>
  <DocSecurity>0</DocSecurity>
  <Lines>18</Lines>
  <Paragraphs>5</Paragraphs>
  <ScaleCrop>false</ScaleCrop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2</cp:revision>
  <dcterms:created xsi:type="dcterms:W3CDTF">2025-12-23T09:02:00Z</dcterms:created>
  <dcterms:modified xsi:type="dcterms:W3CDTF">2025-12-23T09:16:00Z</dcterms:modified>
</cp:coreProperties>
</file>