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0DA514CD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-9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octombrie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5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512E7705" w14:textId="7C7B1FA3" w:rsidTr="00551300">
        <w:tc>
          <w:tcPr>
            <w:tcW w:w="4957" w:type="dxa"/>
          </w:tcPr>
          <w:p w14:paraId="242F86C4" w14:textId="00BF976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4E51DEA6" w14:textId="59388245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35D77127" w14:textId="17C8A9B4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251CBFC2" w14:textId="08CBB540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5AF5401B" w14:textId="550ED442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2C97A8AB" w14:textId="46B79F97" w:rsidR="00551300" w:rsidRPr="00CA764A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A799B11" w14:textId="608C28E8" w:rsidR="00551300" w:rsidRDefault="00551300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14:paraId="15E34490" w14:textId="463E8F8D" w:rsidTr="00551300">
        <w:tc>
          <w:tcPr>
            <w:tcW w:w="4957" w:type="dxa"/>
          </w:tcPr>
          <w:p w14:paraId="7E98DEEB" w14:textId="5D741C01" w:rsidR="00551300" w:rsidRDefault="00514933" w:rsidP="00CA764A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</w:t>
            </w:r>
            <w:r>
              <w:rPr>
                <w:rFonts w:ascii="Times New Roman" w:hAnsi="Times New Roman"/>
                <w:sz w:val="24"/>
                <w:szCs w:val="24"/>
              </w:rPr>
              <w:t>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</w:p>
        </w:tc>
        <w:tc>
          <w:tcPr>
            <w:tcW w:w="2409" w:type="dxa"/>
          </w:tcPr>
          <w:p w14:paraId="49ACD0FC" w14:textId="67009B58" w:rsidR="00551300" w:rsidRPr="00514933" w:rsidRDefault="00514933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proofErr w:type="spellStart"/>
            <w:r w:rsidRPr="00514933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5149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933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514933">
              <w:rPr>
                <w:rFonts w:ascii="Times New Roman" w:hAnsi="Times New Roman"/>
                <w:sz w:val="24"/>
                <w:szCs w:val="24"/>
              </w:rPr>
              <w:t xml:space="preserve"> “Nicolae </w:t>
            </w:r>
            <w:proofErr w:type="spellStart"/>
            <w:r w:rsidRPr="00514933">
              <w:rPr>
                <w:rFonts w:ascii="Times New Roman" w:hAnsi="Times New Roman"/>
                <w:sz w:val="24"/>
                <w:szCs w:val="24"/>
              </w:rPr>
              <w:t>Țic</w:t>
            </w:r>
            <w:proofErr w:type="spellEnd"/>
            <w:r w:rsidRPr="00514933">
              <w:rPr>
                <w:rFonts w:ascii="Times New Roman" w:hAnsi="Times New Roman"/>
                <w:sz w:val="24"/>
                <w:szCs w:val="24"/>
              </w:rPr>
              <w:t xml:space="preserve">” </w:t>
            </w:r>
            <w:proofErr w:type="spellStart"/>
            <w:r w:rsidRPr="00514933">
              <w:rPr>
                <w:rFonts w:ascii="Times New Roman" w:hAnsi="Times New Roman"/>
                <w:sz w:val="24"/>
                <w:szCs w:val="24"/>
              </w:rPr>
              <w:t>Brănișca</w:t>
            </w:r>
            <w:proofErr w:type="spellEnd"/>
          </w:p>
        </w:tc>
        <w:tc>
          <w:tcPr>
            <w:tcW w:w="1560" w:type="dxa"/>
          </w:tcPr>
          <w:p w14:paraId="05DA37E1" w14:textId="6C85B600" w:rsidR="00551300" w:rsidRPr="004D518D" w:rsidRDefault="00514933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="004D518D" w:rsidRPr="004D518D">
              <w:rPr>
                <w:rFonts w:ascii="Times New Roman" w:hAnsi="Times New Roman"/>
                <w:sz w:val="24"/>
                <w:szCs w:val="24"/>
              </w:rPr>
              <w:t>Flueraș</w:t>
            </w:r>
            <w:proofErr w:type="spellEnd"/>
            <w:r w:rsidR="004D518D" w:rsidRPr="004D518D">
              <w:rPr>
                <w:rFonts w:ascii="Times New Roman" w:hAnsi="Times New Roman"/>
                <w:sz w:val="24"/>
                <w:szCs w:val="24"/>
              </w:rPr>
              <w:t xml:space="preserve"> Alexandru</w:t>
            </w:r>
          </w:p>
        </w:tc>
        <w:tc>
          <w:tcPr>
            <w:tcW w:w="992" w:type="dxa"/>
          </w:tcPr>
          <w:p w14:paraId="1F9E6E89" w14:textId="60A4039A" w:rsidR="00551300" w:rsidRPr="004D518D" w:rsidRDefault="004D518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C032F4D" w14:textId="0223D085" w:rsidR="00551300" w:rsidRPr="004D518D" w:rsidRDefault="004D518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14:paraId="758BF92E" w14:textId="1DED3B2A" w:rsidR="00551300" w:rsidRPr="004D518D" w:rsidRDefault="004D518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>Nu</w:t>
            </w:r>
          </w:p>
        </w:tc>
        <w:tc>
          <w:tcPr>
            <w:tcW w:w="2693" w:type="dxa"/>
          </w:tcPr>
          <w:p w14:paraId="6915ECC9" w14:textId="7DF381AA" w:rsidR="00551300" w:rsidRPr="004D518D" w:rsidRDefault="004D518D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Integrarea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temei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Holocaustului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istorie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educație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civică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literatură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și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religie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bookmarkStart w:id="0" w:name="_Hlk221619594"/>
    </w:p>
    <w:p w14:paraId="1697B83D" w14:textId="353AA95E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Director,   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proofErr w:type="spellStart"/>
      <w:r w:rsidR="00721987">
        <w:rPr>
          <w:rFonts w:ascii="Times New Roman" w:hAnsi="Times New Roman"/>
          <w:b/>
          <w:bCs/>
          <w:sz w:val="24"/>
          <w:szCs w:val="24"/>
        </w:rPr>
        <w:t>Responsabil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3A4EADDC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A0E7899" w14:textId="4D1FB118" w:rsidR="004D518D" w:rsidRDefault="00943C80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Bocoș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Claudia Giorgiana                                                                                                                                                    </w:t>
      </w:r>
      <w:r w:rsidR="00C05D0D"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="00C05D0D">
        <w:rPr>
          <w:rFonts w:ascii="Times New Roman" w:hAnsi="Times New Roman"/>
          <w:b/>
          <w:bCs/>
          <w:sz w:val="24"/>
          <w:szCs w:val="24"/>
        </w:rPr>
        <w:t>Flueraș</w:t>
      </w:r>
      <w:proofErr w:type="spellEnd"/>
      <w:r w:rsidR="00C05D0D">
        <w:rPr>
          <w:rFonts w:ascii="Times New Roman" w:hAnsi="Times New Roman"/>
          <w:b/>
          <w:bCs/>
          <w:sz w:val="24"/>
          <w:szCs w:val="24"/>
        </w:rPr>
        <w:t xml:space="preserve"> Alexandru</w:t>
      </w:r>
    </w:p>
    <w:p w14:paraId="0F6A28A3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F1F7F20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bookmarkEnd w:id="0"/>
    <w:p w14:paraId="2ECE6290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4B5F7F1A" w14:textId="77777777" w:rsidR="004D518D" w:rsidRDefault="004D518D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012A93B" w14:textId="7D097583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276"/>
        <w:gridCol w:w="2693"/>
      </w:tblGrid>
      <w:tr w:rsidR="00551300" w14:paraId="1C55DFA5" w14:textId="77777777" w:rsidTr="00551300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560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2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27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276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693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AE5642" w14:paraId="38D7E21D" w14:textId="77777777" w:rsidTr="00551300">
        <w:tc>
          <w:tcPr>
            <w:tcW w:w="4957" w:type="dxa"/>
          </w:tcPr>
          <w:p w14:paraId="25717D62" w14:textId="52D800E9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Expoziție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:</w:t>
            </w:r>
            <w:proofErr w:type="gram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Destine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frânte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evreii din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România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timpul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Holocaustului</w:t>
            </w:r>
            <w:proofErr w:type="spellEnd"/>
          </w:p>
        </w:tc>
        <w:tc>
          <w:tcPr>
            <w:tcW w:w="2409" w:type="dxa"/>
          </w:tcPr>
          <w:p w14:paraId="0DE3D42C" w14:textId="2E2DE756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514933">
              <w:rPr>
                <w:rFonts w:ascii="Times New Roman" w:hAnsi="Times New Roman"/>
                <w:sz w:val="24"/>
                <w:szCs w:val="24"/>
              </w:rPr>
              <w:t>Școala</w:t>
            </w:r>
            <w:proofErr w:type="spellEnd"/>
            <w:r w:rsidRPr="0051493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514933">
              <w:rPr>
                <w:rFonts w:ascii="Times New Roman" w:hAnsi="Times New Roman"/>
                <w:sz w:val="24"/>
                <w:szCs w:val="24"/>
              </w:rPr>
              <w:t>Gimnazială</w:t>
            </w:r>
            <w:proofErr w:type="spellEnd"/>
            <w:r w:rsidRPr="00514933">
              <w:rPr>
                <w:rFonts w:ascii="Times New Roman" w:hAnsi="Times New Roman"/>
                <w:sz w:val="24"/>
                <w:szCs w:val="24"/>
              </w:rPr>
              <w:t xml:space="preserve"> “Nicolae </w:t>
            </w:r>
            <w:proofErr w:type="spellStart"/>
            <w:r w:rsidRPr="00514933">
              <w:rPr>
                <w:rFonts w:ascii="Times New Roman" w:hAnsi="Times New Roman"/>
                <w:sz w:val="24"/>
                <w:szCs w:val="24"/>
              </w:rPr>
              <w:t>Țic</w:t>
            </w:r>
            <w:proofErr w:type="spellEnd"/>
            <w:r w:rsidRPr="00514933">
              <w:rPr>
                <w:rFonts w:ascii="Times New Roman" w:hAnsi="Times New Roman"/>
                <w:sz w:val="24"/>
                <w:szCs w:val="24"/>
              </w:rPr>
              <w:t>” Brănișca</w:t>
            </w:r>
          </w:p>
        </w:tc>
        <w:tc>
          <w:tcPr>
            <w:tcW w:w="1560" w:type="dxa"/>
          </w:tcPr>
          <w:p w14:paraId="784F5EF8" w14:textId="124B24F4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4D518D">
              <w:rPr>
                <w:rFonts w:ascii="Times New Roman" w:hAnsi="Times New Roman"/>
                <w:sz w:val="24"/>
                <w:szCs w:val="24"/>
              </w:rPr>
              <w:t xml:space="preserve">Prof. </w:t>
            </w:r>
            <w:proofErr w:type="spellStart"/>
            <w:r w:rsidRPr="004D518D">
              <w:rPr>
                <w:rFonts w:ascii="Times New Roman" w:hAnsi="Times New Roman"/>
                <w:sz w:val="24"/>
                <w:szCs w:val="24"/>
              </w:rPr>
              <w:t>Flueraș</w:t>
            </w:r>
            <w:proofErr w:type="spellEnd"/>
            <w:r w:rsidRPr="004D518D">
              <w:rPr>
                <w:rFonts w:ascii="Times New Roman" w:hAnsi="Times New Roman"/>
                <w:sz w:val="24"/>
                <w:szCs w:val="24"/>
              </w:rPr>
              <w:t xml:space="preserve"> Alexandru</w:t>
            </w:r>
          </w:p>
        </w:tc>
        <w:tc>
          <w:tcPr>
            <w:tcW w:w="992" w:type="dxa"/>
          </w:tcPr>
          <w:p w14:paraId="17FB38C5" w14:textId="67D56933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276" w:type="dxa"/>
          </w:tcPr>
          <w:p w14:paraId="1BBDADF8" w14:textId="697D317F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276" w:type="dxa"/>
          </w:tcPr>
          <w:p w14:paraId="4621374E" w14:textId="05F52CCA" w:rsidR="00AE5642" w:rsidRDefault="00AE5642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Nu</w:t>
            </w:r>
          </w:p>
        </w:tc>
        <w:tc>
          <w:tcPr>
            <w:tcW w:w="2693" w:type="dxa"/>
          </w:tcPr>
          <w:p w14:paraId="03539716" w14:textId="39476DCF" w:rsidR="00AE5642" w:rsidRDefault="00721987" w:rsidP="00AE5642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Panouri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explicative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clare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concise.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Fotografii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însoțite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 contextual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istoric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. Accent pe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povești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individuale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, nu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doar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statistici</w:t>
            </w:r>
            <w:proofErr w:type="spellEnd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.</w:t>
            </w:r>
          </w:p>
        </w:tc>
      </w:tr>
    </w:tbl>
    <w:p w14:paraId="6AB3D0C3" w14:textId="77777777" w:rsidR="00C05D0D" w:rsidRDefault="00C05D0D" w:rsidP="00C05D0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F5CC06E" w14:textId="77777777" w:rsidR="00C05D0D" w:rsidRDefault="00C05D0D" w:rsidP="00C05D0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</w:t>
      </w:r>
      <w:proofErr w:type="gramStart"/>
      <w:r>
        <w:rPr>
          <w:rFonts w:ascii="Times New Roman" w:hAnsi="Times New Roman"/>
          <w:b/>
          <w:bCs/>
          <w:sz w:val="24"/>
          <w:szCs w:val="24"/>
        </w:rPr>
        <w:t xml:space="preserve">Director,   </w:t>
      </w:r>
      <w:proofErr w:type="gramEnd"/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Responsabil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>,</w:t>
      </w:r>
    </w:p>
    <w:p w14:paraId="744EEB8A" w14:textId="77777777" w:rsidR="00C05D0D" w:rsidRDefault="00C05D0D" w:rsidP="00C05D0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2AEF416" w14:textId="77777777" w:rsidR="00C05D0D" w:rsidRDefault="00C05D0D" w:rsidP="00C05D0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Bocoș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Claudia Giorgiana                                                                                                                                                    Prof.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Flueraș</w:t>
      </w:r>
      <w:proofErr w:type="spellEnd"/>
      <w:r>
        <w:rPr>
          <w:rFonts w:ascii="Times New Roman" w:hAnsi="Times New Roman"/>
          <w:b/>
          <w:bCs/>
          <w:sz w:val="24"/>
          <w:szCs w:val="24"/>
        </w:rPr>
        <w:t xml:space="preserve"> Alexandru</w:t>
      </w:r>
    </w:p>
    <w:p w14:paraId="5CD6B9A5" w14:textId="77777777" w:rsidR="00C05D0D" w:rsidRDefault="00C05D0D" w:rsidP="00C05D0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349CDDFC" w14:textId="77777777" w:rsidR="00C05D0D" w:rsidRDefault="00C05D0D" w:rsidP="00C05D0D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77777777" w:rsidR="00A357E4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857D9" w14:textId="77777777" w:rsidR="00B73444" w:rsidRDefault="00B73444" w:rsidP="00FE1A9A">
      <w:pPr>
        <w:spacing w:after="0" w:line="240" w:lineRule="auto"/>
      </w:pPr>
      <w:r>
        <w:separator/>
      </w:r>
    </w:p>
  </w:endnote>
  <w:endnote w:type="continuationSeparator" w:id="0">
    <w:p w14:paraId="76C690B8" w14:textId="77777777" w:rsidR="00B73444" w:rsidRDefault="00B73444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F3100" w14:textId="77777777" w:rsidR="00B73444" w:rsidRDefault="00B73444" w:rsidP="00FE1A9A">
      <w:pPr>
        <w:spacing w:after="0" w:line="240" w:lineRule="auto"/>
      </w:pPr>
      <w:r>
        <w:separator/>
      </w:r>
    </w:p>
  </w:footnote>
  <w:footnote w:type="continuationSeparator" w:id="0">
    <w:p w14:paraId="42B82C44" w14:textId="77777777" w:rsidR="00B73444" w:rsidRDefault="00B73444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9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3180"/>
    <w:rsid w:val="003326A2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D518D"/>
    <w:rsid w:val="004E6BBB"/>
    <w:rsid w:val="004F25F0"/>
    <w:rsid w:val="004F4508"/>
    <w:rsid w:val="004F58F6"/>
    <w:rsid w:val="004F78A9"/>
    <w:rsid w:val="0050000B"/>
    <w:rsid w:val="00505E45"/>
    <w:rsid w:val="00514933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1987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3C80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E5642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5D0D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0C59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469D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20A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314</Words>
  <Characters>1822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2132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Razvan Voica</cp:lastModifiedBy>
  <cp:revision>9</cp:revision>
  <cp:lastPrinted>2025-02-27T08:47:00Z</cp:lastPrinted>
  <dcterms:created xsi:type="dcterms:W3CDTF">2026-02-10T10:29:00Z</dcterms:created>
  <dcterms:modified xsi:type="dcterms:W3CDTF">2026-02-10T10:39:00Z</dcterms:modified>
</cp:coreProperties>
</file>