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08E30" w14:textId="5D964C73" w:rsidR="00141765" w:rsidRDefault="00D15662" w:rsidP="00D15662">
      <w:pPr>
        <w:tabs>
          <w:tab w:val="left" w:pos="11385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Nr.501/12.02.2026</w:t>
      </w: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AB1924C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</w:t>
      </w:r>
      <w:r w:rsidR="00C927CA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1"/>
        <w:gridCol w:w="2627"/>
        <w:gridCol w:w="1704"/>
        <w:gridCol w:w="1084"/>
        <w:gridCol w:w="966"/>
        <w:gridCol w:w="1250"/>
        <w:gridCol w:w="1977"/>
      </w:tblGrid>
      <w:tr w:rsidR="00C927CA" w14:paraId="512E7705" w14:textId="7C7B1FA3" w:rsidTr="00C927CA">
        <w:trPr>
          <w:trHeight w:val="1544"/>
        </w:trPr>
        <w:tc>
          <w:tcPr>
            <w:tcW w:w="5401" w:type="dxa"/>
          </w:tcPr>
          <w:p w14:paraId="242F86C4" w14:textId="28003A62" w:rsidR="00C927CA" w:rsidRPr="00CA764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 etc.)</w:t>
            </w:r>
          </w:p>
        </w:tc>
        <w:tc>
          <w:tcPr>
            <w:tcW w:w="2627" w:type="dxa"/>
          </w:tcPr>
          <w:p w14:paraId="4E51DEA6" w14:textId="59388245" w:rsidR="00C927CA" w:rsidRPr="00CA764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704" w:type="dxa"/>
          </w:tcPr>
          <w:p w14:paraId="35D77127" w14:textId="17C8A9B4" w:rsidR="00C927CA" w:rsidRPr="00CA764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084" w:type="dxa"/>
          </w:tcPr>
          <w:p w14:paraId="251CBFC2" w14:textId="2458560F" w:rsidR="00C927CA" w:rsidRPr="00CA764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966" w:type="dxa"/>
          </w:tcPr>
          <w:p w14:paraId="5AF5401B" w14:textId="550ED442" w:rsidR="00C927CA" w:rsidRPr="00CA764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50" w:type="dxa"/>
          </w:tcPr>
          <w:p w14:paraId="2C97A8AB" w14:textId="46B79F97" w:rsidR="00C927CA" w:rsidRPr="00CA764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977" w:type="dxa"/>
          </w:tcPr>
          <w:p w14:paraId="1A799B11" w14:textId="608C28E8" w:rsidR="00C927C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C927CA" w14:paraId="15E34490" w14:textId="463E8F8D" w:rsidTr="00C927CA">
        <w:trPr>
          <w:trHeight w:val="1544"/>
        </w:trPr>
        <w:tc>
          <w:tcPr>
            <w:tcW w:w="5401" w:type="dxa"/>
          </w:tcPr>
          <w:p w14:paraId="5A094FD4" w14:textId="30AF29AF" w:rsidR="00C927CA" w:rsidRPr="00800AAE" w:rsidRDefault="00800AA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Holocaustul prin ochii tinerei generații – expoziție </w:t>
            </w:r>
          </w:p>
          <w:p w14:paraId="7E98DEEB" w14:textId="545EF5D2" w:rsidR="00C927CA" w:rsidRDefault="00C927C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27" w:type="dxa"/>
          </w:tcPr>
          <w:p w14:paraId="49ACD0FC" w14:textId="0A53FD22" w:rsidR="00C927CA" w:rsidRPr="00D27401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27401">
              <w:rPr>
                <w:rFonts w:ascii="Times New Roman" w:hAnsi="Times New Roman"/>
                <w:sz w:val="24"/>
                <w:szCs w:val="24"/>
              </w:rPr>
              <w:t xml:space="preserve">Colegiul Național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„Iancu de Hunedoara” Hunedoara </w:t>
            </w:r>
          </w:p>
        </w:tc>
        <w:tc>
          <w:tcPr>
            <w:tcW w:w="1704" w:type="dxa"/>
          </w:tcPr>
          <w:p w14:paraId="05DA37E1" w14:textId="2984FEF6" w:rsidR="00C927CA" w:rsidRPr="00D27401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Vîtcă Loredana-Lucica</w:t>
            </w:r>
          </w:p>
        </w:tc>
        <w:tc>
          <w:tcPr>
            <w:tcW w:w="1084" w:type="dxa"/>
          </w:tcPr>
          <w:p w14:paraId="1F9E6E89" w14:textId="643A40FD" w:rsidR="00C927CA" w:rsidRPr="00D27401" w:rsidRDefault="00800AA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66" w:type="dxa"/>
          </w:tcPr>
          <w:p w14:paraId="1C032F4D" w14:textId="0055BB13" w:rsidR="00C927CA" w:rsidRPr="00D27401" w:rsidRDefault="00800AA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250" w:type="dxa"/>
          </w:tcPr>
          <w:p w14:paraId="758BF92E" w14:textId="380D549E" w:rsidR="00C927CA" w:rsidRDefault="00C927C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77" w:type="dxa"/>
          </w:tcPr>
          <w:p w14:paraId="6915ECC9" w14:textId="2043AD12" w:rsidR="00C927CA" w:rsidRPr="00D27401" w:rsidRDefault="00800AA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Pregătirea, de către elevi, a unei expoziții tematice</w:t>
            </w:r>
            <w:r w:rsidR="00C927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927CA" w14:paraId="29FA55CB" w14:textId="77777777" w:rsidTr="00C927CA">
        <w:trPr>
          <w:trHeight w:val="1533"/>
        </w:trPr>
        <w:tc>
          <w:tcPr>
            <w:tcW w:w="5401" w:type="dxa"/>
          </w:tcPr>
          <w:p w14:paraId="71ACBB4B" w14:textId="2490BC65" w:rsidR="00C927C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27401">
              <w:rPr>
                <w:rFonts w:ascii="Times New Roman" w:hAnsi="Times New Roman"/>
                <w:sz w:val="24"/>
                <w:szCs w:val="24"/>
              </w:rPr>
              <w:t xml:space="preserve">Prezentare </w:t>
            </w:r>
            <w:r w:rsidR="00800AAE">
              <w:rPr>
                <w:rFonts w:ascii="Times New Roman" w:hAnsi="Times New Roman"/>
                <w:sz w:val="24"/>
                <w:szCs w:val="24"/>
              </w:rPr>
              <w:t xml:space="preserve">documentare tematice. </w:t>
            </w:r>
          </w:p>
          <w:p w14:paraId="2A8FF7C5" w14:textId="3066C553" w:rsidR="00C927CA" w:rsidRPr="00D27401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Discuții libere</w:t>
            </w:r>
          </w:p>
        </w:tc>
        <w:tc>
          <w:tcPr>
            <w:tcW w:w="2627" w:type="dxa"/>
          </w:tcPr>
          <w:p w14:paraId="70211469" w14:textId="4F6AA6EF" w:rsidR="00C927CA" w:rsidRPr="00D27401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27401">
              <w:rPr>
                <w:rFonts w:ascii="Times New Roman" w:hAnsi="Times New Roman"/>
                <w:sz w:val="24"/>
                <w:szCs w:val="24"/>
              </w:rPr>
              <w:t xml:space="preserve">Colegiul Național </w:t>
            </w:r>
            <w:r>
              <w:rPr>
                <w:rFonts w:ascii="Times New Roman" w:hAnsi="Times New Roman"/>
                <w:sz w:val="24"/>
                <w:szCs w:val="24"/>
              </w:rPr>
              <w:t>„Iancu de Hunedoara” Hunedoara</w:t>
            </w:r>
          </w:p>
        </w:tc>
        <w:tc>
          <w:tcPr>
            <w:tcW w:w="1704" w:type="dxa"/>
          </w:tcPr>
          <w:p w14:paraId="4018E3CD" w14:textId="0941EB0B" w:rsidR="00C927C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Nicula Ioana, Vîtcă Loredana-Lucica</w:t>
            </w:r>
          </w:p>
        </w:tc>
        <w:tc>
          <w:tcPr>
            <w:tcW w:w="1084" w:type="dxa"/>
          </w:tcPr>
          <w:p w14:paraId="15E7F96E" w14:textId="39CFFB8F" w:rsidR="00C927CA" w:rsidRPr="00D27401" w:rsidRDefault="00800AA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66" w:type="dxa"/>
          </w:tcPr>
          <w:p w14:paraId="7F58AF26" w14:textId="42177CD0" w:rsidR="00C927CA" w:rsidRPr="00D27401" w:rsidRDefault="00800AA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50" w:type="dxa"/>
          </w:tcPr>
          <w:p w14:paraId="3CB97F40" w14:textId="381BB148" w:rsidR="00C927CA" w:rsidRDefault="00C927CA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77" w:type="dxa"/>
          </w:tcPr>
          <w:p w14:paraId="33539EA8" w14:textId="71CBDC70" w:rsidR="00C927CA" w:rsidRDefault="00C927C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Implicarea elevilor în discuții, interes, compasiune</w:t>
            </w:r>
          </w:p>
        </w:tc>
      </w:tr>
    </w:tbl>
    <w:p w14:paraId="55F8C945" w14:textId="77777777" w:rsidR="003E3792" w:rsidRDefault="003E3792" w:rsidP="003E3792">
      <w:pPr>
        <w:tabs>
          <w:tab w:val="left" w:pos="756"/>
          <w:tab w:val="right" w:pos="15706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DIRECTOR,</w:t>
      </w:r>
    </w:p>
    <w:p w14:paraId="10EF300C" w14:textId="5CFDC84D" w:rsidR="000622F1" w:rsidRDefault="003E3792" w:rsidP="003E3792">
      <w:pPr>
        <w:tabs>
          <w:tab w:val="left" w:pos="756"/>
          <w:tab w:val="right" w:pos="15706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Prof.</w:t>
      </w:r>
      <w:r w:rsidR="00C927CA">
        <w:rPr>
          <w:rFonts w:ascii="Times New Roman" w:hAnsi="Times New Roman"/>
          <w:sz w:val="24"/>
          <w:szCs w:val="24"/>
        </w:rPr>
        <w:t xml:space="preserve"> Maria</w:t>
      </w:r>
      <w:r>
        <w:rPr>
          <w:rFonts w:ascii="Times New Roman" w:hAnsi="Times New Roman"/>
          <w:sz w:val="24"/>
          <w:szCs w:val="24"/>
        </w:rPr>
        <w:t xml:space="preserve"> </w:t>
      </w:r>
      <w:r w:rsidR="00C927CA">
        <w:rPr>
          <w:rFonts w:ascii="Times New Roman" w:hAnsi="Times New Roman"/>
          <w:sz w:val="24"/>
          <w:szCs w:val="24"/>
        </w:rPr>
        <w:t xml:space="preserve">Cristea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C927C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97037C" w:rsidRPr="0097037C">
        <w:rPr>
          <w:rFonts w:ascii="Times New Roman" w:hAnsi="Times New Roman"/>
          <w:sz w:val="24"/>
          <w:szCs w:val="24"/>
        </w:rPr>
        <w:t xml:space="preserve">Prof. </w:t>
      </w:r>
      <w:r w:rsidR="0097037C">
        <w:rPr>
          <w:rFonts w:ascii="Times New Roman" w:hAnsi="Times New Roman"/>
          <w:sz w:val="24"/>
          <w:szCs w:val="24"/>
        </w:rPr>
        <w:t>Nicula Ioana</w:t>
      </w:r>
    </w:p>
    <w:p w14:paraId="3B0DBF9D" w14:textId="4CDE83F2" w:rsidR="0097037C" w:rsidRPr="0097037C" w:rsidRDefault="0097037C" w:rsidP="003E379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dr. Vîtcă Loredana-Lucica</w:t>
      </w:r>
    </w:p>
    <w:sectPr w:rsidR="0097037C" w:rsidRPr="0097037C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78F03" w14:textId="77777777" w:rsidR="005E29AA" w:rsidRDefault="005E29AA" w:rsidP="00FE1A9A">
      <w:pPr>
        <w:spacing w:after="0" w:line="240" w:lineRule="auto"/>
      </w:pPr>
      <w:r>
        <w:separator/>
      </w:r>
    </w:p>
  </w:endnote>
  <w:endnote w:type="continuationSeparator" w:id="0">
    <w:p w14:paraId="724DC4A2" w14:textId="77777777" w:rsidR="005E29AA" w:rsidRDefault="005E29A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bookmarkStart w:id="2" w:name="_Hlk191908521"/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  <w:bookmarkEnd w:id="2"/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3712A" w14:textId="77777777" w:rsidR="005E29AA" w:rsidRDefault="005E29AA" w:rsidP="00FE1A9A">
      <w:pPr>
        <w:spacing w:after="0" w:line="240" w:lineRule="auto"/>
      </w:pPr>
      <w:r>
        <w:separator/>
      </w:r>
    </w:p>
  </w:footnote>
  <w:footnote w:type="continuationSeparator" w:id="0">
    <w:p w14:paraId="5DE2AD31" w14:textId="77777777" w:rsidR="005E29AA" w:rsidRDefault="005E29A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1FD1CCAC" w:rsidR="003D7E06" w:rsidRPr="00316F84" w:rsidRDefault="006C07C4" w:rsidP="00FE1A9A">
    <w:pPr>
      <w:pStyle w:val="Header"/>
      <w:spacing w:after="0"/>
      <w:rPr>
        <w:sz w:val="12"/>
      </w:rPr>
    </w:pPr>
    <w:bookmarkStart w:id="0" w:name="_Hlk191908507"/>
    <w:bookmarkStart w:id="1" w:name="_Hlk191908508"/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27401">
      <w:rPr>
        <w:noProof/>
      </w:rPr>
      <w:t xml:space="preserve">                                            </w:t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308896">
    <w:abstractNumId w:val="2"/>
  </w:num>
  <w:num w:numId="2" w16cid:durableId="1925259549">
    <w:abstractNumId w:val="8"/>
  </w:num>
  <w:num w:numId="3" w16cid:durableId="558176218">
    <w:abstractNumId w:val="4"/>
  </w:num>
  <w:num w:numId="4" w16cid:durableId="1255431194">
    <w:abstractNumId w:val="3"/>
  </w:num>
  <w:num w:numId="5" w16cid:durableId="407117869">
    <w:abstractNumId w:val="9"/>
  </w:num>
  <w:num w:numId="6" w16cid:durableId="1775205729">
    <w:abstractNumId w:val="7"/>
  </w:num>
  <w:num w:numId="7" w16cid:durableId="291908379">
    <w:abstractNumId w:val="6"/>
  </w:num>
  <w:num w:numId="8" w16cid:durableId="1391150503">
    <w:abstractNumId w:val="1"/>
  </w:num>
  <w:num w:numId="9" w16cid:durableId="1837920832">
    <w:abstractNumId w:val="5"/>
  </w:num>
  <w:num w:numId="10" w16cid:durableId="18822872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CF0"/>
    <w:rsid w:val="002C0FD2"/>
    <w:rsid w:val="002C38FD"/>
    <w:rsid w:val="002C5149"/>
    <w:rsid w:val="002D3D99"/>
    <w:rsid w:val="002D4918"/>
    <w:rsid w:val="002E177A"/>
    <w:rsid w:val="002E2432"/>
    <w:rsid w:val="002E29A2"/>
    <w:rsid w:val="002E3A4C"/>
    <w:rsid w:val="002E3ECB"/>
    <w:rsid w:val="002F5A57"/>
    <w:rsid w:val="00300592"/>
    <w:rsid w:val="00307FF1"/>
    <w:rsid w:val="00316F84"/>
    <w:rsid w:val="00321AC0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3792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29AA"/>
    <w:rsid w:val="005E4D91"/>
    <w:rsid w:val="00600479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0AAE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379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170D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65FA2"/>
    <w:rsid w:val="0097037C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37417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428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27CA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5662"/>
    <w:rsid w:val="00D20D85"/>
    <w:rsid w:val="00D210EB"/>
    <w:rsid w:val="00D24D8F"/>
    <w:rsid w:val="00D27401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1081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10</cp:revision>
  <cp:lastPrinted>2025-02-27T08:47:00Z</cp:lastPrinted>
  <dcterms:created xsi:type="dcterms:W3CDTF">2025-03-03T13:45:00Z</dcterms:created>
  <dcterms:modified xsi:type="dcterms:W3CDTF">2026-02-12T06:54:00Z</dcterms:modified>
</cp:coreProperties>
</file>