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C6354F">
      <w:pPr>
        <w:spacing w:after="0" w:line="240" w:lineRule="auto"/>
        <w:rPr>
          <w:rFonts w:hint="default"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hint="default" w:ascii="Times New Roman" w:hAnsi="Times New Roman"/>
          <w:b/>
          <w:bCs/>
          <w:iCs/>
          <w:color w:val="000000"/>
          <w:sz w:val="24"/>
          <w:szCs w:val="24"/>
          <w:lang w:val="ro-RO"/>
        </w:rPr>
        <w:t>ȘCOALA GIMNAZIALĂ CERTEJU DE SUS</w:t>
      </w:r>
    </w:p>
    <w:p w14:paraId="67508E30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14:paraId="54B15F1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Zilei Naționale de Comemorare a Victimelor Holocaustului</w:t>
      </w:r>
      <w:r>
        <w:rPr>
          <w:rFonts w:ascii="Times New Roman" w:hAnsi="Times New Roman"/>
          <w:b/>
          <w:bCs/>
          <w:sz w:val="24"/>
          <w:szCs w:val="24"/>
        </w:rPr>
        <w:t>-9 octombrie 2025</w:t>
      </w:r>
    </w:p>
    <w:p w14:paraId="388AE4D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14:paraId="512E7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242F86C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5AF5401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2C97A8A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A799B1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14:paraId="15E34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7E98DEEB">
            <w:pPr>
              <w:spacing w:after="0" w:line="360" w:lineRule="auto"/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>Vizionare filme, prezentări</w:t>
            </w:r>
          </w:p>
        </w:tc>
        <w:tc>
          <w:tcPr>
            <w:tcW w:w="2409" w:type="dxa"/>
          </w:tcPr>
          <w:p w14:paraId="49ACD0FC">
            <w:pPr>
              <w:spacing w:after="0" w:line="360" w:lineRule="auto"/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>Ș</w:t>
            </w: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 xml:space="preserve">coala Gimnazială Certeju de Sus </w:t>
            </w:r>
          </w:p>
        </w:tc>
        <w:tc>
          <w:tcPr>
            <w:tcW w:w="1560" w:type="dxa"/>
          </w:tcPr>
          <w:p w14:paraId="05DA37E1">
            <w:pPr>
              <w:spacing w:after="0" w:line="360" w:lineRule="auto"/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>Tulea Elena Mihaela</w:t>
            </w:r>
          </w:p>
        </w:tc>
        <w:tc>
          <w:tcPr>
            <w:tcW w:w="992" w:type="dxa"/>
          </w:tcPr>
          <w:p w14:paraId="1F9E6E89">
            <w:pPr>
              <w:spacing w:after="0" w:line="360" w:lineRule="auto"/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</w:tcPr>
          <w:p w14:paraId="1C032F4D">
            <w:pPr>
              <w:spacing w:after="0" w:line="360" w:lineRule="auto"/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>23</w:t>
            </w:r>
          </w:p>
        </w:tc>
        <w:tc>
          <w:tcPr>
            <w:tcW w:w="1276" w:type="dxa"/>
          </w:tcPr>
          <w:p w14:paraId="758BF92E">
            <w:pPr>
              <w:spacing w:after="0" w:line="36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15ECC9">
            <w:pPr>
              <w:spacing w:after="0" w:line="360" w:lineRule="auto"/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>Ințelegerea consecințelor intoleranței, discriminării și urietnice prin studierea tragediei Holocaustului.</w:t>
            </w:r>
          </w:p>
        </w:tc>
      </w:tr>
    </w:tbl>
    <w:p w14:paraId="10EF300C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652073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43A638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5FD3A6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B5D3E5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C5ADC1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B80194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7DF3C6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B0F001B">
      <w:pPr>
        <w:spacing w:after="0" w:line="360" w:lineRule="auto"/>
        <w:rPr>
          <w:rFonts w:hint="default" w:ascii="Times New Roman" w:hAnsi="Times New Roman"/>
          <w:b/>
          <w:bCs/>
          <w:sz w:val="24"/>
          <w:szCs w:val="24"/>
          <w:lang w:val="ro-RO"/>
        </w:rPr>
      </w:pPr>
      <w:r>
        <w:rPr>
          <w:rFonts w:hint="default" w:ascii="Times New Roman" w:hAnsi="Times New Roman"/>
          <w:b/>
          <w:bCs/>
          <w:sz w:val="24"/>
          <w:szCs w:val="24"/>
          <w:lang w:val="ro-RO"/>
        </w:rPr>
        <w:t xml:space="preserve"> ȘCOALA GIMNAZIALĂ CERTEJU DE SUS </w:t>
      </w:r>
    </w:p>
    <w:p w14:paraId="1012A93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3E0FE66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Zilei Internaționale de Comemorare a Victimelor Holocaustului</w:t>
      </w:r>
      <w:r>
        <w:rPr>
          <w:rFonts w:ascii="Times New Roman" w:hAnsi="Times New Roman"/>
          <w:b/>
          <w:bCs/>
          <w:sz w:val="24"/>
          <w:szCs w:val="24"/>
        </w:rPr>
        <w:t>-27 ianuarie 2026</w:t>
      </w:r>
    </w:p>
    <w:p w14:paraId="0307FB4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14:paraId="1C55D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643EB8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1CC3300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6BB81D3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144ED7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14:paraId="38D7E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25717D62">
            <w:pPr>
              <w:spacing w:after="0" w:line="360" w:lineRule="auto"/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>Realizarea unui afiș colectiv</w:t>
            </w:r>
          </w:p>
        </w:tc>
        <w:tc>
          <w:tcPr>
            <w:tcW w:w="2409" w:type="dxa"/>
            <w:shd w:val="clear"/>
            <w:vAlign w:val="top"/>
          </w:tcPr>
          <w:p w14:paraId="0DE3D42C">
            <w:pPr>
              <w:spacing w:after="0" w:line="360" w:lineRule="auto"/>
              <w:rPr>
                <w:rFonts w:hint="default" w:ascii="Times New Roman" w:hAnsi="Times New Roman" w:eastAsia="Calibri" w:cs="Times New Roman"/>
                <w:b w:val="0"/>
                <w:bCs w:val="0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>Ș</w:t>
            </w: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 xml:space="preserve">coala Gimnazială Certeju de Sus </w:t>
            </w:r>
          </w:p>
        </w:tc>
        <w:tc>
          <w:tcPr>
            <w:tcW w:w="1560" w:type="dxa"/>
            <w:shd w:val="clear"/>
            <w:vAlign w:val="top"/>
          </w:tcPr>
          <w:p w14:paraId="784F5EF8">
            <w:pPr>
              <w:spacing w:after="0" w:line="360" w:lineRule="auto"/>
              <w:rPr>
                <w:rFonts w:hint="default" w:ascii="Times New Roman" w:hAnsi="Times New Roman" w:eastAsia="Calibri" w:cs="Times New Roman"/>
                <w:b w:val="0"/>
                <w:bCs w:val="0"/>
                <w:sz w:val="24"/>
                <w:szCs w:val="24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>Tulea Elena Mihaela</w:t>
            </w:r>
          </w:p>
        </w:tc>
        <w:tc>
          <w:tcPr>
            <w:tcW w:w="992" w:type="dxa"/>
          </w:tcPr>
          <w:p w14:paraId="17FB38C5">
            <w:pPr>
              <w:spacing w:after="0" w:line="360" w:lineRule="auto"/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</w:tcPr>
          <w:p w14:paraId="1BBDADF8">
            <w:pPr>
              <w:spacing w:after="0" w:line="360" w:lineRule="auto"/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>23</w:t>
            </w:r>
          </w:p>
        </w:tc>
        <w:tc>
          <w:tcPr>
            <w:tcW w:w="1276" w:type="dxa"/>
          </w:tcPr>
          <w:p w14:paraId="4621374E">
            <w:pPr>
              <w:spacing w:after="0" w:line="36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3539716">
            <w:pPr>
              <w:spacing w:after="0" w:line="360" w:lineRule="auto"/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4"/>
                <w:szCs w:val="24"/>
                <w:lang w:val="ro-RO"/>
              </w:rPr>
              <w:t>Cultivarea respectului față de demnitatea umană.</w:t>
            </w:r>
          </w:p>
        </w:tc>
      </w:tr>
    </w:tbl>
    <w:p w14:paraId="54C8E72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8E4260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F3CD69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7EE65A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2F99CC">
      <w:pPr>
        <w:spacing w:after="0" w:line="360" w:lineRule="auto"/>
        <w:rPr>
          <w:rFonts w:hint="default" w:ascii="Times New Roman" w:hAnsi="Times New Roman"/>
          <w:b/>
          <w:bCs/>
          <w:sz w:val="24"/>
          <w:szCs w:val="24"/>
          <w:lang w:val="ro-RO"/>
        </w:rPr>
      </w:pPr>
      <w:r>
        <w:rPr>
          <w:rFonts w:hint="default" w:ascii="Times New Roman" w:hAnsi="Times New Roman"/>
          <w:b/>
          <w:bCs/>
          <w:sz w:val="24"/>
          <w:szCs w:val="24"/>
          <w:lang w:val="ro-RO"/>
        </w:rPr>
        <w:t xml:space="preserve">                                            Director,</w:t>
      </w:r>
    </w:p>
    <w:p w14:paraId="54D26660">
      <w:pPr>
        <w:spacing w:after="0" w:line="360" w:lineRule="auto"/>
        <w:rPr>
          <w:rFonts w:hint="default" w:ascii="Times New Roman" w:hAnsi="Times New Roman"/>
          <w:b/>
          <w:bCs/>
          <w:sz w:val="24"/>
          <w:szCs w:val="24"/>
          <w:lang w:val="ro-RO"/>
        </w:rPr>
      </w:pPr>
      <w:r>
        <w:rPr>
          <w:rFonts w:hint="default" w:ascii="Times New Roman" w:hAnsi="Times New Roman"/>
          <w:b/>
          <w:bCs/>
          <w:sz w:val="24"/>
          <w:szCs w:val="24"/>
          <w:lang w:val="ro-RO"/>
        </w:rPr>
        <w:t xml:space="preserve">                                        Prof.Dălie Lavinia</w:t>
      </w:r>
      <w:bookmarkStart w:id="0" w:name="_GoBack"/>
      <w:bookmarkEnd w:id="0"/>
    </w:p>
    <w:sectPr>
      <w:headerReference r:id="rId5" w:type="default"/>
      <w:footerReference r:id="rId6" w:type="default"/>
      <w:footerReference r:id="rId7" w:type="even"/>
      <w:pgSz w:w="16840" w:h="11907" w:orient="landscape"/>
      <w:pgMar w:top="284" w:right="567" w:bottom="1418" w:left="567" w:header="720" w:footer="22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alatino">
    <w:altName w:val="Book Antiqua"/>
    <w:panose1 w:val="00000000000000000000"/>
    <w:charset w:val="00"/>
    <w:family w:val="roman"/>
    <w:pitch w:val="default"/>
    <w:sig w:usb0="00000000" w:usb1="00000000" w:usb2="00000000" w:usb3="00000000" w:csb0="00000093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4"/>
      <w:tblW w:w="5067" w:type="pct"/>
      <w:tblInd w:w="0" w:type="dxa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6135"/>
    </w:tblGrid>
    <w:tr w14:paraId="1DF18AE9"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13" w:hRule="atLeast"/>
      </w:trPr>
      <w:tc>
        <w:tcPr>
          <w:tcW w:w="5000" w:type="pct"/>
        </w:tcPr>
        <w:p w14:paraId="291F3677">
          <w:pPr>
            <w:pStyle w:val="9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>
          <w:pPr>
            <w:pStyle w:val="9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14:paraId="203B4C79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>
            <w:fldChar w:fldCharType="begin"/>
          </w:r>
          <w:r>
            <w:instrText xml:space="preserve"> HYPERLINK "mailto:inspectorat@isj.hd.edu.ro" </w:instrText>
          </w:r>
          <w:r>
            <w:fldChar w:fldCharType="separate"/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t>inspectorat@isj.hd.edu.ro</w:t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fldChar w:fldCharType="end"/>
          </w:r>
          <w:r>
            <w:rPr>
              <w:rFonts w:ascii="Arial" w:hAnsi="Arial" w:cs="Arial"/>
              <w:sz w:val="16"/>
              <w:szCs w:val="16"/>
            </w:rPr>
            <w:t xml:space="preserve">,  </w:t>
          </w:r>
          <w:r>
            <w:fldChar w:fldCharType="begin"/>
          </w:r>
          <w:r>
            <w:instrText xml:space="preserve"> HYPERLINK "http://isj.hd.edu.ro" </w:instrText>
          </w:r>
          <w:r>
            <w:fldChar w:fldCharType="separate"/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t>http://isj.hd.edu.ro</w:t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fldChar w:fldCharType="end"/>
          </w:r>
        </w:p>
      </w:tc>
    </w:tr>
  </w:tbl>
  <w:p w14:paraId="566AD506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1114E1">
    <w:pPr>
      <w:pStyle w:val="9"/>
      <w:framePr w:wrap="around" w:vAnchor="text" w:hAnchor="margin" w:xAlign="right" w:y="1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end"/>
    </w:r>
  </w:p>
  <w:p w14:paraId="535ACE75">
    <w:pPr>
      <w:pStyle w:val="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6C5C2E">
    <w:pPr>
      <w:pStyle w:val="10"/>
      <w:spacing w:after="0"/>
      <w:rPr>
        <w:sz w:val="12"/>
      </w:rPr>
    </w:pPr>
    <w:r>
      <w:drawing>
        <wp:inline distT="0" distB="0" distL="0" distR="0">
          <wp:extent cx="3526155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359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0" distR="0">
          <wp:extent cx="1897380" cy="650875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33963" name="Imagine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  <w:rsid w:val="189F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nhideWhenUsed="0" w:uiPriority="0" w:semiHidden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unhideWhenUsed="0" w:uiPriority="59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2">
    <w:name w:val="heading 2"/>
    <w:basedOn w:val="1"/>
    <w:next w:val="1"/>
    <w:link w:val="28"/>
    <w:semiHidden/>
    <w:unhideWhenUsed/>
    <w:qFormat/>
    <w:uiPriority w:val="0"/>
    <w:pPr>
      <w:keepNext/>
      <w:keepLines/>
      <w:spacing w:before="40" w:after="0" w:line="240" w:lineRule="auto"/>
      <w:outlineLvl w:val="1"/>
    </w:pPr>
    <w:rPr>
      <w:rFonts w:ascii="Cambria" w:hAnsi="Cambria" w:eastAsia="Times New Roman"/>
      <w:color w:val="365F91"/>
      <w:sz w:val="26"/>
      <w:szCs w:val="2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semiHidden/>
    <w:uiPriority w:val="0"/>
    <w:pPr>
      <w:spacing w:after="0" w:line="240" w:lineRule="auto"/>
    </w:pPr>
    <w:rPr>
      <w:rFonts w:ascii="Tahoma" w:hAnsi="Tahoma" w:eastAsia="Times New Roman"/>
      <w:sz w:val="16"/>
      <w:szCs w:val="20"/>
      <w:lang w:val="en-AU"/>
    </w:rPr>
  </w:style>
  <w:style w:type="paragraph" w:styleId="6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7">
    <w:name w:val="Body Text Indent"/>
    <w:basedOn w:val="1"/>
    <w:link w:val="17"/>
    <w:uiPriority w:val="0"/>
    <w:pPr>
      <w:spacing w:after="0" w:line="240" w:lineRule="auto"/>
      <w:ind w:firstLine="720"/>
      <w:jc w:val="both"/>
    </w:pPr>
    <w:rPr>
      <w:rFonts w:ascii="Palatino" w:hAnsi="Palatino" w:eastAsia="Times New Roman"/>
      <w:sz w:val="24"/>
      <w:szCs w:val="20"/>
      <w:lang w:val="ro-RO" w:eastAsia="ro-RO"/>
    </w:rPr>
  </w:style>
  <w:style w:type="character" w:styleId="8">
    <w:name w:val="Emphasis"/>
    <w:qFormat/>
    <w:uiPriority w:val="0"/>
    <w:rPr>
      <w:i/>
      <w:iCs/>
    </w:rPr>
  </w:style>
  <w:style w:type="paragraph" w:styleId="9">
    <w:name w:val="footer"/>
    <w:basedOn w:val="1"/>
    <w:link w:val="16"/>
    <w:unhideWhenUsed/>
    <w:uiPriority w:val="99"/>
    <w:pPr>
      <w:tabs>
        <w:tab w:val="center" w:pos="4680"/>
        <w:tab w:val="right" w:pos="9360"/>
      </w:tabs>
    </w:pPr>
  </w:style>
  <w:style w:type="paragraph" w:styleId="10">
    <w:name w:val="header"/>
    <w:basedOn w:val="1"/>
    <w:link w:val="15"/>
    <w:unhideWhenUsed/>
    <w:qFormat/>
    <w:uiPriority w:val="99"/>
    <w:pPr>
      <w:tabs>
        <w:tab w:val="center" w:pos="4680"/>
        <w:tab w:val="right" w:pos="9360"/>
      </w:tabs>
    </w:pPr>
  </w:style>
  <w:style w:type="character" w:styleId="11">
    <w:name w:val="Hyperlink"/>
    <w:semiHidden/>
    <w:uiPriority w:val="0"/>
    <w:rPr>
      <w:color w:val="0000FF"/>
      <w:u w:val="single"/>
    </w:rPr>
  </w:style>
  <w:style w:type="paragraph" w:styleId="12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</w:rPr>
  </w:style>
  <w:style w:type="character" w:styleId="13">
    <w:name w:val="page number"/>
    <w:basedOn w:val="3"/>
    <w:qFormat/>
    <w:uiPriority w:val="0"/>
  </w:style>
  <w:style w:type="table" w:styleId="14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Header Char"/>
    <w:link w:val="10"/>
    <w:qFormat/>
    <w:uiPriority w:val="99"/>
    <w:rPr>
      <w:sz w:val="22"/>
      <w:szCs w:val="22"/>
    </w:rPr>
  </w:style>
  <w:style w:type="character" w:customStyle="1" w:styleId="16">
    <w:name w:val="Footer Char"/>
    <w:link w:val="9"/>
    <w:uiPriority w:val="99"/>
    <w:rPr>
      <w:sz w:val="22"/>
      <w:szCs w:val="22"/>
    </w:rPr>
  </w:style>
  <w:style w:type="character" w:customStyle="1" w:styleId="17">
    <w:name w:val="Body Text Indent Char"/>
    <w:link w:val="7"/>
    <w:qFormat/>
    <w:uiPriority w:val="0"/>
    <w:rPr>
      <w:rFonts w:ascii="Palatino" w:hAnsi="Palatino" w:eastAsia="Times New Roman"/>
      <w:sz w:val="24"/>
    </w:rPr>
  </w:style>
  <w:style w:type="paragraph" w:customStyle="1" w:styleId="18">
    <w:name w:val="Table Text"/>
    <w:basedOn w:val="1"/>
    <w:qFormat/>
    <w:uiPriority w:val="0"/>
    <w:pPr>
      <w:widowControl w:val="0"/>
      <w:tabs>
        <w:tab w:val="decimal" w:pos="0"/>
      </w:tabs>
      <w:spacing w:after="0" w:line="240" w:lineRule="auto"/>
    </w:pPr>
    <w:rPr>
      <w:rFonts w:ascii="Times New Roman" w:hAnsi="Times New Roman" w:eastAsia="Times New Roman"/>
      <w:sz w:val="24"/>
      <w:szCs w:val="20"/>
      <w:lang w:val="ro-RO"/>
    </w:rPr>
  </w:style>
  <w:style w:type="paragraph" w:customStyle="1" w:styleId="19">
    <w:name w:val="Char Char4 Char"/>
    <w:basedOn w:val="1"/>
    <w:qFormat/>
    <w:uiPriority w:val="0"/>
    <w:pPr>
      <w:spacing w:after="0" w:line="240" w:lineRule="auto"/>
    </w:pPr>
    <w:rPr>
      <w:rFonts w:ascii="Times New Roman" w:hAnsi="Times New Roman" w:eastAsia="Times New Roman"/>
      <w:sz w:val="24"/>
      <w:szCs w:val="24"/>
      <w:lang w:val="pl-PL" w:eastAsia="pl-PL"/>
    </w:rPr>
  </w:style>
  <w:style w:type="paragraph" w:customStyle="1" w:styleId="20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ar-SA"/>
    </w:rPr>
  </w:style>
  <w:style w:type="character" w:customStyle="1" w:styleId="21">
    <w:name w:val="apple-converted-space"/>
    <w:basedOn w:val="3"/>
    <w:qFormat/>
    <w:uiPriority w:val="0"/>
  </w:style>
  <w:style w:type="character" w:customStyle="1" w:styleId="22">
    <w:name w:val="Body text_"/>
    <w:link w:val="23"/>
    <w:qFormat/>
    <w:uiPriority w:val="0"/>
    <w:rPr>
      <w:sz w:val="21"/>
      <w:szCs w:val="21"/>
      <w:shd w:val="clear" w:color="auto" w:fill="FFFFFF"/>
    </w:rPr>
  </w:style>
  <w:style w:type="paragraph" w:customStyle="1" w:styleId="23">
    <w:name w:val="Body Text1"/>
    <w:basedOn w:val="1"/>
    <w:link w:val="22"/>
    <w:qFormat/>
    <w:uiPriority w:val="0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24">
    <w:name w:val="s_den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ro-RO" w:eastAsia="ro-RO"/>
    </w:rPr>
  </w:style>
  <w:style w:type="paragraph" w:customStyle="1" w:styleId="25">
    <w:name w:val="s_hdr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ro-RO" w:eastAsia="ro-RO"/>
    </w:rPr>
  </w:style>
  <w:style w:type="character" w:customStyle="1" w:styleId="26">
    <w:name w:val="s_den1"/>
    <w:qFormat/>
    <w:uiPriority w:val="0"/>
    <w:rPr>
      <w:rFonts w:hint="default" w:ascii="Verdana" w:hAnsi="Verdana"/>
      <w:b/>
      <w:bCs/>
      <w:color w:val="8B0000"/>
      <w:sz w:val="30"/>
      <w:szCs w:val="30"/>
      <w:shd w:val="clear" w:color="auto" w:fill="FFFFFF"/>
    </w:rPr>
  </w:style>
  <w:style w:type="paragraph" w:customStyle="1" w:styleId="27">
    <w:name w:val="s_par"/>
    <w:basedOn w:val="1"/>
    <w:qFormat/>
    <w:uiPriority w:val="0"/>
    <w:pPr>
      <w:spacing w:after="0" w:line="240" w:lineRule="auto"/>
      <w:ind w:left="225"/>
    </w:pPr>
    <w:rPr>
      <w:rFonts w:ascii="Times New Roman" w:hAnsi="Times New Roman" w:eastAsia="Times New Roman"/>
      <w:sz w:val="24"/>
      <w:szCs w:val="24"/>
      <w:lang w:val="ro-RO" w:eastAsia="ro-RO"/>
    </w:rPr>
  </w:style>
  <w:style w:type="character" w:customStyle="1" w:styleId="28">
    <w:name w:val="Heading 2 Char"/>
    <w:link w:val="2"/>
    <w:semiHidden/>
    <w:qFormat/>
    <w:uiPriority w:val="0"/>
    <w:rPr>
      <w:rFonts w:ascii="Cambria" w:hAnsi="Cambria" w:eastAsia="Times New Roman"/>
      <w:color w:val="365F91"/>
      <w:sz w:val="26"/>
      <w:szCs w:val="26"/>
      <w:lang w:val="en-US" w:eastAsia="en-US"/>
    </w:rPr>
  </w:style>
  <w:style w:type="paragraph" w:customStyle="1" w:styleId="29">
    <w:name w:val="Body Text11"/>
    <w:basedOn w:val="1"/>
    <w:qFormat/>
    <w:uiPriority w:val="0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30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character" w:customStyle="1" w:styleId="31">
    <w:name w:val="s_aln_bdy"/>
    <w:qFormat/>
    <w:uiPriority w:val="0"/>
    <w:rPr>
      <w:rFonts w:hint="default" w:ascii="Verdana" w:hAnsi="Verdana"/>
      <w:color w:val="000000"/>
      <w:sz w:val="20"/>
      <w:szCs w:val="20"/>
      <w:shd w:val="clear" w:color="auto" w:fill="FFFFFF"/>
    </w:rPr>
  </w:style>
  <w:style w:type="character" w:customStyle="1" w:styleId="32">
    <w:name w:val="Unresolved Mention1"/>
    <w:semiHidden/>
    <w:unhideWhenUsed/>
    <w:qFormat/>
    <w:uiPriority w:val="99"/>
    <w:rPr>
      <w:color w:val="605E5C"/>
      <w:shd w:val="clear" w:color="auto" w:fill="E1DFDD"/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Unitate Scolara</Company>
  <Pages>2</Pages>
  <Words>126</Words>
  <Characters>733</Characters>
  <Lines>6</Lines>
  <Paragraphs>1</Paragraphs>
  <TotalTime>34</TotalTime>
  <ScaleCrop>false</ScaleCrop>
  <LinksUpToDate>false</LinksUpToDate>
  <CharactersWithSpaces>858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2025-02-27T08:39:00Z</dcterms:created>
  <dc:creator>dev-null</dc:creator>
  <cp:lastModifiedBy>User</cp:lastModifiedBy>
  <cp:lastPrinted>2025-02-27T08:47:00Z</cp:lastPrinted>
  <dcterms:modified xsi:type="dcterms:W3CDTF">2026-02-10T09:55:23Z</dcterms:modified>
  <dc:title>Data: 27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2057-12.2.0.23196</vt:lpwstr>
  </property>
  <property fmtid="{D5CDD505-2E9C-101B-9397-08002B2CF9AE}" pid="3" name="ICV">
    <vt:lpwstr>4E064FC8DC1040768CB562E9725C8469_12</vt:lpwstr>
  </property>
</Properties>
</file>