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736" w:rsidRPr="00E1276F" w:rsidRDefault="004C0736" w:rsidP="004C0736">
      <w:pPr>
        <w:spacing w:after="0" w:line="360" w:lineRule="auto"/>
        <w:rPr>
          <w:rFonts w:ascii="Times New Roman" w:hAnsi="Times New Roman"/>
          <w:b/>
          <w:bCs/>
          <w:i/>
          <w:color w:val="0000FF"/>
          <w:sz w:val="24"/>
          <w:szCs w:val="24"/>
        </w:rPr>
      </w:pPr>
      <w:r w:rsidRPr="00E1276F">
        <w:rPr>
          <w:rFonts w:ascii="Times New Roman" w:hAnsi="Times New Roman"/>
          <w:b/>
          <w:bCs/>
          <w:i/>
          <w:color w:val="0000FF"/>
          <w:sz w:val="24"/>
          <w:szCs w:val="24"/>
        </w:rPr>
        <w:t>Școala Gimnazială Luncoiu de Jos</w:t>
      </w:r>
    </w:p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Nr. </w:t>
      </w:r>
      <w:r w:rsidR="005A1BB6">
        <w:rPr>
          <w:rFonts w:ascii="Times New Roman" w:hAnsi="Times New Roman"/>
          <w:b/>
          <w:bCs/>
          <w:sz w:val="24"/>
          <w:szCs w:val="24"/>
        </w:rPr>
        <w:t>96</w:t>
      </w:r>
      <w:r>
        <w:rPr>
          <w:rFonts w:ascii="Times New Roman" w:hAnsi="Times New Roman"/>
          <w:b/>
          <w:bCs/>
          <w:sz w:val="24"/>
          <w:szCs w:val="24"/>
        </w:rPr>
        <w:t>/ 0</w:t>
      </w:r>
      <w:r w:rsidR="005A1BB6"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sz w:val="24"/>
          <w:szCs w:val="24"/>
        </w:rPr>
        <w:t>.0</w:t>
      </w:r>
      <w:r w:rsidR="005A1BB6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>.202</w:t>
      </w:r>
      <w:r w:rsidR="005A1BB6">
        <w:rPr>
          <w:rFonts w:ascii="Times New Roman" w:hAnsi="Times New Roman"/>
          <w:b/>
          <w:bCs/>
          <w:sz w:val="24"/>
          <w:szCs w:val="24"/>
        </w:rPr>
        <w:t>6</w:t>
      </w:r>
    </w:p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4C0736" w:rsidRPr="002737A4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desfășurate cu prilejul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77446">
        <w:rPr>
          <w:rFonts w:ascii="Times New Roman" w:hAnsi="Times New Roman"/>
          <w:b/>
          <w:bCs/>
          <w:i/>
          <w:sz w:val="24"/>
          <w:szCs w:val="24"/>
        </w:rPr>
        <w:t>Zilei Internaționale de Comemorare a Victimelor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87C32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27</w:t>
      </w:r>
      <w:r w:rsidR="00E1276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ianuarie 202</w:t>
      </w:r>
      <w:r w:rsidR="005A1BB6">
        <w:rPr>
          <w:rFonts w:ascii="Times New Roman" w:hAnsi="Times New Roman"/>
          <w:b/>
          <w:bCs/>
          <w:sz w:val="24"/>
          <w:szCs w:val="24"/>
        </w:rPr>
        <w:t>6</w:t>
      </w:r>
    </w:p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471"/>
        <w:gridCol w:w="1944"/>
        <w:gridCol w:w="1713"/>
        <w:gridCol w:w="1080"/>
        <w:gridCol w:w="1080"/>
        <w:gridCol w:w="1260"/>
        <w:gridCol w:w="5374"/>
      </w:tblGrid>
      <w:tr w:rsidR="00DC2720" w:rsidTr="00DC2720">
        <w:tc>
          <w:tcPr>
            <w:tcW w:w="3471" w:type="dxa"/>
          </w:tcPr>
          <w:p w:rsidR="00DC2720" w:rsidRPr="00D74C2D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Tipul de activități organizate</w:t>
            </w:r>
          </w:p>
          <w:p w:rsidR="00DC2720" w:rsidRPr="00D74C2D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74C2D">
              <w:rPr>
                <w:rFonts w:ascii="Times New Roman" w:hAnsi="Times New Roman"/>
                <w:i/>
                <w:sz w:val="24"/>
                <w:szCs w:val="24"/>
              </w:rPr>
              <w:t>(simpozioane, mese rotunde, expoziții, vizionări de filme, întâlniri cu supraviețuitori, vizite la obiective relevante, etc.)</w:t>
            </w:r>
          </w:p>
        </w:tc>
        <w:tc>
          <w:tcPr>
            <w:tcW w:w="1944" w:type="dxa"/>
          </w:tcPr>
          <w:p w:rsidR="00DC2720" w:rsidRPr="00D74C2D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</w:p>
          <w:p w:rsidR="00DC2720" w:rsidRPr="00D74C2D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de învățământ</w:t>
            </w:r>
          </w:p>
        </w:tc>
        <w:tc>
          <w:tcPr>
            <w:tcW w:w="1713" w:type="dxa"/>
          </w:tcPr>
          <w:p w:rsidR="00DC2720" w:rsidRPr="00D74C2D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Profesor</w:t>
            </w:r>
          </w:p>
        </w:tc>
        <w:tc>
          <w:tcPr>
            <w:tcW w:w="1080" w:type="dxa"/>
          </w:tcPr>
          <w:p w:rsidR="00DC2720" w:rsidRPr="00D74C2D" w:rsidRDefault="00DC2720" w:rsidP="00DC2720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Număr clase</w:t>
            </w:r>
          </w:p>
        </w:tc>
        <w:tc>
          <w:tcPr>
            <w:tcW w:w="1080" w:type="dxa"/>
          </w:tcPr>
          <w:p w:rsidR="00DC2720" w:rsidRPr="00D74C2D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Număr</w:t>
            </w:r>
          </w:p>
          <w:p w:rsidR="00DC2720" w:rsidRPr="00D74C2D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de elevi</w:t>
            </w:r>
          </w:p>
        </w:tc>
        <w:tc>
          <w:tcPr>
            <w:tcW w:w="1260" w:type="dxa"/>
          </w:tcPr>
          <w:p w:rsidR="00DC2720" w:rsidRPr="00D74C2D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Parteneri, ONG-uri, etc.</w:t>
            </w:r>
          </w:p>
        </w:tc>
        <w:tc>
          <w:tcPr>
            <w:tcW w:w="5374" w:type="dxa"/>
          </w:tcPr>
          <w:p w:rsidR="00DC2720" w:rsidRPr="00D74C2D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 xml:space="preserve">Obsevații </w:t>
            </w:r>
          </w:p>
          <w:p w:rsidR="00DC2720" w:rsidRPr="00D74C2D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74C2D">
              <w:rPr>
                <w:rFonts w:ascii="Times New Roman" w:hAnsi="Times New Roman"/>
                <w:i/>
                <w:sz w:val="24"/>
                <w:szCs w:val="24"/>
              </w:rPr>
              <w:t>(bune practice, deficiențe etc.)</w:t>
            </w:r>
          </w:p>
        </w:tc>
      </w:tr>
      <w:tr w:rsidR="00DC2720" w:rsidTr="00DC2720">
        <w:tc>
          <w:tcPr>
            <w:tcW w:w="3471" w:type="dxa"/>
          </w:tcPr>
          <w:p w:rsidR="00DC2720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de film</w:t>
            </w:r>
          </w:p>
        </w:tc>
        <w:tc>
          <w:tcPr>
            <w:tcW w:w="1944" w:type="dxa"/>
          </w:tcPr>
          <w:p w:rsidR="00DC2720" w:rsidRPr="00E1276F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i/>
                <w:color w:val="0000FF"/>
                <w:sz w:val="24"/>
                <w:szCs w:val="24"/>
              </w:rPr>
            </w:pPr>
            <w:r w:rsidRPr="00E1276F">
              <w:rPr>
                <w:rFonts w:ascii="Times New Roman" w:hAnsi="Times New Roman"/>
                <w:b/>
                <w:bCs/>
                <w:i/>
                <w:color w:val="0000FF"/>
                <w:sz w:val="24"/>
                <w:szCs w:val="24"/>
              </w:rPr>
              <w:t>Școala Gimnazială Luncoiu de Jos</w:t>
            </w:r>
          </w:p>
        </w:tc>
        <w:tc>
          <w:tcPr>
            <w:tcW w:w="1713" w:type="dxa"/>
          </w:tcPr>
          <w:p w:rsidR="00DC2720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 Petric Călin Dorin</w:t>
            </w:r>
          </w:p>
        </w:tc>
        <w:tc>
          <w:tcPr>
            <w:tcW w:w="1080" w:type="dxa"/>
          </w:tcPr>
          <w:p w:rsidR="00DC2720" w:rsidRDefault="00DC2720" w:rsidP="00DC2720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80" w:type="dxa"/>
          </w:tcPr>
          <w:p w:rsidR="00DC2720" w:rsidRDefault="00DC2720" w:rsidP="00DC2720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260" w:type="dxa"/>
          </w:tcPr>
          <w:p w:rsidR="00DC2720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374" w:type="dxa"/>
          </w:tcPr>
          <w:p w:rsidR="00DC2720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Film TVR </w:t>
            </w:r>
          </w:p>
          <w:p w:rsidR="00DC2720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D17854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US"/>
              </w:rPr>
              <w:t>“Amintiri din infern - Auschwitz”,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58 minute</w:t>
            </w:r>
          </w:p>
          <w:p w:rsidR="00DC2720" w:rsidRDefault="00C30C33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hyperlink r:id="rId6" w:history="1">
              <w:r w:rsidR="00DC2720" w:rsidRPr="00DB3B4F">
                <w:rPr>
                  <w:rStyle w:val="Hyperlink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https://www.youtube.com/watch?v=IErAgI4-8O0</w:t>
              </w:r>
            </w:hyperlink>
          </w:p>
          <w:p w:rsidR="00DC2720" w:rsidRPr="00D17854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DC2720" w:rsidRDefault="00DC2720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201053" cy="1375257"/>
                  <wp:effectExtent l="19050" t="0" r="8747" b="0"/>
                  <wp:docPr id="2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3899" cy="1377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E420D9" w:rsidRDefault="00E420D9" w:rsidP="00E1276F">
      <w:pPr>
        <w:jc w:val="center"/>
      </w:pPr>
    </w:p>
    <w:p w:rsidR="00E1276F" w:rsidRPr="00E1276F" w:rsidRDefault="00E1276F" w:rsidP="00E1276F">
      <w:pPr>
        <w:jc w:val="center"/>
        <w:rPr>
          <w:rFonts w:ascii="Harlow Solid Italic" w:hAnsi="Harlow Solid Italic"/>
          <w:color w:val="0000FF"/>
        </w:rPr>
      </w:pPr>
      <w:r w:rsidRPr="00E1276F">
        <w:rPr>
          <w:rFonts w:ascii="Harlow Solid Italic" w:hAnsi="Harlow Solid Italic"/>
          <w:color w:val="C00000"/>
        </w:rPr>
        <w:t>Director,</w:t>
      </w:r>
      <w:r w:rsidRPr="00E1276F">
        <w:rPr>
          <w:rFonts w:ascii="Harlow Solid Italic" w:hAnsi="Harlow Solid Italic"/>
          <w:color w:val="0000FF"/>
        </w:rPr>
        <w:t xml:space="preserve"> prof. Petric Calin Dorin</w:t>
      </w:r>
    </w:p>
    <w:p w:rsidR="00E1276F" w:rsidRPr="00E1276F" w:rsidRDefault="00E1276F" w:rsidP="00E1276F">
      <w:pPr>
        <w:jc w:val="center"/>
        <w:rPr>
          <w:rFonts w:ascii="Harlow Solid Italic" w:hAnsi="Harlow Solid Italic"/>
          <w:color w:val="0000FF"/>
        </w:rPr>
      </w:pPr>
    </w:p>
    <w:p w:rsidR="00E1276F" w:rsidRPr="00E1276F" w:rsidRDefault="00E1276F" w:rsidP="00E1276F">
      <w:pPr>
        <w:jc w:val="center"/>
        <w:rPr>
          <w:rFonts w:ascii="Harlow Solid Italic" w:hAnsi="Harlow Solid Italic"/>
          <w:color w:val="0000FF"/>
        </w:rPr>
      </w:pPr>
      <w:r w:rsidRPr="00E1276F">
        <w:rPr>
          <w:rFonts w:ascii="Harlow Solid Italic" w:hAnsi="Harlow Solid Italic"/>
          <w:color w:val="0000FF"/>
        </w:rPr>
        <w:t>___________________</w:t>
      </w:r>
    </w:p>
    <w:p w:rsidR="00E1276F" w:rsidRPr="00E1276F" w:rsidRDefault="00E1276F" w:rsidP="00E1276F">
      <w:pPr>
        <w:jc w:val="center"/>
        <w:rPr>
          <w:rFonts w:ascii="Harlow Solid Italic" w:hAnsi="Harlow Solid Italic"/>
          <w:color w:val="0000FF"/>
          <w:sz w:val="16"/>
          <w:szCs w:val="16"/>
        </w:rPr>
      </w:pPr>
      <w:r w:rsidRPr="00E1276F">
        <w:rPr>
          <w:rFonts w:ascii="Harlow Solid Italic" w:hAnsi="Harlow Solid Italic"/>
          <w:color w:val="0000FF"/>
          <w:sz w:val="16"/>
          <w:szCs w:val="16"/>
        </w:rPr>
        <w:t>(semnatura, stampila)</w:t>
      </w:r>
    </w:p>
    <w:p w:rsidR="00E1276F" w:rsidRDefault="00E1276F" w:rsidP="00E1276F">
      <w:pPr>
        <w:jc w:val="center"/>
      </w:pPr>
    </w:p>
    <w:sectPr w:rsidR="00E1276F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F30" w:rsidRDefault="00FB3F30" w:rsidP="00640598">
      <w:pPr>
        <w:spacing w:after="0" w:line="240" w:lineRule="auto"/>
      </w:pPr>
      <w:r>
        <w:separator/>
      </w:r>
    </w:p>
  </w:endnote>
  <w:endnote w:type="continuationSeparator" w:id="1">
    <w:p w:rsidR="00FB3F30" w:rsidRDefault="00FB3F30" w:rsidP="00640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C30C33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665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FB3F30" w:rsidP="00A022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B6659A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3D7E06" w:rsidRPr="00D71FAB" w:rsidRDefault="00B6659A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C30C33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B6659A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B6659A"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="00B6659A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FB3F30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F30" w:rsidRDefault="00FB3F30" w:rsidP="00640598">
      <w:pPr>
        <w:spacing w:after="0" w:line="240" w:lineRule="auto"/>
      </w:pPr>
      <w:r>
        <w:separator/>
      </w:r>
    </w:p>
  </w:footnote>
  <w:footnote w:type="continuationSeparator" w:id="1">
    <w:p w:rsidR="00FB3F30" w:rsidRDefault="00FB3F30" w:rsidP="00640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B6659A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0736"/>
    <w:rsid w:val="00087C32"/>
    <w:rsid w:val="002D6BCC"/>
    <w:rsid w:val="004C0736"/>
    <w:rsid w:val="005853A9"/>
    <w:rsid w:val="005A1BB6"/>
    <w:rsid w:val="00640598"/>
    <w:rsid w:val="00677446"/>
    <w:rsid w:val="00B6659A"/>
    <w:rsid w:val="00BA3BF1"/>
    <w:rsid w:val="00C174A1"/>
    <w:rsid w:val="00C30C33"/>
    <w:rsid w:val="00D17854"/>
    <w:rsid w:val="00D34581"/>
    <w:rsid w:val="00D74C2D"/>
    <w:rsid w:val="00DC2720"/>
    <w:rsid w:val="00E1276F"/>
    <w:rsid w:val="00E420D9"/>
    <w:rsid w:val="00FB3F30"/>
    <w:rsid w:val="00FE2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73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0736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C07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07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C07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0736"/>
    <w:rPr>
      <w:rFonts w:ascii="Calibri" w:eastAsia="Calibri" w:hAnsi="Calibri" w:cs="Times New Roman"/>
    </w:rPr>
  </w:style>
  <w:style w:type="character" w:styleId="Hyperlink">
    <w:name w:val="Hyperlink"/>
    <w:semiHidden/>
    <w:rsid w:val="004C0736"/>
    <w:rPr>
      <w:color w:val="0000FF"/>
      <w:u w:val="single"/>
    </w:rPr>
  </w:style>
  <w:style w:type="character" w:styleId="PageNumber">
    <w:name w:val="page number"/>
    <w:basedOn w:val="DefaultParagraphFont"/>
    <w:rsid w:val="004C0736"/>
  </w:style>
  <w:style w:type="paragraph" w:styleId="BalloonText">
    <w:name w:val="Balloon Text"/>
    <w:basedOn w:val="Normal"/>
    <w:link w:val="BalloonTextChar"/>
    <w:uiPriority w:val="99"/>
    <w:semiHidden/>
    <w:unhideWhenUsed/>
    <w:rsid w:val="004C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73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ErAgI4-8O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EduLib</dc:creator>
  <cp:lastModifiedBy>clone</cp:lastModifiedBy>
  <cp:revision>9</cp:revision>
  <cp:lastPrinted>2025-03-03T10:50:00Z</cp:lastPrinted>
  <dcterms:created xsi:type="dcterms:W3CDTF">2025-03-03T10:19:00Z</dcterms:created>
  <dcterms:modified xsi:type="dcterms:W3CDTF">2026-02-10T08:22:00Z</dcterms:modified>
</cp:coreProperties>
</file>