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7F98E" w14:textId="7F8AF402" w:rsidR="00D44FED" w:rsidRPr="00D44FED" w:rsidRDefault="0019694B" w:rsidP="005F504E">
      <w:pPr>
        <w:spacing w:line="240" w:lineRule="auto"/>
        <w:jc w:val="center"/>
        <w:rPr>
          <w:b/>
          <w:bCs/>
          <w:caps/>
          <w:color w:val="268721"/>
          <w:lang w:val="ro-RO"/>
        </w:rPr>
      </w:pPr>
      <w:r w:rsidRPr="00D44FED">
        <w:rPr>
          <w:b/>
          <w:bCs/>
          <w:noProof/>
        </w:rPr>
        <mc:AlternateContent>
          <mc:Choice Requires="wps">
            <w:drawing>
              <wp:inline distT="0" distB="0" distL="0" distR="0" wp14:anchorId="2D7BCE93" wp14:editId="1350D20F">
                <wp:extent cx="306705" cy="306705"/>
                <wp:effectExtent l="0" t="0" r="0" b="0"/>
                <wp:docPr id="7" name="Rectangl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BDCA14E" id="Rectangle 7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" filled="f" stroked="f">
                <o:lock v:ext="edit" aspectratio="t"/>
                <w10:anchorlock/>
              </v:rect>
            </w:pict>
          </mc:Fallback>
        </mc:AlternateContent>
      </w:r>
      <w:r w:rsidR="00D44FED" w:rsidRPr="00D44FED">
        <w:rPr>
          <w:b/>
          <w:bCs/>
          <w:caps/>
          <w:color w:val="2F5496" w:themeColor="accent1" w:themeShade="BF"/>
          <w:sz w:val="36"/>
          <w:szCs w:val="28"/>
          <w:lang w:val="ro-RO"/>
        </w:rPr>
        <w:t xml:space="preserve"> </w:t>
      </w:r>
      <w:r w:rsidR="00D44FED" w:rsidRPr="00D44FED">
        <w:rPr>
          <w:b/>
          <w:bCs/>
          <w:caps/>
          <w:color w:val="268721"/>
          <w:lang w:val="ro-RO"/>
        </w:rPr>
        <w:t>Transformarea școlilor prin Educație pentru Dezvoltare Durabilă</w:t>
      </w:r>
    </w:p>
    <w:p w14:paraId="6ED50F15" w14:textId="4E7AF2C0" w:rsidR="00D44FED" w:rsidRPr="005F504E" w:rsidRDefault="00D44FED" w:rsidP="005F504E">
      <w:pPr>
        <w:jc w:val="center"/>
        <w:rPr>
          <w:color w:val="268721"/>
          <w:lang w:val="ro-RO"/>
        </w:rPr>
      </w:pPr>
      <w:r w:rsidRPr="00D44FED">
        <w:rPr>
          <w:color w:val="268721"/>
          <w:lang w:val="ro-RO"/>
        </w:rPr>
        <w:t>70 de ani de implicare românească în UNESCO</w:t>
      </w:r>
    </w:p>
    <w:p w14:paraId="7C4A4B41" w14:textId="09DFEEB3" w:rsidR="00D44FED" w:rsidRPr="00D44FED" w:rsidRDefault="00D44FED" w:rsidP="008565BE">
      <w:pPr>
        <w:spacing w:line="240" w:lineRule="auto"/>
        <w:jc w:val="center"/>
        <w:rPr>
          <w:b/>
          <w:bCs/>
          <w:color w:val="002060"/>
          <w:lang w:val="ro-RO"/>
        </w:rPr>
      </w:pPr>
      <w:r w:rsidRPr="00D44FED">
        <w:rPr>
          <w:b/>
          <w:bCs/>
          <w:color w:val="002060"/>
          <w:lang w:val="ro-RO"/>
        </w:rPr>
        <w:t>AGENDA CONFERINȚEI</w:t>
      </w:r>
    </w:p>
    <w:p w14:paraId="7C8DD984" w14:textId="560E8940" w:rsidR="00D44FED" w:rsidRDefault="00D44FED" w:rsidP="008565BE">
      <w:pPr>
        <w:spacing w:line="240" w:lineRule="auto"/>
        <w:jc w:val="center"/>
        <w:rPr>
          <w:color w:val="002060"/>
          <w:lang w:val="ro-RO"/>
        </w:rPr>
      </w:pPr>
      <w:r w:rsidRPr="00D44FED">
        <w:rPr>
          <w:color w:val="002060"/>
          <w:lang w:val="ro-RO"/>
        </w:rPr>
        <w:t>23 APRILIE 2026</w:t>
      </w:r>
    </w:p>
    <w:p w14:paraId="06B4356B" w14:textId="4A720331" w:rsidR="00D44FED" w:rsidRDefault="00D44FED" w:rsidP="00D44FED">
      <w:pPr>
        <w:jc w:val="center"/>
        <w:rPr>
          <w:color w:val="002060"/>
          <w:lang w:val="ro-RO"/>
        </w:rPr>
      </w:pPr>
    </w:p>
    <w:p w14:paraId="55F02627" w14:textId="5753684F" w:rsidR="00D44FED" w:rsidRPr="008565BE" w:rsidRDefault="008565BE" w:rsidP="008565BE">
      <w:pPr>
        <w:spacing w:line="240" w:lineRule="auto"/>
        <w:rPr>
          <w:b/>
          <w:bCs/>
          <w:color w:val="002060"/>
          <w:lang w:val="ro-RO"/>
        </w:rPr>
      </w:pPr>
      <w:r w:rsidRPr="008565BE">
        <w:rPr>
          <w:b/>
          <w:bCs/>
          <w:color w:val="002060"/>
          <w:lang w:val="ro-RO"/>
        </w:rPr>
        <w:t>10:</w:t>
      </w:r>
      <w:r w:rsidR="00377499">
        <w:rPr>
          <w:b/>
          <w:bCs/>
          <w:color w:val="002060"/>
          <w:lang w:val="ro-RO"/>
        </w:rPr>
        <w:t>0</w:t>
      </w:r>
      <w:r w:rsidRPr="008565BE">
        <w:rPr>
          <w:b/>
          <w:bCs/>
          <w:color w:val="002060"/>
          <w:lang w:val="ro-RO"/>
        </w:rPr>
        <w:t>0-1</w:t>
      </w:r>
      <w:r w:rsidR="00377499">
        <w:rPr>
          <w:b/>
          <w:bCs/>
          <w:color w:val="002060"/>
          <w:lang w:val="ro-RO"/>
        </w:rPr>
        <w:t>0</w:t>
      </w:r>
      <w:r w:rsidRPr="008565BE">
        <w:rPr>
          <w:b/>
          <w:bCs/>
          <w:color w:val="002060"/>
          <w:lang w:val="ro-RO"/>
        </w:rPr>
        <w:t>:</w:t>
      </w:r>
      <w:r w:rsidR="00377499">
        <w:rPr>
          <w:b/>
          <w:bCs/>
          <w:color w:val="002060"/>
          <w:lang w:val="ro-RO"/>
        </w:rPr>
        <w:t>3</w:t>
      </w:r>
      <w:r w:rsidRPr="008565BE">
        <w:rPr>
          <w:b/>
          <w:bCs/>
          <w:color w:val="002060"/>
          <w:lang w:val="ro-RO"/>
        </w:rPr>
        <w:t>0</w:t>
      </w:r>
    </w:p>
    <w:p w14:paraId="0970BB88" w14:textId="0216B7F6" w:rsidR="008565BE" w:rsidRDefault="008565BE" w:rsidP="008565BE">
      <w:pPr>
        <w:spacing w:line="240" w:lineRule="auto"/>
        <w:rPr>
          <w:b/>
          <w:bCs/>
          <w:color w:val="002060"/>
          <w:lang w:val="ro-RO"/>
        </w:rPr>
      </w:pPr>
      <w:r w:rsidRPr="008565BE">
        <w:rPr>
          <w:b/>
          <w:bCs/>
          <w:color w:val="002060"/>
          <w:lang w:val="ro-RO"/>
        </w:rPr>
        <w:t>Înregistrarea participanților</w:t>
      </w:r>
    </w:p>
    <w:p w14:paraId="02D1CA29" w14:textId="24F8AAB4" w:rsidR="008565BE" w:rsidRDefault="008565BE" w:rsidP="00754A53">
      <w:pPr>
        <w:spacing w:line="240" w:lineRule="auto"/>
        <w:ind w:left="360"/>
        <w:rPr>
          <w:b/>
          <w:bCs/>
          <w:color w:val="002060"/>
          <w:lang w:val="ro-RO"/>
        </w:rPr>
      </w:pPr>
      <w:r>
        <w:rPr>
          <w:b/>
          <w:bCs/>
          <w:color w:val="002060"/>
          <w:lang w:val="ro-RO"/>
        </w:rPr>
        <w:t>__</w:t>
      </w:r>
      <w:r w:rsidR="00754A53" w:rsidRPr="001821C1">
        <w:rPr>
          <w:b/>
          <w:bCs/>
          <w:color w:val="002060"/>
          <w:lang w:val="ro-RO"/>
        </w:rPr>
        <w:t>______________________________________________________________</w:t>
      </w:r>
    </w:p>
    <w:p w14:paraId="54318F05" w14:textId="77777777" w:rsidR="00754A53" w:rsidRDefault="00754A53" w:rsidP="008565BE">
      <w:pPr>
        <w:spacing w:line="240" w:lineRule="auto"/>
        <w:rPr>
          <w:b/>
          <w:bCs/>
          <w:color w:val="002060"/>
          <w:lang w:val="ro-RO"/>
        </w:rPr>
      </w:pPr>
    </w:p>
    <w:p w14:paraId="6D502C2E" w14:textId="0FD51BE3" w:rsidR="008565BE" w:rsidRDefault="008565BE" w:rsidP="008565BE">
      <w:pPr>
        <w:spacing w:line="240" w:lineRule="auto"/>
        <w:rPr>
          <w:b/>
          <w:bCs/>
          <w:color w:val="002060"/>
          <w:lang w:val="ro-RO"/>
        </w:rPr>
      </w:pPr>
      <w:r>
        <w:rPr>
          <w:b/>
          <w:bCs/>
          <w:color w:val="002060"/>
          <w:lang w:val="ro-RO"/>
        </w:rPr>
        <w:t>1</w:t>
      </w:r>
      <w:r w:rsidR="00377499">
        <w:rPr>
          <w:b/>
          <w:bCs/>
          <w:color w:val="002060"/>
          <w:lang w:val="ro-RO"/>
        </w:rPr>
        <w:t>0</w:t>
      </w:r>
      <w:r>
        <w:rPr>
          <w:b/>
          <w:bCs/>
          <w:color w:val="002060"/>
          <w:lang w:val="ro-RO"/>
        </w:rPr>
        <w:t>:</w:t>
      </w:r>
      <w:r w:rsidR="00377499">
        <w:rPr>
          <w:b/>
          <w:bCs/>
          <w:color w:val="002060"/>
          <w:lang w:val="ro-RO"/>
        </w:rPr>
        <w:t>3</w:t>
      </w:r>
      <w:r>
        <w:rPr>
          <w:b/>
          <w:bCs/>
          <w:color w:val="002060"/>
          <w:lang w:val="ro-RO"/>
        </w:rPr>
        <w:t>0-11:</w:t>
      </w:r>
      <w:r w:rsidR="00413589">
        <w:rPr>
          <w:b/>
          <w:bCs/>
          <w:color w:val="002060"/>
          <w:lang w:val="ro-RO"/>
        </w:rPr>
        <w:t>15</w:t>
      </w:r>
    </w:p>
    <w:p w14:paraId="3B4859A3" w14:textId="51A54446" w:rsidR="008565BE" w:rsidRDefault="008565BE" w:rsidP="008565BE">
      <w:pPr>
        <w:spacing w:line="240" w:lineRule="auto"/>
        <w:rPr>
          <w:b/>
          <w:bCs/>
          <w:color w:val="002060"/>
          <w:lang w:val="ro-RO"/>
        </w:rPr>
      </w:pPr>
      <w:r>
        <w:rPr>
          <w:b/>
          <w:bCs/>
          <w:color w:val="002060"/>
          <w:lang w:val="ro-RO"/>
        </w:rPr>
        <w:t>Deschiderea sesiunii</w:t>
      </w:r>
    </w:p>
    <w:p w14:paraId="4C390D71" w14:textId="2D3092F1" w:rsidR="008565BE" w:rsidRPr="008565BE" w:rsidRDefault="008565BE" w:rsidP="008565BE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>
        <w:rPr>
          <w:color w:val="002060"/>
          <w:lang w:val="ro-RO"/>
        </w:rPr>
        <w:t xml:space="preserve">Rodica </w:t>
      </w:r>
      <w:r w:rsidR="00762035">
        <w:rPr>
          <w:color w:val="002060"/>
          <w:lang w:val="ro-RO"/>
        </w:rPr>
        <w:t xml:space="preserve">Badea </w:t>
      </w:r>
      <w:r>
        <w:rPr>
          <w:color w:val="002060"/>
          <w:lang w:val="ro-RO"/>
        </w:rPr>
        <w:t>– director,  Liceul Teoretic „Ion Constantin Brătianu” Hațeg;</w:t>
      </w:r>
    </w:p>
    <w:p w14:paraId="1F5C2BBE" w14:textId="4017C5F8" w:rsidR="008565BE" w:rsidRPr="008565BE" w:rsidRDefault="008565BE" w:rsidP="008565BE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>
        <w:rPr>
          <w:color w:val="002060"/>
          <w:lang w:val="ro-RO"/>
        </w:rPr>
        <w:t xml:space="preserve">Maria </w:t>
      </w:r>
      <w:r w:rsidR="00762035">
        <w:rPr>
          <w:color w:val="002060"/>
          <w:lang w:val="ro-RO"/>
        </w:rPr>
        <w:t>Ștefănie</w:t>
      </w:r>
      <w:r w:rsidR="00762035">
        <w:rPr>
          <w:color w:val="002060"/>
          <w:lang w:val="ro-RO"/>
        </w:rPr>
        <w:t xml:space="preserve"> </w:t>
      </w:r>
      <w:r>
        <w:rPr>
          <w:color w:val="002060"/>
          <w:lang w:val="ro-RO"/>
        </w:rPr>
        <w:t>– inspector școlar general, Inspectoratul Școlar al Județului Hunedoara;</w:t>
      </w:r>
    </w:p>
    <w:p w14:paraId="6E392DEF" w14:textId="638B6489" w:rsidR="008565BE" w:rsidRPr="008565BE" w:rsidRDefault="008565BE" w:rsidP="008565BE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>
        <w:rPr>
          <w:color w:val="002060"/>
          <w:lang w:val="ro-RO"/>
        </w:rPr>
        <w:t>Adrian</w:t>
      </w:r>
      <w:r w:rsidR="00762035" w:rsidRPr="00762035">
        <w:rPr>
          <w:color w:val="002060"/>
          <w:lang w:val="ro-RO"/>
        </w:rPr>
        <w:t xml:space="preserve"> </w:t>
      </w:r>
      <w:r w:rsidR="00762035">
        <w:rPr>
          <w:color w:val="002060"/>
          <w:lang w:val="ro-RO"/>
        </w:rPr>
        <w:t>Pușcaș</w:t>
      </w:r>
      <w:r>
        <w:rPr>
          <w:color w:val="002060"/>
          <w:lang w:val="ro-RO"/>
        </w:rPr>
        <w:t xml:space="preserve"> – primar, Primăria Orașului Hațeg;</w:t>
      </w:r>
    </w:p>
    <w:p w14:paraId="1F216301" w14:textId="51D6B63C" w:rsidR="008565BE" w:rsidRPr="005662E7" w:rsidRDefault="008565BE" w:rsidP="008565BE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>
        <w:rPr>
          <w:color w:val="002060"/>
          <w:lang w:val="ro-RO"/>
        </w:rPr>
        <w:t>Ligia Deca – secretar general, Comisia Națională a României pentru UNESCO</w:t>
      </w:r>
      <w:r w:rsidR="005B2D2E">
        <w:rPr>
          <w:color w:val="002060"/>
          <w:lang w:val="ro-RO"/>
        </w:rPr>
        <w:t>;</w:t>
      </w:r>
    </w:p>
    <w:p w14:paraId="7E988B8C" w14:textId="0513D625" w:rsidR="008565BE" w:rsidRPr="00BC1EDA" w:rsidRDefault="005662E7" w:rsidP="00D44FED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>
        <w:rPr>
          <w:color w:val="002060"/>
          <w:lang w:val="ro-RO"/>
        </w:rPr>
        <w:t>Cristian</w:t>
      </w:r>
      <w:r w:rsidR="00303837">
        <w:rPr>
          <w:color w:val="002060"/>
          <w:lang w:val="ro-RO"/>
        </w:rPr>
        <w:t xml:space="preserve"> </w:t>
      </w:r>
      <w:r w:rsidR="00762035">
        <w:rPr>
          <w:color w:val="002060"/>
          <w:lang w:val="ro-RO"/>
        </w:rPr>
        <w:t>Ciobanu</w:t>
      </w:r>
      <w:r w:rsidR="00762035">
        <w:rPr>
          <w:color w:val="002060"/>
          <w:lang w:val="ro-RO"/>
        </w:rPr>
        <w:t xml:space="preserve"> </w:t>
      </w:r>
      <w:r w:rsidR="00303837">
        <w:rPr>
          <w:color w:val="002060"/>
          <w:lang w:val="ro-RO"/>
        </w:rPr>
        <w:t>–</w:t>
      </w:r>
      <w:r w:rsidR="00F6465B">
        <w:rPr>
          <w:color w:val="002060"/>
          <w:lang w:val="ro-RO"/>
        </w:rPr>
        <w:t xml:space="preserve"> director</w:t>
      </w:r>
      <w:r w:rsidR="00303837">
        <w:rPr>
          <w:color w:val="002060"/>
          <w:lang w:val="ro-RO"/>
        </w:rPr>
        <w:t>,</w:t>
      </w:r>
      <w:r>
        <w:rPr>
          <w:color w:val="002060"/>
          <w:lang w:val="ro-RO"/>
        </w:rPr>
        <w:t xml:space="preserve"> Geoparcul Internațional UNESCO Țara Hațegului</w:t>
      </w:r>
      <w:r w:rsidR="005B2D2E">
        <w:rPr>
          <w:color w:val="002060"/>
          <w:lang w:val="ro-RO"/>
        </w:rPr>
        <w:t>;</w:t>
      </w:r>
    </w:p>
    <w:p w14:paraId="301A9220" w14:textId="0EEFE06F" w:rsidR="00BC1EDA" w:rsidRPr="004D5EED" w:rsidRDefault="00BC1EDA" w:rsidP="00D44FED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2060"/>
          <w:lang w:val="ro-RO"/>
        </w:rPr>
      </w:pPr>
      <w:r w:rsidRPr="004D5EED">
        <w:rPr>
          <w:color w:val="002060"/>
          <w:lang w:val="ro-RO"/>
        </w:rPr>
        <w:t>Lydia Ruprecht</w:t>
      </w:r>
      <w:r w:rsidR="005F504E" w:rsidRPr="004D5EED">
        <w:rPr>
          <w:color w:val="002060"/>
          <w:lang w:val="ro-RO"/>
        </w:rPr>
        <w:t xml:space="preserve"> </w:t>
      </w:r>
      <w:r w:rsidR="00303837">
        <w:rPr>
          <w:color w:val="002060"/>
          <w:lang w:val="ro-RO"/>
        </w:rPr>
        <w:t xml:space="preserve">– </w:t>
      </w:r>
      <w:r w:rsidRPr="004D5EED">
        <w:rPr>
          <w:color w:val="002060"/>
          <w:lang w:val="ro-RO"/>
        </w:rPr>
        <w:t>ASPnet</w:t>
      </w:r>
      <w:r w:rsidR="00303837">
        <w:rPr>
          <w:color w:val="002060"/>
          <w:lang w:val="ro-RO"/>
        </w:rPr>
        <w:t xml:space="preserve"> </w:t>
      </w:r>
      <w:r w:rsidRPr="004D5EED">
        <w:rPr>
          <w:color w:val="002060"/>
          <w:lang w:val="ro-RO"/>
        </w:rPr>
        <w:t>International Coordinator</w:t>
      </w:r>
      <w:r w:rsidR="005B2D2E" w:rsidRPr="004D5EED">
        <w:rPr>
          <w:color w:val="002060"/>
          <w:lang w:val="ro-RO"/>
        </w:rPr>
        <w:t>;</w:t>
      </w:r>
      <w:r w:rsidR="004D5EED" w:rsidRPr="004D5EED">
        <w:rPr>
          <w:color w:val="002060"/>
        </w:rPr>
        <w:t xml:space="preserve"> (invitat  în curs de confirmare)</w:t>
      </w:r>
    </w:p>
    <w:p w14:paraId="7E8866A5" w14:textId="26BF781A" w:rsidR="005B2D2E" w:rsidRPr="004D5EED" w:rsidRDefault="00BC1EDA" w:rsidP="00D44FED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2060"/>
          <w:lang w:val="ro-RO"/>
        </w:rPr>
      </w:pPr>
      <w:r w:rsidRPr="004D5EED">
        <w:rPr>
          <w:color w:val="002060"/>
          <w:lang w:val="ro-RO"/>
        </w:rPr>
        <w:t>Mark Manns</w:t>
      </w:r>
      <w:r w:rsidR="005B2D2E" w:rsidRPr="004D5EED">
        <w:rPr>
          <w:color w:val="002060"/>
          <w:lang w:val="ro-RO"/>
        </w:rPr>
        <w:t xml:space="preserve"> </w:t>
      </w:r>
      <w:r w:rsidR="00303837">
        <w:rPr>
          <w:color w:val="002060"/>
          <w:lang w:val="ro-RO"/>
        </w:rPr>
        <w:t>–</w:t>
      </w:r>
      <w:r w:rsidRPr="004D5EED">
        <w:rPr>
          <w:color w:val="002060"/>
          <w:lang w:val="ro-RO"/>
        </w:rPr>
        <w:t xml:space="preserve"> Project</w:t>
      </w:r>
      <w:r w:rsidR="00303837">
        <w:rPr>
          <w:color w:val="002060"/>
          <w:lang w:val="ro-RO"/>
        </w:rPr>
        <w:t xml:space="preserve"> </w:t>
      </w:r>
      <w:r w:rsidRPr="004D5EED">
        <w:rPr>
          <w:color w:val="002060"/>
          <w:lang w:val="ro-RO"/>
        </w:rPr>
        <w:t>Officer Department Education 2030 UNESCO Paris</w:t>
      </w:r>
      <w:r w:rsidR="005B2D2E" w:rsidRPr="004D5EED">
        <w:rPr>
          <w:color w:val="002060"/>
          <w:lang w:val="ro-RO"/>
        </w:rPr>
        <w:t>;</w:t>
      </w:r>
      <w:r w:rsidR="004D5EED" w:rsidRPr="004D5EED">
        <w:rPr>
          <w:color w:val="002060"/>
        </w:rPr>
        <w:t xml:space="preserve"> (invitat – în curs de confirmare)</w:t>
      </w:r>
    </w:p>
    <w:p w14:paraId="51288A44" w14:textId="3E6CAA62" w:rsidR="001821C1" w:rsidRPr="001821C1" w:rsidRDefault="001821C1" w:rsidP="001821C1">
      <w:pPr>
        <w:spacing w:line="240" w:lineRule="auto"/>
        <w:ind w:left="360"/>
        <w:rPr>
          <w:b/>
          <w:bCs/>
          <w:color w:val="002060"/>
          <w:lang w:val="ro-RO"/>
        </w:rPr>
      </w:pPr>
      <w:r w:rsidRPr="001821C1">
        <w:rPr>
          <w:b/>
          <w:bCs/>
          <w:color w:val="002060"/>
          <w:lang w:val="ro-RO"/>
        </w:rPr>
        <w:t>________________________________________________________________</w:t>
      </w:r>
    </w:p>
    <w:p w14:paraId="56676463" w14:textId="77777777" w:rsidR="006E308B" w:rsidRDefault="006E308B" w:rsidP="005F504E">
      <w:pPr>
        <w:spacing w:line="240" w:lineRule="auto"/>
        <w:rPr>
          <w:b/>
          <w:bCs/>
          <w:color w:val="002060"/>
          <w:lang w:val="ro-RO"/>
        </w:rPr>
      </w:pPr>
    </w:p>
    <w:p w14:paraId="43BCB96F" w14:textId="15C4C265" w:rsidR="005F504E" w:rsidRDefault="005F504E" w:rsidP="005F504E">
      <w:pPr>
        <w:spacing w:line="240" w:lineRule="auto"/>
        <w:rPr>
          <w:b/>
          <w:bCs/>
          <w:color w:val="002060"/>
          <w:lang w:val="ro-RO"/>
        </w:rPr>
      </w:pPr>
      <w:r>
        <w:rPr>
          <w:b/>
          <w:bCs/>
          <w:color w:val="002060"/>
          <w:lang w:val="ro-RO"/>
        </w:rPr>
        <w:t>11:</w:t>
      </w:r>
      <w:r w:rsidR="00413589">
        <w:rPr>
          <w:b/>
          <w:bCs/>
          <w:color w:val="002060"/>
          <w:lang w:val="ro-RO"/>
        </w:rPr>
        <w:t>15</w:t>
      </w:r>
      <w:r>
        <w:rPr>
          <w:b/>
          <w:bCs/>
          <w:color w:val="002060"/>
          <w:lang w:val="ro-RO"/>
        </w:rPr>
        <w:t>-1</w:t>
      </w:r>
      <w:r w:rsidR="00377499">
        <w:rPr>
          <w:b/>
          <w:bCs/>
          <w:color w:val="002060"/>
          <w:lang w:val="ro-RO"/>
        </w:rPr>
        <w:t>1</w:t>
      </w:r>
      <w:r>
        <w:rPr>
          <w:b/>
          <w:bCs/>
          <w:color w:val="002060"/>
          <w:lang w:val="ro-RO"/>
        </w:rPr>
        <w:t>:</w:t>
      </w:r>
      <w:r w:rsidR="005F50F4">
        <w:rPr>
          <w:b/>
          <w:bCs/>
          <w:color w:val="002060"/>
          <w:lang w:val="ro-RO"/>
        </w:rPr>
        <w:t>45</w:t>
      </w:r>
    </w:p>
    <w:p w14:paraId="353F9D8B" w14:textId="11833EA4" w:rsidR="001821C1" w:rsidRDefault="005F504E" w:rsidP="005F504E">
      <w:pPr>
        <w:spacing w:line="240" w:lineRule="auto"/>
        <w:jc w:val="both"/>
        <w:rPr>
          <w:b/>
          <w:bCs/>
          <w:color w:val="002060"/>
          <w:lang w:val="ro-RO"/>
        </w:rPr>
      </w:pPr>
      <w:r w:rsidRPr="005F504E">
        <w:rPr>
          <w:b/>
          <w:bCs/>
          <w:color w:val="002060"/>
          <w:lang w:val="ro-RO"/>
        </w:rPr>
        <w:t>Transforming Futures: Enhancing practice for ESD for 2030 through action research</w:t>
      </w:r>
    </w:p>
    <w:p w14:paraId="714748B9" w14:textId="385B2B03" w:rsidR="005F504E" w:rsidRPr="005662E7" w:rsidRDefault="005F504E" w:rsidP="005F504E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 w:rsidRPr="005F504E">
        <w:rPr>
          <w:color w:val="002060"/>
          <w:lang w:val="ro-RO"/>
        </w:rPr>
        <w:t>Gabriela</w:t>
      </w:r>
      <w:r>
        <w:rPr>
          <w:color w:val="002060"/>
          <w:lang w:val="ro-RO"/>
        </w:rPr>
        <w:t xml:space="preserve"> </w:t>
      </w:r>
      <w:r w:rsidR="00762035" w:rsidRPr="005F504E">
        <w:rPr>
          <w:color w:val="002060"/>
          <w:lang w:val="ro-RO"/>
        </w:rPr>
        <w:t xml:space="preserve">Gabor </w:t>
      </w:r>
      <w:r>
        <w:rPr>
          <w:color w:val="002060"/>
          <w:lang w:val="ro-RO"/>
        </w:rPr>
        <w:t>– expert subcomisia educație, Comisia Națională a României pentru UNESCO;</w:t>
      </w:r>
    </w:p>
    <w:p w14:paraId="5C9C4241" w14:textId="01C215D6" w:rsidR="005F504E" w:rsidRPr="00F814FB" w:rsidRDefault="005F504E" w:rsidP="005F504E">
      <w:pPr>
        <w:pStyle w:val="ListParagraph"/>
        <w:numPr>
          <w:ilvl w:val="0"/>
          <w:numId w:val="2"/>
        </w:numPr>
        <w:spacing w:line="240" w:lineRule="auto"/>
        <w:jc w:val="both"/>
        <w:rPr>
          <w:color w:val="002060"/>
          <w:lang w:val="ro-RO"/>
        </w:rPr>
      </w:pPr>
      <w:r w:rsidRPr="004D5EED">
        <w:rPr>
          <w:color w:val="002060"/>
          <w:lang w:val="ro-RO"/>
        </w:rPr>
        <w:t>Nicoleta</w:t>
      </w:r>
      <w:r w:rsidR="00762035" w:rsidRPr="00762035">
        <w:rPr>
          <w:color w:val="002060"/>
          <w:lang w:val="ro-RO"/>
        </w:rPr>
        <w:t xml:space="preserve"> </w:t>
      </w:r>
      <w:r w:rsidR="00762035" w:rsidRPr="004D5EED">
        <w:rPr>
          <w:color w:val="002060"/>
          <w:lang w:val="ro-RO"/>
        </w:rPr>
        <w:t>Brișan</w:t>
      </w:r>
      <w:r w:rsidRPr="004D5EED">
        <w:rPr>
          <w:color w:val="002060"/>
          <w:lang w:val="ro-RO"/>
        </w:rPr>
        <w:t xml:space="preserve"> – Facultatea de Științe și ingineria mediului din cadrul Universității „Babeș Bolyai”</w:t>
      </w:r>
      <w:r w:rsidR="004D5EED" w:rsidRPr="004D5EED">
        <w:rPr>
          <w:color w:val="002060"/>
        </w:rPr>
        <w:t xml:space="preserve"> (invitat  în curs de confirmare)</w:t>
      </w:r>
      <w:r w:rsidR="0030467C">
        <w:rPr>
          <w:color w:val="002060"/>
          <w:lang w:val="ro-RO"/>
        </w:rPr>
        <w:t>;</w:t>
      </w:r>
    </w:p>
    <w:p w14:paraId="05839914" w14:textId="60C507D1" w:rsidR="00517807" w:rsidRDefault="00F814FB" w:rsidP="00255C24">
      <w:pPr>
        <w:pStyle w:val="ListParagraph"/>
        <w:numPr>
          <w:ilvl w:val="0"/>
          <w:numId w:val="2"/>
        </w:numPr>
        <w:spacing w:line="240" w:lineRule="auto"/>
        <w:jc w:val="both"/>
        <w:rPr>
          <w:color w:val="002060"/>
          <w:lang w:val="ro-RO"/>
        </w:rPr>
      </w:pPr>
      <w:r w:rsidRPr="00754A53">
        <w:rPr>
          <w:color w:val="002060"/>
          <w:lang w:val="ro-RO"/>
        </w:rPr>
        <w:t>Mihaela</w:t>
      </w:r>
      <w:r w:rsidR="00762035" w:rsidRPr="00762035">
        <w:rPr>
          <w:color w:val="002060"/>
          <w:lang w:val="ro-RO"/>
        </w:rPr>
        <w:t xml:space="preserve"> </w:t>
      </w:r>
      <w:r w:rsidR="00762035" w:rsidRPr="00754A53">
        <w:rPr>
          <w:color w:val="002060"/>
          <w:lang w:val="ro-RO"/>
        </w:rPr>
        <w:t>Groza</w:t>
      </w:r>
      <w:r w:rsidRPr="00754A53">
        <w:rPr>
          <w:color w:val="002060"/>
          <w:lang w:val="ro-RO"/>
        </w:rPr>
        <w:t xml:space="preserve"> – Liceul Teoretic „Ion Constantin Brătianu” Hațeg</w:t>
      </w:r>
      <w:r w:rsidR="00517807">
        <w:rPr>
          <w:color w:val="002060"/>
          <w:lang w:val="ro-RO"/>
        </w:rPr>
        <w:t>;</w:t>
      </w:r>
    </w:p>
    <w:p w14:paraId="249444BF" w14:textId="77777777" w:rsidR="00517807" w:rsidRPr="004D5EED" w:rsidRDefault="00517807" w:rsidP="00517807">
      <w:pPr>
        <w:pStyle w:val="ListParagraph"/>
        <w:numPr>
          <w:ilvl w:val="0"/>
          <w:numId w:val="2"/>
        </w:numPr>
        <w:spacing w:line="240" w:lineRule="auto"/>
        <w:jc w:val="both"/>
        <w:rPr>
          <w:color w:val="002060"/>
          <w:lang w:val="ro-RO"/>
        </w:rPr>
      </w:pPr>
      <w:r w:rsidRPr="004D5EED">
        <w:rPr>
          <w:color w:val="002060"/>
          <w:lang w:val="ro-RO"/>
        </w:rPr>
        <w:t xml:space="preserve">Klaus Schilling </w:t>
      </w:r>
      <w:r>
        <w:rPr>
          <w:color w:val="002060"/>
          <w:lang w:val="ro-RO"/>
        </w:rPr>
        <w:t>–</w:t>
      </w:r>
      <w:r w:rsidRPr="004D5EED">
        <w:rPr>
          <w:color w:val="002060"/>
          <w:lang w:val="ro-RO"/>
        </w:rPr>
        <w:t xml:space="preserve"> ASPnet</w:t>
      </w:r>
      <w:r>
        <w:rPr>
          <w:color w:val="002060"/>
          <w:lang w:val="ro-RO"/>
        </w:rPr>
        <w:t xml:space="preserve"> </w:t>
      </w:r>
      <w:r w:rsidRPr="004D5EED">
        <w:rPr>
          <w:color w:val="002060"/>
          <w:lang w:val="ro-RO"/>
        </w:rPr>
        <w:t>National Coordinator Germany;</w:t>
      </w:r>
      <w:r w:rsidRPr="004D5EED">
        <w:rPr>
          <w:color w:val="002060"/>
        </w:rPr>
        <w:t xml:space="preserve"> (invitat  în curs de confirmare)</w:t>
      </w:r>
    </w:p>
    <w:p w14:paraId="5FF0882F" w14:textId="762254D2" w:rsidR="00754A53" w:rsidRPr="00517807" w:rsidRDefault="00517807" w:rsidP="00517807">
      <w:pPr>
        <w:pStyle w:val="ListParagraph"/>
        <w:numPr>
          <w:ilvl w:val="0"/>
          <w:numId w:val="2"/>
        </w:numPr>
        <w:spacing w:line="240" w:lineRule="auto"/>
        <w:jc w:val="both"/>
        <w:rPr>
          <w:color w:val="002060"/>
          <w:lang w:val="ro-RO"/>
        </w:rPr>
      </w:pPr>
      <w:r w:rsidRPr="004D5EED">
        <w:rPr>
          <w:color w:val="002060"/>
          <w:lang w:val="ro-RO"/>
        </w:rPr>
        <w:lastRenderedPageBreak/>
        <w:t>Bianca Bilgram</w:t>
      </w:r>
      <w:r>
        <w:rPr>
          <w:color w:val="002060"/>
          <w:lang w:val="ro-RO"/>
        </w:rPr>
        <w:t xml:space="preserve"> –</w:t>
      </w:r>
      <w:r w:rsidRPr="004D5EED">
        <w:rPr>
          <w:color w:val="002060"/>
          <w:lang w:val="ro-RO"/>
        </w:rPr>
        <w:t xml:space="preserve"> Head</w:t>
      </w:r>
      <w:r>
        <w:rPr>
          <w:color w:val="002060"/>
          <w:lang w:val="ro-RO"/>
        </w:rPr>
        <w:t xml:space="preserve"> </w:t>
      </w:r>
      <w:r w:rsidRPr="004D5EED">
        <w:rPr>
          <w:color w:val="002060"/>
          <w:lang w:val="ro-RO"/>
        </w:rPr>
        <w:t>Task Force Education for Sustainable Development.</w:t>
      </w:r>
      <w:r w:rsidRPr="004D5EED">
        <w:rPr>
          <w:color w:val="002060"/>
        </w:rPr>
        <w:t xml:space="preserve"> (invitat  în curs de confirmare)</w:t>
      </w:r>
      <w:r>
        <w:rPr>
          <w:color w:val="002060"/>
          <w:lang w:val="ro-RO"/>
        </w:rPr>
        <w:t>.</w:t>
      </w:r>
      <w:r w:rsidR="005F504E" w:rsidRPr="00517807">
        <w:rPr>
          <w:rFonts w:ascii="Arial" w:eastAsia="Times New Roman" w:hAnsi="Arial" w:cs="Arial"/>
          <w:b/>
          <w:bCs/>
          <w:color w:val="FFFFFF"/>
          <w:kern w:val="36"/>
          <w:szCs w:val="28"/>
          <w:lang w:val="en-US"/>
        </w:rPr>
        <w:t>D</w:t>
      </w:r>
    </w:p>
    <w:p w14:paraId="56B0560C" w14:textId="77777777" w:rsidR="00754A53" w:rsidRPr="001821C1" w:rsidRDefault="00754A53" w:rsidP="00754A53">
      <w:pPr>
        <w:spacing w:line="240" w:lineRule="auto"/>
        <w:ind w:left="360"/>
        <w:rPr>
          <w:b/>
          <w:bCs/>
          <w:color w:val="002060"/>
          <w:lang w:val="ro-RO"/>
        </w:rPr>
      </w:pPr>
      <w:r w:rsidRPr="001821C1">
        <w:rPr>
          <w:b/>
          <w:bCs/>
          <w:color w:val="002060"/>
          <w:lang w:val="ro-RO"/>
        </w:rPr>
        <w:t>________________________________________________________________</w:t>
      </w:r>
    </w:p>
    <w:p w14:paraId="26DBDF3D" w14:textId="77777777" w:rsidR="00754A53" w:rsidRDefault="00754A53" w:rsidP="00754A53">
      <w:pPr>
        <w:spacing w:line="240" w:lineRule="auto"/>
        <w:jc w:val="both"/>
        <w:rPr>
          <w:rFonts w:ascii="Arial" w:eastAsia="Times New Roman" w:hAnsi="Arial" w:cs="Arial"/>
          <w:b/>
          <w:bCs/>
          <w:color w:val="FFFFFF"/>
          <w:kern w:val="36"/>
          <w:szCs w:val="28"/>
          <w:lang w:val="en-US"/>
        </w:rPr>
      </w:pPr>
    </w:p>
    <w:p w14:paraId="7A260740" w14:textId="042BFED5" w:rsidR="00936B99" w:rsidRPr="00754A53" w:rsidRDefault="005F504E" w:rsidP="00754A53">
      <w:pPr>
        <w:spacing w:line="240" w:lineRule="auto"/>
        <w:jc w:val="both"/>
        <w:rPr>
          <w:rFonts w:ascii="Arial" w:eastAsia="Times New Roman" w:hAnsi="Arial" w:cs="Arial"/>
          <w:b/>
          <w:bCs/>
          <w:color w:val="FFFFFF"/>
          <w:kern w:val="36"/>
          <w:sz w:val="48"/>
          <w:szCs w:val="48"/>
          <w:lang w:val="en-US"/>
        </w:rPr>
      </w:pPr>
      <w:r w:rsidRPr="00936B99">
        <w:rPr>
          <w:rFonts w:eastAsia="Times New Roman" w:cs="Times New Roman"/>
          <w:b/>
          <w:bCs/>
          <w:color w:val="002060"/>
          <w:kern w:val="36"/>
          <w:szCs w:val="28"/>
          <w:lang w:val="en-US"/>
        </w:rPr>
        <w:t>1</w:t>
      </w:r>
      <w:r w:rsidR="00377499">
        <w:rPr>
          <w:rFonts w:eastAsia="Times New Roman" w:cs="Times New Roman"/>
          <w:b/>
          <w:bCs/>
          <w:color w:val="002060"/>
          <w:kern w:val="36"/>
          <w:szCs w:val="28"/>
          <w:lang w:val="en-US"/>
        </w:rPr>
        <w:t>1</w:t>
      </w:r>
      <w:r w:rsidR="00936B99" w:rsidRPr="00936B99">
        <w:rPr>
          <w:rFonts w:eastAsia="Times New Roman" w:cs="Times New Roman"/>
          <w:b/>
          <w:bCs/>
          <w:color w:val="002060"/>
          <w:kern w:val="36"/>
          <w:szCs w:val="28"/>
          <w:lang w:val="en-US"/>
        </w:rPr>
        <w:t>:</w:t>
      </w:r>
      <w:r w:rsidR="005F50F4">
        <w:rPr>
          <w:rFonts w:eastAsia="Times New Roman" w:cs="Times New Roman"/>
          <w:b/>
          <w:bCs/>
          <w:color w:val="002060"/>
          <w:kern w:val="36"/>
          <w:szCs w:val="28"/>
          <w:lang w:val="en-US"/>
        </w:rPr>
        <w:t>45</w:t>
      </w:r>
      <w:r w:rsidRPr="00936B99">
        <w:rPr>
          <w:rFonts w:eastAsia="Times New Roman" w:cs="Times New Roman"/>
          <w:b/>
          <w:bCs/>
          <w:color w:val="002060"/>
          <w:kern w:val="36"/>
          <w:szCs w:val="28"/>
          <w:lang w:val="en-US"/>
        </w:rPr>
        <w:t>-12:</w:t>
      </w:r>
      <w:r w:rsidR="005F50F4">
        <w:rPr>
          <w:rFonts w:eastAsia="Times New Roman" w:cs="Times New Roman"/>
          <w:b/>
          <w:bCs/>
          <w:color w:val="002060"/>
          <w:kern w:val="36"/>
          <w:szCs w:val="28"/>
          <w:lang w:val="en-US"/>
        </w:rPr>
        <w:t>15</w:t>
      </w:r>
    </w:p>
    <w:p w14:paraId="2CE8364B" w14:textId="382DF421" w:rsidR="005F504E" w:rsidRDefault="00936B99" w:rsidP="00936B99">
      <w:pPr>
        <w:spacing w:line="240" w:lineRule="auto"/>
        <w:jc w:val="both"/>
        <w:rPr>
          <w:b/>
          <w:bCs/>
          <w:color w:val="002060"/>
        </w:rPr>
      </w:pPr>
      <w:r w:rsidRPr="00936B99">
        <w:rPr>
          <w:b/>
          <w:bCs/>
          <w:color w:val="002060"/>
        </w:rPr>
        <w:t>Școala ca ecosistem durabil</w:t>
      </w:r>
    </w:p>
    <w:p w14:paraId="55FB55D4" w14:textId="5F82BE57" w:rsidR="00615C6B" w:rsidRPr="00615C6B" w:rsidRDefault="00615C6B" w:rsidP="00936B99">
      <w:pPr>
        <w:pStyle w:val="ListParagraph"/>
        <w:numPr>
          <w:ilvl w:val="0"/>
          <w:numId w:val="3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 w:rsidRPr="00615C6B">
        <w:rPr>
          <w:color w:val="002060"/>
          <w:lang w:val="ro-RO"/>
        </w:rPr>
        <w:t>Moderator: Anca</w:t>
      </w:r>
      <w:r>
        <w:rPr>
          <w:color w:val="002060"/>
          <w:lang w:val="ro-RO"/>
        </w:rPr>
        <w:t xml:space="preserve"> </w:t>
      </w:r>
      <w:r w:rsidR="00762035" w:rsidRPr="00615C6B">
        <w:rPr>
          <w:color w:val="002060"/>
          <w:lang w:val="ro-RO"/>
        </w:rPr>
        <w:t xml:space="preserve">Nădășan </w:t>
      </w:r>
      <w:r>
        <w:rPr>
          <w:color w:val="002060"/>
          <w:lang w:val="ro-RO"/>
        </w:rPr>
        <w:t>- Liceul Teoretic „Ion Constantin Brătianu” Hațeg;</w:t>
      </w:r>
    </w:p>
    <w:p w14:paraId="6B1E2767" w14:textId="74247F10" w:rsidR="00936B99" w:rsidRPr="00936B99" w:rsidRDefault="00246E16" w:rsidP="00936B99">
      <w:pPr>
        <w:pStyle w:val="ListParagraph"/>
        <w:numPr>
          <w:ilvl w:val="0"/>
          <w:numId w:val="2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 w:rsidRPr="00246E16">
        <w:rPr>
          <w:rFonts w:cs="Times New Roman"/>
          <w:color w:val="002060"/>
          <w:szCs w:val="28"/>
          <w:lang w:val="ro-RO"/>
        </w:rPr>
        <w:t>Simon Alexandru P</w:t>
      </w:r>
      <w:r>
        <w:rPr>
          <w:rFonts w:cs="Times New Roman"/>
          <w:color w:val="002060"/>
          <w:szCs w:val="28"/>
          <w:lang w:val="ro-RO"/>
        </w:rPr>
        <w:t>escari</w:t>
      </w:r>
      <w:r w:rsidR="00303837">
        <w:rPr>
          <w:rFonts w:cs="Times New Roman"/>
          <w:color w:val="002060"/>
          <w:szCs w:val="28"/>
          <w:lang w:val="ro-RO"/>
        </w:rPr>
        <w:t xml:space="preserve"> –</w:t>
      </w:r>
      <w:r>
        <w:rPr>
          <w:rFonts w:cs="Times New Roman"/>
          <w:color w:val="002060"/>
          <w:szCs w:val="28"/>
          <w:lang w:val="ro-RO"/>
        </w:rPr>
        <w:t xml:space="preserve"> prorector</w:t>
      </w:r>
      <w:r w:rsidR="00303837">
        <w:rPr>
          <w:rFonts w:cs="Times New Roman"/>
          <w:color w:val="002060"/>
          <w:szCs w:val="28"/>
          <w:lang w:val="ro-RO"/>
        </w:rPr>
        <w:t>,</w:t>
      </w:r>
      <w:r>
        <w:rPr>
          <w:rFonts w:cs="Times New Roman"/>
          <w:color w:val="002060"/>
          <w:szCs w:val="28"/>
          <w:lang w:val="ro-RO"/>
        </w:rPr>
        <w:t xml:space="preserve"> </w:t>
      </w:r>
      <w:r w:rsidR="00936B99" w:rsidRPr="00936B99">
        <w:rPr>
          <w:rFonts w:cs="Times New Roman"/>
          <w:color w:val="002060"/>
          <w:szCs w:val="28"/>
          <w:lang w:val="ro-RO"/>
        </w:rPr>
        <w:t>Universitatea Politehnică Timișoara</w:t>
      </w:r>
      <w:r w:rsidR="00936B99">
        <w:rPr>
          <w:rFonts w:cs="Times New Roman"/>
          <w:color w:val="002060"/>
          <w:szCs w:val="28"/>
          <w:lang w:val="ro-RO"/>
        </w:rPr>
        <w:t>;</w:t>
      </w:r>
    </w:p>
    <w:p w14:paraId="50437C3F" w14:textId="40FBE7F5" w:rsidR="00936B99" w:rsidRPr="00936B99" w:rsidRDefault="00762035" w:rsidP="00936B99">
      <w:pPr>
        <w:pStyle w:val="ListParagraph"/>
        <w:numPr>
          <w:ilvl w:val="0"/>
          <w:numId w:val="2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>
        <w:rPr>
          <w:rFonts w:cs="Times New Roman"/>
          <w:color w:val="002060"/>
          <w:szCs w:val="28"/>
          <w:lang w:val="ro-RO"/>
        </w:rPr>
        <w:t>Lorinț</w:t>
      </w:r>
      <w:r w:rsidRPr="004D5EED">
        <w:rPr>
          <w:rFonts w:cs="Times New Roman"/>
          <w:color w:val="002060"/>
          <w:szCs w:val="28"/>
          <w:lang w:val="ro-RO"/>
        </w:rPr>
        <w:t xml:space="preserve"> </w:t>
      </w:r>
      <w:r w:rsidR="004D5EED" w:rsidRPr="004D5EED">
        <w:rPr>
          <w:rFonts w:cs="Times New Roman"/>
          <w:color w:val="002060"/>
          <w:szCs w:val="28"/>
          <w:lang w:val="ro-RO"/>
        </w:rPr>
        <w:t>Csaba</w:t>
      </w:r>
      <w:r w:rsidR="004D5EED">
        <w:rPr>
          <w:rFonts w:cs="Times New Roman"/>
          <w:color w:val="002060"/>
          <w:szCs w:val="28"/>
          <w:lang w:val="ro-RO"/>
        </w:rPr>
        <w:t xml:space="preserve"> </w:t>
      </w:r>
      <w:r w:rsidR="00303837">
        <w:rPr>
          <w:rFonts w:cs="Times New Roman"/>
          <w:color w:val="002060"/>
          <w:szCs w:val="28"/>
          <w:lang w:val="ro-RO"/>
        </w:rPr>
        <w:t>–</w:t>
      </w:r>
      <w:r w:rsidR="006F2041">
        <w:rPr>
          <w:rFonts w:cs="Times New Roman"/>
          <w:color w:val="002060"/>
          <w:szCs w:val="28"/>
          <w:lang w:val="ro-RO"/>
        </w:rPr>
        <w:t xml:space="preserve"> decan</w:t>
      </w:r>
      <w:r w:rsidR="00303837">
        <w:rPr>
          <w:rFonts w:cs="Times New Roman"/>
          <w:color w:val="002060"/>
          <w:szCs w:val="28"/>
          <w:lang w:val="ro-RO"/>
        </w:rPr>
        <w:t xml:space="preserve">, </w:t>
      </w:r>
      <w:r w:rsidR="00F6465B">
        <w:rPr>
          <w:rFonts w:cs="Times New Roman"/>
          <w:color w:val="002060"/>
          <w:szCs w:val="28"/>
          <w:lang w:val="ro-RO"/>
        </w:rPr>
        <w:t xml:space="preserve">Facultatea de mine, </w:t>
      </w:r>
      <w:r w:rsidR="006F2041" w:rsidRPr="006F2041">
        <w:rPr>
          <w:rFonts w:cs="Times New Roman"/>
          <w:color w:val="002060"/>
          <w:szCs w:val="28"/>
          <w:lang w:val="ro-RO"/>
        </w:rPr>
        <w:t>Departamentul de Ingineria Mediului și Geologie</w:t>
      </w:r>
      <w:r w:rsidR="006F2041">
        <w:rPr>
          <w:rFonts w:cs="Times New Roman"/>
          <w:color w:val="002060"/>
          <w:szCs w:val="28"/>
          <w:lang w:val="ro-RO"/>
        </w:rPr>
        <w:t xml:space="preserve">, </w:t>
      </w:r>
      <w:r w:rsidR="00936B99" w:rsidRPr="00936B99">
        <w:rPr>
          <w:rFonts w:cs="Times New Roman"/>
          <w:color w:val="002060"/>
          <w:szCs w:val="28"/>
          <w:lang w:val="ro-RO"/>
        </w:rPr>
        <w:t xml:space="preserve"> </w:t>
      </w:r>
      <w:r w:rsidR="006F2041" w:rsidRPr="006F2041">
        <w:rPr>
          <w:rFonts w:cs="Times New Roman"/>
          <w:color w:val="002060"/>
          <w:szCs w:val="28"/>
          <w:lang w:val="ro-RO"/>
        </w:rPr>
        <w:t xml:space="preserve">Universitatea din </w:t>
      </w:r>
      <w:r w:rsidR="00936B99" w:rsidRPr="00936B99">
        <w:rPr>
          <w:rFonts w:cs="Times New Roman"/>
          <w:color w:val="002060"/>
          <w:szCs w:val="28"/>
          <w:lang w:val="ro-RO"/>
        </w:rPr>
        <w:t>Petroșani</w:t>
      </w:r>
      <w:r w:rsidR="00936B99">
        <w:rPr>
          <w:rFonts w:cs="Times New Roman"/>
          <w:color w:val="002060"/>
          <w:szCs w:val="28"/>
          <w:lang w:val="ro-RO"/>
        </w:rPr>
        <w:t>;</w:t>
      </w:r>
    </w:p>
    <w:p w14:paraId="5AFBC3D0" w14:textId="0CF52F73" w:rsidR="00936B99" w:rsidRPr="00936B99" w:rsidRDefault="00936B99" w:rsidP="00936B99">
      <w:pPr>
        <w:pStyle w:val="ListParagraph"/>
        <w:numPr>
          <w:ilvl w:val="0"/>
          <w:numId w:val="2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 w:rsidRPr="00936B99">
        <w:rPr>
          <w:rFonts w:cs="Times New Roman"/>
          <w:color w:val="002060"/>
          <w:szCs w:val="28"/>
          <w:lang w:val="ro-RO"/>
        </w:rPr>
        <w:t xml:space="preserve">Daniela Iordache </w:t>
      </w:r>
      <w:r w:rsidR="00303837">
        <w:rPr>
          <w:rFonts w:cs="Times New Roman"/>
          <w:color w:val="002060"/>
          <w:szCs w:val="28"/>
          <w:lang w:val="ro-RO"/>
        </w:rPr>
        <w:t xml:space="preserve">– </w:t>
      </w:r>
      <w:r w:rsidRPr="00936B99">
        <w:rPr>
          <w:rFonts w:cs="Times New Roman"/>
          <w:color w:val="002060"/>
          <w:szCs w:val="28"/>
          <w:lang w:val="ro-RO"/>
        </w:rPr>
        <w:t>dire</w:t>
      </w:r>
      <w:r w:rsidR="00246E16">
        <w:rPr>
          <w:rFonts w:cs="Times New Roman"/>
          <w:color w:val="002060"/>
          <w:szCs w:val="28"/>
          <w:lang w:val="ro-RO"/>
        </w:rPr>
        <w:t>ct</w:t>
      </w:r>
      <w:r w:rsidRPr="00936B99">
        <w:rPr>
          <w:rFonts w:cs="Times New Roman"/>
          <w:color w:val="002060"/>
          <w:szCs w:val="28"/>
          <w:lang w:val="ro-RO"/>
        </w:rPr>
        <w:t>or</w:t>
      </w:r>
      <w:r w:rsidR="00303837">
        <w:rPr>
          <w:rFonts w:cs="Times New Roman"/>
          <w:color w:val="002060"/>
          <w:szCs w:val="28"/>
          <w:lang w:val="ro-RO"/>
        </w:rPr>
        <w:t xml:space="preserve"> </w:t>
      </w:r>
      <w:r w:rsidR="007162E2">
        <w:rPr>
          <w:rFonts w:cs="Times New Roman"/>
          <w:color w:val="002060"/>
          <w:szCs w:val="28"/>
          <w:lang w:val="ro-RO"/>
        </w:rPr>
        <w:t>adjunct</w:t>
      </w:r>
      <w:r w:rsidR="00303837">
        <w:rPr>
          <w:rFonts w:cs="Times New Roman"/>
          <w:color w:val="002060"/>
          <w:szCs w:val="28"/>
          <w:lang w:val="ro-RO"/>
        </w:rPr>
        <w:t xml:space="preserve">, </w:t>
      </w:r>
      <w:r w:rsidRPr="00936B99">
        <w:rPr>
          <w:rFonts w:cs="Times New Roman"/>
          <w:color w:val="002060"/>
          <w:szCs w:val="28"/>
          <w:lang w:val="ro-RO"/>
        </w:rPr>
        <w:t xml:space="preserve"> Olga Gudynn International School</w:t>
      </w:r>
      <w:r>
        <w:rPr>
          <w:rFonts w:cs="Times New Roman"/>
          <w:color w:val="002060"/>
          <w:szCs w:val="28"/>
          <w:lang w:val="ro-RO"/>
        </w:rPr>
        <w:t>;</w:t>
      </w:r>
    </w:p>
    <w:p w14:paraId="43F64297" w14:textId="43E3A64D" w:rsidR="00936B99" w:rsidRPr="00936B99" w:rsidRDefault="00936B99" w:rsidP="00936B99">
      <w:pPr>
        <w:pStyle w:val="ListParagraph"/>
        <w:numPr>
          <w:ilvl w:val="0"/>
          <w:numId w:val="2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 w:rsidRPr="00936B99">
        <w:rPr>
          <w:rFonts w:cs="Times New Roman"/>
          <w:color w:val="002060"/>
          <w:szCs w:val="28"/>
          <w:lang w:val="ro-RO"/>
        </w:rPr>
        <w:t>Alina</w:t>
      </w:r>
      <w:r w:rsidR="00762035" w:rsidRPr="00762035">
        <w:rPr>
          <w:rFonts w:cs="Times New Roman"/>
          <w:color w:val="002060"/>
          <w:szCs w:val="28"/>
          <w:lang w:val="ro-RO"/>
        </w:rPr>
        <w:t xml:space="preserve"> </w:t>
      </w:r>
      <w:r w:rsidR="00762035" w:rsidRPr="00936B99">
        <w:rPr>
          <w:rFonts w:cs="Times New Roman"/>
          <w:color w:val="002060"/>
          <w:szCs w:val="28"/>
          <w:lang w:val="ro-RO"/>
        </w:rPr>
        <w:t>Bratu</w:t>
      </w:r>
      <w:r w:rsidRPr="00936B99">
        <w:rPr>
          <w:rFonts w:cs="Times New Roman"/>
          <w:color w:val="002060"/>
          <w:szCs w:val="28"/>
          <w:lang w:val="ro-RO"/>
        </w:rPr>
        <w:t>, inspector – Inspectoratul Școlar al Județului Hunedoara</w:t>
      </w:r>
      <w:r>
        <w:rPr>
          <w:rFonts w:cs="Times New Roman"/>
          <w:color w:val="002060"/>
          <w:szCs w:val="28"/>
          <w:lang w:val="ro-RO"/>
        </w:rPr>
        <w:t>;</w:t>
      </w:r>
    </w:p>
    <w:p w14:paraId="226D38D5" w14:textId="20D878E9" w:rsidR="00936B99" w:rsidRPr="00D84993" w:rsidRDefault="00D84993" w:rsidP="00D84993">
      <w:pPr>
        <w:pStyle w:val="ListParagraph"/>
        <w:numPr>
          <w:ilvl w:val="0"/>
          <w:numId w:val="2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>
        <w:rPr>
          <w:rFonts w:cs="Times New Roman"/>
          <w:color w:val="002060"/>
          <w:szCs w:val="28"/>
          <w:lang w:val="ro-RO"/>
        </w:rPr>
        <w:t>Dorel Ovidiu Bretean - comisar șef, Garda de mediu Hunedoara</w:t>
      </w:r>
      <w:r w:rsidR="00936B99" w:rsidRPr="00D84993">
        <w:rPr>
          <w:rFonts w:cs="Times New Roman"/>
          <w:color w:val="002060"/>
          <w:szCs w:val="28"/>
          <w:lang w:val="ro-RO"/>
        </w:rPr>
        <w:t>;</w:t>
      </w:r>
      <w:r w:rsidR="00303837" w:rsidRPr="00D84993">
        <w:rPr>
          <w:color w:val="002060"/>
        </w:rPr>
        <w:t xml:space="preserve"> </w:t>
      </w:r>
    </w:p>
    <w:p w14:paraId="546F77B4" w14:textId="0E67ACE7" w:rsidR="00936B99" w:rsidRPr="00936B99" w:rsidRDefault="00936B99" w:rsidP="00936B99">
      <w:pPr>
        <w:pStyle w:val="ListParagraph"/>
        <w:numPr>
          <w:ilvl w:val="0"/>
          <w:numId w:val="2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 w:rsidRPr="00936B99">
        <w:rPr>
          <w:rFonts w:cs="Times New Roman"/>
          <w:color w:val="002060"/>
          <w:szCs w:val="28"/>
          <w:lang w:val="ro-RO"/>
        </w:rPr>
        <w:t>Lucia Ursu</w:t>
      </w:r>
      <w:r w:rsidR="00303837">
        <w:rPr>
          <w:rFonts w:cs="Times New Roman"/>
          <w:color w:val="002060"/>
          <w:szCs w:val="28"/>
          <w:lang w:val="ro-RO"/>
        </w:rPr>
        <w:t xml:space="preserve"> –</w:t>
      </w:r>
      <w:r w:rsidR="00F6465B">
        <w:rPr>
          <w:rFonts w:cs="Times New Roman"/>
          <w:color w:val="002060"/>
          <w:szCs w:val="28"/>
          <w:lang w:val="ro-RO"/>
        </w:rPr>
        <w:t xml:space="preserve"> </w:t>
      </w:r>
      <w:r w:rsidR="00762035" w:rsidRPr="00762035">
        <w:rPr>
          <w:rFonts w:cs="Times New Roman"/>
          <w:color w:val="002060"/>
          <w:szCs w:val="28"/>
          <w:lang w:val="ro-RO"/>
        </w:rPr>
        <w:t>Asociația EduEco Natura</w:t>
      </w:r>
      <w:r>
        <w:rPr>
          <w:rFonts w:cs="Times New Roman"/>
          <w:color w:val="002060"/>
          <w:szCs w:val="28"/>
          <w:lang w:val="ro-RO"/>
        </w:rPr>
        <w:t>;</w:t>
      </w:r>
      <w:r w:rsidR="00303837" w:rsidRPr="00303837">
        <w:rPr>
          <w:color w:val="002060"/>
        </w:rPr>
        <w:t xml:space="preserve"> </w:t>
      </w:r>
    </w:p>
    <w:p w14:paraId="13D062D9" w14:textId="79E08265" w:rsidR="00936B99" w:rsidRDefault="00936B99" w:rsidP="00936B99">
      <w:pPr>
        <w:pStyle w:val="ListParagraph"/>
        <w:numPr>
          <w:ilvl w:val="0"/>
          <w:numId w:val="2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 w:rsidRPr="00936B99">
        <w:rPr>
          <w:rFonts w:cs="Times New Roman"/>
          <w:color w:val="002060"/>
          <w:szCs w:val="28"/>
          <w:lang w:val="ro-RO"/>
        </w:rPr>
        <w:t>Călin Pop</w:t>
      </w:r>
      <w:r w:rsidR="00303837">
        <w:rPr>
          <w:rFonts w:cs="Times New Roman"/>
          <w:color w:val="002060"/>
          <w:szCs w:val="28"/>
          <w:lang w:val="ro-RO"/>
        </w:rPr>
        <w:t xml:space="preserve"> – </w:t>
      </w:r>
      <w:r w:rsidR="00254C90">
        <w:rPr>
          <w:rFonts w:cs="Times New Roman"/>
          <w:color w:val="002060"/>
          <w:szCs w:val="28"/>
          <w:lang w:val="ro-RO"/>
        </w:rPr>
        <w:t>Parcul</w:t>
      </w:r>
      <w:r w:rsidR="00303837">
        <w:rPr>
          <w:rFonts w:cs="Times New Roman"/>
          <w:color w:val="002060"/>
          <w:szCs w:val="28"/>
          <w:lang w:val="ro-RO"/>
        </w:rPr>
        <w:t xml:space="preserve"> </w:t>
      </w:r>
      <w:r w:rsidR="00254C90">
        <w:rPr>
          <w:rFonts w:cs="Times New Roman"/>
          <w:color w:val="002060"/>
          <w:szCs w:val="28"/>
          <w:lang w:val="ro-RO"/>
        </w:rPr>
        <w:t>Natural Grădiștea Muncelului Cioclovina</w:t>
      </w:r>
      <w:r>
        <w:rPr>
          <w:rFonts w:cs="Times New Roman"/>
          <w:color w:val="002060"/>
          <w:szCs w:val="28"/>
          <w:lang w:val="ro-RO"/>
        </w:rPr>
        <w:t>.</w:t>
      </w:r>
    </w:p>
    <w:p w14:paraId="2D03A3E5" w14:textId="7FDEAA63" w:rsidR="00936B99" w:rsidRPr="00754A53" w:rsidRDefault="00754A53" w:rsidP="00754A53">
      <w:pPr>
        <w:pStyle w:val="ListParagraph"/>
        <w:spacing w:line="240" w:lineRule="auto"/>
        <w:rPr>
          <w:b/>
          <w:bCs/>
          <w:color w:val="002060"/>
          <w:lang w:val="ro-RO"/>
        </w:rPr>
      </w:pPr>
      <w:r w:rsidRPr="00754A53">
        <w:rPr>
          <w:b/>
          <w:bCs/>
          <w:color w:val="002060"/>
          <w:lang w:val="ro-RO"/>
        </w:rPr>
        <w:t>_____________________________________________________________</w:t>
      </w:r>
    </w:p>
    <w:p w14:paraId="23ADA622" w14:textId="3287C658" w:rsidR="00936B99" w:rsidRDefault="00936B99" w:rsidP="00936B99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 w:rsidRPr="00936B99">
        <w:rPr>
          <w:rFonts w:cs="Times New Roman"/>
          <w:b/>
          <w:bCs/>
          <w:color w:val="002060"/>
          <w:szCs w:val="28"/>
          <w:lang w:val="ro-RO"/>
        </w:rPr>
        <w:t>12:</w:t>
      </w:r>
      <w:r w:rsidR="005F50F4">
        <w:rPr>
          <w:rFonts w:cs="Times New Roman"/>
          <w:b/>
          <w:bCs/>
          <w:color w:val="002060"/>
          <w:szCs w:val="28"/>
          <w:lang w:val="ro-RO"/>
        </w:rPr>
        <w:t>15</w:t>
      </w:r>
      <w:r w:rsidRPr="00936B99">
        <w:rPr>
          <w:rFonts w:cs="Times New Roman"/>
          <w:b/>
          <w:bCs/>
          <w:color w:val="002060"/>
          <w:szCs w:val="28"/>
          <w:lang w:val="ro-RO"/>
        </w:rPr>
        <w:t xml:space="preserve"> – 1</w:t>
      </w:r>
      <w:r w:rsidR="00246E16">
        <w:rPr>
          <w:rFonts w:cs="Times New Roman"/>
          <w:b/>
          <w:bCs/>
          <w:color w:val="002060"/>
          <w:szCs w:val="28"/>
          <w:lang w:val="ro-RO"/>
        </w:rPr>
        <w:t>2</w:t>
      </w:r>
      <w:r w:rsidRPr="00936B99">
        <w:rPr>
          <w:rFonts w:cs="Times New Roman"/>
          <w:b/>
          <w:bCs/>
          <w:color w:val="002060"/>
          <w:szCs w:val="28"/>
          <w:lang w:val="ro-RO"/>
        </w:rPr>
        <w:t>:</w:t>
      </w:r>
      <w:r w:rsidR="005F50F4">
        <w:rPr>
          <w:rFonts w:cs="Times New Roman"/>
          <w:b/>
          <w:bCs/>
          <w:color w:val="002060"/>
          <w:szCs w:val="28"/>
          <w:lang w:val="ro-RO"/>
        </w:rPr>
        <w:t>30</w:t>
      </w:r>
    </w:p>
    <w:p w14:paraId="31F96B70" w14:textId="0083F71D" w:rsidR="000A4AAA" w:rsidRDefault="000A4AAA" w:rsidP="00936B99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 w:rsidRPr="000A4AAA">
        <w:rPr>
          <w:rFonts w:cs="Times New Roman"/>
          <w:b/>
          <w:bCs/>
          <w:color w:val="002060"/>
          <w:szCs w:val="28"/>
          <w:lang w:val="ro-RO"/>
        </w:rPr>
        <w:t>Curriculum la decizia școlii – motor al implementării Educației pentru Dezvoltare Durabilă</w:t>
      </w:r>
    </w:p>
    <w:p w14:paraId="472CA290" w14:textId="60F13F14" w:rsidR="000A4AAA" w:rsidRDefault="00D84993" w:rsidP="000A4AAA">
      <w:pPr>
        <w:pStyle w:val="ListParagraph"/>
        <w:numPr>
          <w:ilvl w:val="0"/>
          <w:numId w:val="4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>
        <w:rPr>
          <w:rFonts w:cs="Times New Roman"/>
          <w:color w:val="002060"/>
          <w:szCs w:val="28"/>
          <w:lang w:val="ro-RO"/>
        </w:rPr>
        <w:t xml:space="preserve">Adriana </w:t>
      </w:r>
      <w:r w:rsidR="00762035">
        <w:rPr>
          <w:rFonts w:cs="Times New Roman"/>
          <w:color w:val="002060"/>
          <w:szCs w:val="28"/>
          <w:lang w:val="ro-RO"/>
        </w:rPr>
        <w:t>Popescu</w:t>
      </w:r>
      <w:r w:rsidR="00762035">
        <w:rPr>
          <w:rFonts w:cs="Times New Roman"/>
          <w:color w:val="002060"/>
          <w:szCs w:val="28"/>
          <w:lang w:val="ro-RO"/>
        </w:rPr>
        <w:t xml:space="preserve"> </w:t>
      </w:r>
      <w:r>
        <w:rPr>
          <w:rFonts w:cs="Times New Roman"/>
          <w:color w:val="002060"/>
          <w:szCs w:val="28"/>
          <w:lang w:val="ro-RO"/>
        </w:rPr>
        <w:t xml:space="preserve">– director de programe, </w:t>
      </w:r>
      <w:r w:rsidR="000A4AAA" w:rsidRPr="000A4AAA">
        <w:rPr>
          <w:rFonts w:cs="Times New Roman"/>
          <w:color w:val="002060"/>
          <w:szCs w:val="28"/>
          <w:lang w:val="ro-RO"/>
        </w:rPr>
        <w:t>Romanian-American Foundation</w:t>
      </w:r>
      <w:r>
        <w:rPr>
          <w:rFonts w:cs="Times New Roman"/>
          <w:color w:val="002060"/>
          <w:szCs w:val="28"/>
          <w:lang w:val="ro-RO"/>
        </w:rPr>
        <w:t>;</w:t>
      </w:r>
    </w:p>
    <w:p w14:paraId="3CDD6E2F" w14:textId="19CF10E2" w:rsidR="00D84993" w:rsidRPr="000A4AAA" w:rsidRDefault="00D84993" w:rsidP="000A4AAA">
      <w:pPr>
        <w:pStyle w:val="ListParagraph"/>
        <w:numPr>
          <w:ilvl w:val="0"/>
          <w:numId w:val="4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>
        <w:rPr>
          <w:rFonts w:cs="Times New Roman"/>
          <w:color w:val="002060"/>
          <w:szCs w:val="28"/>
          <w:lang w:val="ro-RO"/>
        </w:rPr>
        <w:t xml:space="preserve">Anca </w:t>
      </w:r>
      <w:r w:rsidR="00762035">
        <w:rPr>
          <w:rFonts w:cs="Times New Roman"/>
          <w:color w:val="002060"/>
          <w:szCs w:val="28"/>
          <w:lang w:val="ro-RO"/>
        </w:rPr>
        <w:t xml:space="preserve">Rusu </w:t>
      </w:r>
      <w:r>
        <w:rPr>
          <w:rFonts w:cs="Times New Roman"/>
          <w:color w:val="002060"/>
          <w:szCs w:val="28"/>
          <w:lang w:val="ro-RO"/>
        </w:rPr>
        <w:t>– manager, Asociația de Turism Retezat.</w:t>
      </w:r>
    </w:p>
    <w:p w14:paraId="450CA32B" w14:textId="2DA5FC80" w:rsidR="000A4AAA" w:rsidRDefault="00754A53" w:rsidP="00754A53">
      <w:pPr>
        <w:spacing w:line="240" w:lineRule="auto"/>
        <w:ind w:firstLine="720"/>
        <w:jc w:val="both"/>
        <w:rPr>
          <w:rFonts w:cs="Times New Roman"/>
          <w:b/>
          <w:bCs/>
          <w:color w:val="002060"/>
          <w:szCs w:val="28"/>
          <w:lang w:val="ro-RO"/>
        </w:rPr>
      </w:pPr>
      <w:r w:rsidRPr="00754A53">
        <w:rPr>
          <w:b/>
          <w:bCs/>
          <w:color w:val="002060"/>
          <w:lang w:val="ro-RO"/>
        </w:rPr>
        <w:t>_____________________________________________________________</w:t>
      </w:r>
    </w:p>
    <w:p w14:paraId="78B92130" w14:textId="713B2C17" w:rsidR="000A4AAA" w:rsidRDefault="000A4AAA" w:rsidP="00936B99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</w:p>
    <w:p w14:paraId="06175FBA" w14:textId="0D05ED89" w:rsidR="000A4AAA" w:rsidRDefault="00377499" w:rsidP="00936B99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>
        <w:rPr>
          <w:rFonts w:cs="Times New Roman"/>
          <w:b/>
          <w:bCs/>
          <w:color w:val="002060"/>
          <w:szCs w:val="28"/>
          <w:lang w:val="ro-RO"/>
        </w:rPr>
        <w:t>12:</w:t>
      </w:r>
      <w:r w:rsidR="005F50F4">
        <w:rPr>
          <w:rFonts w:cs="Times New Roman"/>
          <w:b/>
          <w:bCs/>
          <w:color w:val="002060"/>
          <w:szCs w:val="28"/>
          <w:lang w:val="ro-RO"/>
        </w:rPr>
        <w:t>30</w:t>
      </w:r>
      <w:r w:rsidR="00F6465B">
        <w:rPr>
          <w:rFonts w:cs="Times New Roman"/>
          <w:b/>
          <w:bCs/>
          <w:color w:val="002060"/>
          <w:szCs w:val="28"/>
          <w:lang w:val="ro-RO"/>
        </w:rPr>
        <w:t xml:space="preserve"> </w:t>
      </w:r>
      <w:r>
        <w:rPr>
          <w:rFonts w:cs="Times New Roman"/>
          <w:b/>
          <w:bCs/>
          <w:color w:val="002060"/>
          <w:szCs w:val="28"/>
          <w:lang w:val="ro-RO"/>
        </w:rPr>
        <w:t>-</w:t>
      </w:r>
      <w:r w:rsidR="00F6465B">
        <w:rPr>
          <w:rFonts w:cs="Times New Roman"/>
          <w:b/>
          <w:bCs/>
          <w:color w:val="002060"/>
          <w:szCs w:val="28"/>
          <w:lang w:val="ro-RO"/>
        </w:rPr>
        <w:t xml:space="preserve"> </w:t>
      </w:r>
      <w:r>
        <w:rPr>
          <w:rFonts w:cs="Times New Roman"/>
          <w:b/>
          <w:bCs/>
          <w:color w:val="002060"/>
          <w:szCs w:val="28"/>
          <w:lang w:val="ro-RO"/>
        </w:rPr>
        <w:t>12:45</w:t>
      </w:r>
      <w:r w:rsidR="00F6465B">
        <w:rPr>
          <w:rFonts w:cs="Times New Roman"/>
          <w:b/>
          <w:bCs/>
          <w:color w:val="002060"/>
          <w:szCs w:val="28"/>
          <w:lang w:val="ro-RO"/>
        </w:rPr>
        <w:t xml:space="preserve"> </w:t>
      </w:r>
    </w:p>
    <w:p w14:paraId="7F2E2877" w14:textId="77777777" w:rsidR="00524F53" w:rsidRDefault="00524F53" w:rsidP="00524F53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 w:rsidRPr="00377499">
        <w:rPr>
          <w:rFonts w:cs="Times New Roman"/>
          <w:b/>
          <w:bCs/>
          <w:color w:val="002060"/>
          <w:szCs w:val="28"/>
          <w:lang w:val="ro-RO"/>
        </w:rPr>
        <w:t>Un Robot pentru Ariile Protejate</w:t>
      </w:r>
    </w:p>
    <w:p w14:paraId="22937B72" w14:textId="77777777" w:rsidR="00754A53" w:rsidRPr="00754A53" w:rsidRDefault="00524F53" w:rsidP="00936B99">
      <w:pPr>
        <w:pStyle w:val="ListParagraph"/>
        <w:numPr>
          <w:ilvl w:val="0"/>
          <w:numId w:val="5"/>
        </w:num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 w:rsidRPr="00377499">
        <w:rPr>
          <w:rFonts w:cs="Times New Roman"/>
          <w:color w:val="002060"/>
          <w:szCs w:val="28"/>
          <w:lang w:val="ro-RO"/>
        </w:rPr>
        <w:t>Afton Robotics</w:t>
      </w:r>
      <w:r>
        <w:rPr>
          <w:rFonts w:cs="Times New Roman"/>
          <w:color w:val="002060"/>
          <w:szCs w:val="28"/>
          <w:lang w:val="ro-RO"/>
        </w:rPr>
        <w:t xml:space="preserve"> </w:t>
      </w:r>
      <w:r w:rsidR="00303837">
        <w:rPr>
          <w:rFonts w:cs="Times New Roman"/>
          <w:color w:val="002060"/>
          <w:szCs w:val="28"/>
          <w:lang w:val="ro-RO"/>
        </w:rPr>
        <w:t>–</w:t>
      </w:r>
      <w:r>
        <w:rPr>
          <w:rFonts w:cs="Times New Roman"/>
          <w:color w:val="002060"/>
          <w:szCs w:val="28"/>
          <w:lang w:val="ro-RO"/>
        </w:rPr>
        <w:t xml:space="preserve"> Echipa</w:t>
      </w:r>
      <w:r w:rsidR="00303837">
        <w:rPr>
          <w:rFonts w:cs="Times New Roman"/>
          <w:color w:val="002060"/>
          <w:szCs w:val="28"/>
          <w:lang w:val="ro-RO"/>
        </w:rPr>
        <w:t xml:space="preserve"> </w:t>
      </w:r>
      <w:r>
        <w:rPr>
          <w:rFonts w:cs="Times New Roman"/>
          <w:color w:val="002060"/>
          <w:szCs w:val="28"/>
          <w:lang w:val="ro-RO"/>
        </w:rPr>
        <w:t>de robotică a Liceului Teoretic „Ion Constantin Brătianu” Hațeg</w:t>
      </w:r>
      <w:r w:rsidR="00D84993">
        <w:rPr>
          <w:rFonts w:cs="Times New Roman"/>
          <w:color w:val="002060"/>
          <w:szCs w:val="28"/>
          <w:lang w:val="ro-RO"/>
        </w:rPr>
        <w:t>.</w:t>
      </w:r>
    </w:p>
    <w:p w14:paraId="0E5EB137" w14:textId="19917E8F" w:rsidR="00754A53" w:rsidRDefault="00754A53" w:rsidP="00754A53">
      <w:pPr>
        <w:pStyle w:val="ListParagraph"/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 w:rsidRPr="00754A53">
        <w:rPr>
          <w:b/>
          <w:bCs/>
          <w:color w:val="002060"/>
          <w:lang w:val="ro-RO"/>
        </w:rPr>
        <w:t>_____________________________________________________________</w:t>
      </w:r>
    </w:p>
    <w:p w14:paraId="43427868" w14:textId="77777777" w:rsidR="00255C24" w:rsidRDefault="00255C24" w:rsidP="00255C24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</w:p>
    <w:p w14:paraId="49047A1C" w14:textId="68FCBF44" w:rsidR="00377499" w:rsidRDefault="00377499" w:rsidP="00255C24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>
        <w:rPr>
          <w:rFonts w:cs="Times New Roman"/>
          <w:b/>
          <w:bCs/>
          <w:color w:val="002060"/>
          <w:szCs w:val="28"/>
          <w:lang w:val="ro-RO"/>
        </w:rPr>
        <w:t>12:45</w:t>
      </w:r>
      <w:r w:rsidR="00F6465B">
        <w:rPr>
          <w:rFonts w:cs="Times New Roman"/>
          <w:b/>
          <w:bCs/>
          <w:color w:val="002060"/>
          <w:szCs w:val="28"/>
          <w:lang w:val="ro-RO"/>
        </w:rPr>
        <w:t xml:space="preserve"> </w:t>
      </w:r>
      <w:r>
        <w:rPr>
          <w:rFonts w:cs="Times New Roman"/>
          <w:b/>
          <w:bCs/>
          <w:color w:val="002060"/>
          <w:szCs w:val="28"/>
          <w:lang w:val="ro-RO"/>
        </w:rPr>
        <w:t>-</w:t>
      </w:r>
      <w:r w:rsidR="00F6465B">
        <w:rPr>
          <w:rFonts w:cs="Times New Roman"/>
          <w:b/>
          <w:bCs/>
          <w:color w:val="002060"/>
          <w:szCs w:val="28"/>
          <w:lang w:val="ro-RO"/>
        </w:rPr>
        <w:t xml:space="preserve"> </w:t>
      </w:r>
      <w:r>
        <w:rPr>
          <w:rFonts w:cs="Times New Roman"/>
          <w:b/>
          <w:bCs/>
          <w:color w:val="002060"/>
          <w:szCs w:val="28"/>
          <w:lang w:val="ro-RO"/>
        </w:rPr>
        <w:t>13:00</w:t>
      </w:r>
      <w:r w:rsidR="00F6465B">
        <w:rPr>
          <w:rFonts w:cs="Times New Roman"/>
          <w:b/>
          <w:bCs/>
          <w:color w:val="002060"/>
          <w:szCs w:val="28"/>
          <w:lang w:val="ro-RO"/>
        </w:rPr>
        <w:t xml:space="preserve"> </w:t>
      </w:r>
    </w:p>
    <w:p w14:paraId="03EEBEB2" w14:textId="77777777" w:rsidR="00524F53" w:rsidRDefault="00524F53" w:rsidP="00524F53">
      <w:pPr>
        <w:spacing w:line="240" w:lineRule="auto"/>
        <w:jc w:val="both"/>
        <w:rPr>
          <w:b/>
          <w:bCs/>
          <w:color w:val="002060"/>
        </w:rPr>
      </w:pPr>
      <w:r w:rsidRPr="00936B99">
        <w:rPr>
          <w:b/>
          <w:bCs/>
          <w:color w:val="002060"/>
        </w:rPr>
        <w:t>Strategii operaționale pentru școala durabilă</w:t>
      </w:r>
    </w:p>
    <w:p w14:paraId="19C210A5" w14:textId="7022A839" w:rsidR="004E478F" w:rsidRDefault="00C37724" w:rsidP="00524F53">
      <w:pPr>
        <w:pStyle w:val="ListParagraph"/>
        <w:numPr>
          <w:ilvl w:val="0"/>
          <w:numId w:val="3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>
        <w:rPr>
          <w:rFonts w:cs="Times New Roman"/>
          <w:color w:val="002060"/>
          <w:szCs w:val="28"/>
          <w:lang w:val="ro-RO"/>
        </w:rPr>
        <w:t>Miruna</w:t>
      </w:r>
      <w:r w:rsidR="00762035" w:rsidRPr="00762035">
        <w:rPr>
          <w:rFonts w:cs="Times New Roman"/>
          <w:color w:val="002060"/>
          <w:szCs w:val="28"/>
          <w:lang w:val="ro-RO"/>
        </w:rPr>
        <w:t xml:space="preserve"> </w:t>
      </w:r>
      <w:r w:rsidR="00762035">
        <w:rPr>
          <w:rFonts w:cs="Times New Roman"/>
          <w:color w:val="002060"/>
          <w:szCs w:val="28"/>
          <w:lang w:val="ro-RO"/>
        </w:rPr>
        <w:t>Armioni</w:t>
      </w:r>
      <w:r>
        <w:rPr>
          <w:rFonts w:cs="Times New Roman"/>
          <w:color w:val="002060"/>
          <w:szCs w:val="28"/>
          <w:lang w:val="ro-RO"/>
        </w:rPr>
        <w:t xml:space="preserve"> - </w:t>
      </w:r>
      <w:r w:rsidR="004E478F">
        <w:rPr>
          <w:rFonts w:cs="Times New Roman"/>
          <w:color w:val="002060"/>
          <w:szCs w:val="28"/>
          <w:lang w:val="ro-RO"/>
        </w:rPr>
        <w:t>Universitatea Politehnică Timișoara, Facultatea de Inginerie Hunedoara</w:t>
      </w:r>
      <w:r w:rsidR="00255C24">
        <w:rPr>
          <w:rFonts w:cs="Times New Roman"/>
          <w:color w:val="002060"/>
          <w:szCs w:val="28"/>
          <w:lang w:val="ro-RO"/>
        </w:rPr>
        <w:t>;</w:t>
      </w:r>
    </w:p>
    <w:p w14:paraId="791675DF" w14:textId="23DC61A4" w:rsidR="00524F53" w:rsidRDefault="0030467C" w:rsidP="00524F53">
      <w:pPr>
        <w:pStyle w:val="ListParagraph"/>
        <w:numPr>
          <w:ilvl w:val="0"/>
          <w:numId w:val="3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>
        <w:rPr>
          <w:rFonts w:cs="Times New Roman"/>
          <w:color w:val="002060"/>
          <w:szCs w:val="28"/>
          <w:lang w:val="ro-RO"/>
        </w:rPr>
        <w:t xml:space="preserve">Nicoleta </w:t>
      </w:r>
      <w:r w:rsidR="00762035">
        <w:rPr>
          <w:rFonts w:cs="Times New Roman"/>
          <w:color w:val="002060"/>
          <w:szCs w:val="28"/>
          <w:lang w:val="ro-RO"/>
        </w:rPr>
        <w:t xml:space="preserve">Drăgoi </w:t>
      </w:r>
      <w:r>
        <w:rPr>
          <w:color w:val="002060"/>
          <w:lang w:val="ro-RO"/>
        </w:rPr>
        <w:t>– Liceul Teoretic „Ion Constantin Brătianu” Hațeg;</w:t>
      </w:r>
    </w:p>
    <w:p w14:paraId="42DA4368" w14:textId="0F7EFB1A" w:rsidR="0030467C" w:rsidRDefault="0030467C" w:rsidP="00524F53">
      <w:pPr>
        <w:pStyle w:val="ListParagraph"/>
        <w:numPr>
          <w:ilvl w:val="0"/>
          <w:numId w:val="3"/>
        </w:numPr>
        <w:spacing w:line="240" w:lineRule="auto"/>
        <w:jc w:val="both"/>
        <w:rPr>
          <w:rFonts w:cs="Times New Roman"/>
          <w:color w:val="002060"/>
          <w:szCs w:val="28"/>
          <w:lang w:val="ro-RO"/>
        </w:rPr>
      </w:pPr>
      <w:r>
        <w:rPr>
          <w:rFonts w:cs="Times New Roman"/>
          <w:color w:val="002060"/>
          <w:szCs w:val="28"/>
          <w:lang w:val="ro-RO"/>
        </w:rPr>
        <w:t xml:space="preserve">Codruța </w:t>
      </w:r>
      <w:r w:rsidR="00762035">
        <w:rPr>
          <w:rFonts w:cs="Times New Roman"/>
          <w:color w:val="002060"/>
          <w:szCs w:val="28"/>
          <w:lang w:val="ro-RO"/>
        </w:rPr>
        <w:t xml:space="preserve">Bultean </w:t>
      </w:r>
      <w:r>
        <w:rPr>
          <w:color w:val="002060"/>
          <w:lang w:val="ro-RO"/>
        </w:rPr>
        <w:t>– Liceul Teoretic „Ion Constantin Brătianu” Hațeg.</w:t>
      </w:r>
    </w:p>
    <w:p w14:paraId="449A2C39" w14:textId="7D9025DA" w:rsidR="003E39CE" w:rsidRDefault="00524F53" w:rsidP="006A3BA6">
      <w:pPr>
        <w:spacing w:line="240" w:lineRule="auto"/>
        <w:jc w:val="both"/>
        <w:rPr>
          <w:rFonts w:cs="Times New Roman"/>
          <w:b/>
          <w:bCs/>
          <w:color w:val="002060"/>
          <w:szCs w:val="28"/>
          <w:lang w:val="ro-RO"/>
        </w:rPr>
      </w:pPr>
      <w:r>
        <w:rPr>
          <w:rFonts w:cs="Times New Roman"/>
          <w:b/>
          <w:bCs/>
          <w:color w:val="002060"/>
          <w:szCs w:val="28"/>
          <w:lang w:val="ro-RO"/>
        </w:rPr>
        <w:t>Concluzii</w:t>
      </w:r>
    </w:p>
    <w:p w14:paraId="5E768818" w14:textId="77777777" w:rsidR="00762035" w:rsidRPr="00235173" w:rsidRDefault="00762035" w:rsidP="00762035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>
        <w:rPr>
          <w:color w:val="002060"/>
          <w:lang w:val="ro-RO"/>
        </w:rPr>
        <w:t>Ligia Deca – secretar general, Comisia Națională a României pentru UNESCO;</w:t>
      </w:r>
    </w:p>
    <w:p w14:paraId="1E091BA7" w14:textId="0AF32A1C" w:rsidR="00762035" w:rsidRPr="00762035" w:rsidRDefault="00762035" w:rsidP="006A3BA6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bCs/>
          <w:color w:val="002060"/>
          <w:lang w:val="ro-RO"/>
        </w:rPr>
      </w:pPr>
      <w:r>
        <w:rPr>
          <w:color w:val="002060"/>
          <w:lang w:val="ro-RO"/>
        </w:rPr>
        <w:t>Rodica</w:t>
      </w:r>
      <w:r w:rsidRPr="00762035">
        <w:rPr>
          <w:color w:val="002060"/>
          <w:lang w:val="ro-RO"/>
        </w:rPr>
        <w:t xml:space="preserve"> </w:t>
      </w:r>
      <w:r>
        <w:rPr>
          <w:color w:val="002060"/>
          <w:lang w:val="ro-RO"/>
        </w:rPr>
        <w:t>Badea – director,  Liceul Teoretic „Ion Constantin Brătianu” Hațeg.</w:t>
      </w:r>
    </w:p>
    <w:sectPr w:rsidR="00762035" w:rsidRPr="00762035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D28AA" w14:textId="77777777" w:rsidR="00762E27" w:rsidRDefault="00762E27" w:rsidP="005B1C89">
      <w:pPr>
        <w:spacing w:line="240" w:lineRule="auto"/>
      </w:pPr>
      <w:r>
        <w:separator/>
      </w:r>
    </w:p>
  </w:endnote>
  <w:endnote w:type="continuationSeparator" w:id="0">
    <w:p w14:paraId="5994A114" w14:textId="77777777" w:rsidR="00762E27" w:rsidRDefault="00762E27" w:rsidP="005B1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BDC7E" w14:textId="77777777" w:rsidR="00762E27" w:rsidRDefault="00762E27" w:rsidP="005B1C89">
      <w:pPr>
        <w:spacing w:line="240" w:lineRule="auto"/>
      </w:pPr>
      <w:r>
        <w:separator/>
      </w:r>
    </w:p>
  </w:footnote>
  <w:footnote w:type="continuationSeparator" w:id="0">
    <w:p w14:paraId="31A1A352" w14:textId="77777777" w:rsidR="00762E27" w:rsidRDefault="00762E27" w:rsidP="005B1C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49397" w14:textId="2C99303E" w:rsidR="005B1C89" w:rsidRDefault="00524F53" w:rsidP="0019694B">
    <w:pPr>
      <w:pStyle w:val="NormalWeb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ABF6A4E" wp14:editId="62933FC9">
          <wp:simplePos x="0" y="0"/>
          <wp:positionH relativeFrom="column">
            <wp:posOffset>4706340</wp:posOffset>
          </wp:positionH>
          <wp:positionV relativeFrom="paragraph">
            <wp:posOffset>-102845</wp:posOffset>
          </wp:positionV>
          <wp:extent cx="1472565" cy="438150"/>
          <wp:effectExtent l="0" t="0" r="0" b="0"/>
          <wp:wrapSquare wrapText="bothSides"/>
          <wp:docPr id="5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d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256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b/>
        <w:bCs/>
        <w:noProof/>
      </w:rPr>
      <w:drawing>
        <wp:anchor distT="0" distB="0" distL="114300" distR="114300" simplePos="0" relativeHeight="251662336" behindDoc="0" locked="0" layoutInCell="1" allowOverlap="1" wp14:anchorId="488F8502" wp14:editId="4994B171">
          <wp:simplePos x="0" y="0"/>
          <wp:positionH relativeFrom="margin">
            <wp:posOffset>2523168</wp:posOffset>
          </wp:positionH>
          <wp:positionV relativeFrom="paragraph">
            <wp:posOffset>-148120</wp:posOffset>
          </wp:positionV>
          <wp:extent cx="1710746" cy="567088"/>
          <wp:effectExtent l="0" t="0" r="0" b="0"/>
          <wp:wrapNone/>
          <wp:docPr id="1934782128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746" cy="5670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01D9A">
      <w:rPr>
        <w:noProof/>
      </w:rPr>
      <w:drawing>
        <wp:anchor distT="0" distB="0" distL="114300" distR="114300" simplePos="0" relativeHeight="251659264" behindDoc="0" locked="0" layoutInCell="1" allowOverlap="1" wp14:anchorId="295EB1E4" wp14:editId="2E3AC898">
          <wp:simplePos x="0" y="0"/>
          <wp:positionH relativeFrom="column">
            <wp:posOffset>1838325</wp:posOffset>
          </wp:positionH>
          <wp:positionV relativeFrom="paragraph">
            <wp:posOffset>-67945</wp:posOffset>
          </wp:positionV>
          <wp:extent cx="539126" cy="450071"/>
          <wp:effectExtent l="0" t="0" r="0" b="762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26" cy="4500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4FED">
      <w:rPr>
        <w:noProof/>
      </w:rPr>
      <w:drawing>
        <wp:anchor distT="0" distB="0" distL="114300" distR="114300" simplePos="0" relativeHeight="251658240" behindDoc="1" locked="0" layoutInCell="1" allowOverlap="1" wp14:anchorId="0E1E4B39" wp14:editId="434F6D30">
          <wp:simplePos x="0" y="0"/>
          <wp:positionH relativeFrom="column">
            <wp:posOffset>173990</wp:posOffset>
          </wp:positionH>
          <wp:positionV relativeFrom="paragraph">
            <wp:posOffset>-233045</wp:posOffset>
          </wp:positionV>
          <wp:extent cx="1229360" cy="655320"/>
          <wp:effectExtent l="0" t="0" r="889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936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1C89">
      <w:rPr>
        <w:noProof/>
      </w:rPr>
      <mc:AlternateContent>
        <mc:Choice Requires="wps">
          <w:drawing>
            <wp:inline distT="0" distB="0" distL="0" distR="0" wp14:anchorId="01B1EDF2" wp14:editId="3BA223EE">
              <wp:extent cx="304800" cy="304800"/>
              <wp:effectExtent l="0" t="0" r="0" b="0"/>
              <wp:docPr id="1" name="Rectangl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48C7CF05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C7026"/>
    <w:multiLevelType w:val="hybridMultilevel"/>
    <w:tmpl w:val="569C3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827B3"/>
    <w:multiLevelType w:val="hybridMultilevel"/>
    <w:tmpl w:val="5C28F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61719"/>
    <w:multiLevelType w:val="hybridMultilevel"/>
    <w:tmpl w:val="A3ACB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52E12"/>
    <w:multiLevelType w:val="hybridMultilevel"/>
    <w:tmpl w:val="FDB24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60CF3"/>
    <w:multiLevelType w:val="multilevel"/>
    <w:tmpl w:val="DA06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9B11C7"/>
    <w:multiLevelType w:val="hybridMultilevel"/>
    <w:tmpl w:val="67DA7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2134A"/>
    <w:multiLevelType w:val="multilevel"/>
    <w:tmpl w:val="66D0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FA3EFC"/>
    <w:multiLevelType w:val="hybridMultilevel"/>
    <w:tmpl w:val="190886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C3BF9"/>
    <w:multiLevelType w:val="multilevel"/>
    <w:tmpl w:val="FE98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BA26EF"/>
    <w:multiLevelType w:val="hybridMultilevel"/>
    <w:tmpl w:val="8B384532"/>
    <w:lvl w:ilvl="0" w:tplc="06BCB0D8">
      <w:start w:val="1"/>
      <w:numFmt w:val="bullet"/>
      <w:lvlText w:val="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9"/>
  </w:num>
  <w:num w:numId="7">
    <w:abstractNumId w:val="4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89"/>
    <w:rsid w:val="00034841"/>
    <w:rsid w:val="000A4AAA"/>
    <w:rsid w:val="00101D9A"/>
    <w:rsid w:val="00116FAD"/>
    <w:rsid w:val="001821C1"/>
    <w:rsid w:val="0019694B"/>
    <w:rsid w:val="001C2F3D"/>
    <w:rsid w:val="001D2F09"/>
    <w:rsid w:val="00246E16"/>
    <w:rsid w:val="00254C90"/>
    <w:rsid w:val="00255C24"/>
    <w:rsid w:val="00296E2F"/>
    <w:rsid w:val="00303837"/>
    <w:rsid w:val="0030467C"/>
    <w:rsid w:val="003335AA"/>
    <w:rsid w:val="00377499"/>
    <w:rsid w:val="003A6B1D"/>
    <w:rsid w:val="003D7051"/>
    <w:rsid w:val="003E39CE"/>
    <w:rsid w:val="00413589"/>
    <w:rsid w:val="00427B2A"/>
    <w:rsid w:val="0046110E"/>
    <w:rsid w:val="00492EDC"/>
    <w:rsid w:val="004D5EED"/>
    <w:rsid w:val="004E478F"/>
    <w:rsid w:val="00517807"/>
    <w:rsid w:val="00524F53"/>
    <w:rsid w:val="005662E7"/>
    <w:rsid w:val="005B1C89"/>
    <w:rsid w:val="005B2D2E"/>
    <w:rsid w:val="005F504E"/>
    <w:rsid w:val="005F50F4"/>
    <w:rsid w:val="00615C6B"/>
    <w:rsid w:val="00632F3D"/>
    <w:rsid w:val="006A3BA6"/>
    <w:rsid w:val="006B1C69"/>
    <w:rsid w:val="006C5FDE"/>
    <w:rsid w:val="006C756A"/>
    <w:rsid w:val="006E308B"/>
    <w:rsid w:val="006F1D1C"/>
    <w:rsid w:val="006F2041"/>
    <w:rsid w:val="007162E2"/>
    <w:rsid w:val="00754A53"/>
    <w:rsid w:val="00762035"/>
    <w:rsid w:val="00762E27"/>
    <w:rsid w:val="00773E66"/>
    <w:rsid w:val="007D1398"/>
    <w:rsid w:val="008565BE"/>
    <w:rsid w:val="008A516D"/>
    <w:rsid w:val="00922775"/>
    <w:rsid w:val="00936B99"/>
    <w:rsid w:val="00947656"/>
    <w:rsid w:val="0095293E"/>
    <w:rsid w:val="00A065EB"/>
    <w:rsid w:val="00AB44C3"/>
    <w:rsid w:val="00B30141"/>
    <w:rsid w:val="00B656C4"/>
    <w:rsid w:val="00BC1EDA"/>
    <w:rsid w:val="00C37724"/>
    <w:rsid w:val="00CC7159"/>
    <w:rsid w:val="00D44FED"/>
    <w:rsid w:val="00D71545"/>
    <w:rsid w:val="00D84993"/>
    <w:rsid w:val="00E308DF"/>
    <w:rsid w:val="00E71A26"/>
    <w:rsid w:val="00ED6539"/>
    <w:rsid w:val="00F33775"/>
    <w:rsid w:val="00F37FDA"/>
    <w:rsid w:val="00F6465B"/>
    <w:rsid w:val="00F814FB"/>
    <w:rsid w:val="00FF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57201F"/>
  <w15:chartTrackingRefBased/>
  <w15:docId w15:val="{720E5E0E-1783-4E41-8DE1-875E3157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44FED"/>
    <w:pPr>
      <w:spacing w:after="0" w:line="360" w:lineRule="auto"/>
      <w:contextualSpacing/>
    </w:pPr>
    <w:rPr>
      <w:rFonts w:ascii="Times New Roman" w:hAnsi="Times New Roman"/>
      <w:sz w:val="28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D1C"/>
    <w:pPr>
      <w:keepNext/>
      <w:spacing w:line="240" w:lineRule="auto"/>
      <w:outlineLvl w:val="0"/>
    </w:pPr>
    <w:rPr>
      <w:rFonts w:asciiTheme="minorHAnsi" w:hAnsiTheme="minorHAnsi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D1C"/>
    <w:rPr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5B1C8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C89"/>
    <w:rPr>
      <w:rFonts w:ascii="Times New Roman" w:hAnsi="Times New Roman"/>
      <w:sz w:val="28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B1C8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C89"/>
    <w:rPr>
      <w:rFonts w:ascii="Times New Roman" w:hAnsi="Times New Roman"/>
      <w:sz w:val="28"/>
      <w:lang w:val="ru-RU"/>
    </w:rPr>
  </w:style>
  <w:style w:type="paragraph" w:styleId="NormalWeb">
    <w:name w:val="Normal (Web)"/>
    <w:basedOn w:val="Normal"/>
    <w:uiPriority w:val="99"/>
    <w:unhideWhenUsed/>
    <w:rsid w:val="005B1C89"/>
    <w:pPr>
      <w:spacing w:before="100" w:beforeAutospacing="1" w:after="100" w:afterAutospacing="1" w:line="240" w:lineRule="auto"/>
      <w:contextualSpacing w:val="0"/>
    </w:pPr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565BE"/>
    <w:pPr>
      <w:ind w:left="720"/>
    </w:pPr>
  </w:style>
  <w:style w:type="character" w:styleId="Hyperlink">
    <w:name w:val="Hyperlink"/>
    <w:basedOn w:val="DefaultParagraphFont"/>
    <w:uiPriority w:val="99"/>
    <w:unhideWhenUsed/>
    <w:rsid w:val="003E39CE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7D13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5" w:color="auto"/>
            <w:bottom w:val="single" w:sz="6" w:space="0" w:color="auto"/>
            <w:right w:val="none" w:sz="0" w:space="15" w:color="auto"/>
          </w:divBdr>
          <w:divsChild>
            <w:div w:id="37539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00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5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680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451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15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330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45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36" w:space="0" w:color="515151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33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USER100</dc:creator>
  <cp:keywords/>
  <dc:description/>
  <cp:lastModifiedBy>USER100</cp:lastModifiedBy>
  <cp:revision>2</cp:revision>
  <dcterms:created xsi:type="dcterms:W3CDTF">2026-03-11T18:24:00Z</dcterms:created>
  <dcterms:modified xsi:type="dcterms:W3CDTF">2026-03-11T18:24:00Z</dcterms:modified>
</cp:coreProperties>
</file>