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966BD1" w14:textId="022FBD83" w:rsidR="00A932C1" w:rsidRPr="00365749" w:rsidRDefault="009D4C3A" w:rsidP="009D4C3A">
      <w:pPr>
        <w:rPr>
          <w:color w:val="000000" w:themeColor="text1"/>
          <w:sz w:val="32"/>
          <w:szCs w:val="32"/>
        </w:rPr>
      </w:pPr>
      <w:r w:rsidRPr="00365749">
        <w:rPr>
          <w:color w:val="000000" w:themeColor="text1"/>
          <w:sz w:val="32"/>
          <w:szCs w:val="32"/>
        </w:rPr>
        <w:t>EXTRAS METODOLOGIE – O.M.E.C. NR. 6695/2025</w:t>
      </w:r>
    </w:p>
    <w:p w14:paraId="3A095404" w14:textId="77777777" w:rsidR="009D4C3A" w:rsidRDefault="009D4C3A" w:rsidP="00EE7241">
      <w:pPr>
        <w:pStyle w:val="Default"/>
        <w:jc w:val="center"/>
        <w:rPr>
          <w:b/>
          <w:bCs/>
          <w:color w:val="auto"/>
          <w:spacing w:val="-16"/>
          <w:sz w:val="22"/>
          <w:szCs w:val="22"/>
        </w:rPr>
      </w:pPr>
    </w:p>
    <w:p w14:paraId="0E7AC8E3" w14:textId="77777777" w:rsidR="009D4C3A" w:rsidRPr="00365749" w:rsidRDefault="009D4C3A" w:rsidP="00EE7241">
      <w:pPr>
        <w:pStyle w:val="Default"/>
        <w:jc w:val="center"/>
        <w:rPr>
          <w:b/>
          <w:bCs/>
          <w:color w:val="auto"/>
          <w:spacing w:val="-16"/>
          <w:sz w:val="28"/>
          <w:szCs w:val="28"/>
        </w:rPr>
      </w:pPr>
    </w:p>
    <w:p w14:paraId="169F763F" w14:textId="6C3D4807" w:rsidR="00EE7241" w:rsidRPr="00365749" w:rsidRDefault="00EE7241" w:rsidP="00365749">
      <w:pPr>
        <w:pStyle w:val="Default"/>
        <w:jc w:val="center"/>
        <w:rPr>
          <w:color w:val="auto"/>
          <w:spacing w:val="-16"/>
          <w:sz w:val="28"/>
          <w:szCs w:val="28"/>
        </w:rPr>
      </w:pPr>
    </w:p>
    <w:p w14:paraId="7774319B" w14:textId="41EA7119" w:rsidR="00EE7241" w:rsidRPr="00365749" w:rsidRDefault="00EE7241" w:rsidP="002153B1">
      <w:pPr>
        <w:pStyle w:val="Default"/>
        <w:ind w:firstLine="567"/>
        <w:jc w:val="both"/>
        <w:rPr>
          <w:color w:val="auto"/>
          <w:spacing w:val="-16"/>
          <w:sz w:val="28"/>
          <w:szCs w:val="28"/>
        </w:rPr>
      </w:pPr>
      <w:r w:rsidRPr="00365749">
        <w:rPr>
          <w:color w:val="auto"/>
          <w:spacing w:val="-16"/>
          <w:sz w:val="28"/>
          <w:szCs w:val="28"/>
        </w:rPr>
        <w:t xml:space="preserve">Art. 67 (3) La </w:t>
      </w:r>
      <w:proofErr w:type="spellStart"/>
      <w:r w:rsidRPr="00365749">
        <w:rPr>
          <w:color w:val="auto"/>
          <w:spacing w:val="-16"/>
          <w:sz w:val="28"/>
          <w:szCs w:val="28"/>
        </w:rPr>
        <w:t>concursul</w:t>
      </w:r>
      <w:proofErr w:type="spellEnd"/>
      <w:r w:rsidRPr="00365749">
        <w:rPr>
          <w:color w:val="auto"/>
          <w:spacing w:val="-16"/>
          <w:sz w:val="28"/>
          <w:szCs w:val="28"/>
        </w:rPr>
        <w:t xml:space="preserve"> </w:t>
      </w:r>
      <w:proofErr w:type="spellStart"/>
      <w:r w:rsidRPr="00365749">
        <w:rPr>
          <w:color w:val="auto"/>
          <w:spacing w:val="-16"/>
          <w:sz w:val="28"/>
          <w:szCs w:val="28"/>
        </w:rPr>
        <w:t>naţional</w:t>
      </w:r>
      <w:proofErr w:type="spellEnd"/>
      <w:r w:rsidRPr="00365749">
        <w:rPr>
          <w:color w:val="auto"/>
          <w:spacing w:val="-16"/>
          <w:sz w:val="28"/>
          <w:szCs w:val="28"/>
        </w:rPr>
        <w:t xml:space="preserve"> au </w:t>
      </w:r>
      <w:proofErr w:type="spellStart"/>
      <w:r w:rsidRPr="00365749">
        <w:rPr>
          <w:color w:val="auto"/>
          <w:spacing w:val="-16"/>
          <w:sz w:val="28"/>
          <w:szCs w:val="28"/>
        </w:rPr>
        <w:t>dreptul</w:t>
      </w:r>
      <w:proofErr w:type="spellEnd"/>
      <w:r w:rsidRPr="00365749">
        <w:rPr>
          <w:color w:val="auto"/>
          <w:spacing w:val="-16"/>
          <w:sz w:val="28"/>
          <w:szCs w:val="28"/>
        </w:rPr>
        <w:t xml:space="preserve"> </w:t>
      </w:r>
      <w:proofErr w:type="spellStart"/>
      <w:r w:rsidRPr="00365749">
        <w:rPr>
          <w:color w:val="auto"/>
          <w:spacing w:val="-16"/>
          <w:sz w:val="28"/>
          <w:szCs w:val="28"/>
        </w:rPr>
        <w:t>să</w:t>
      </w:r>
      <w:proofErr w:type="spellEnd"/>
      <w:r w:rsidRPr="00365749">
        <w:rPr>
          <w:color w:val="auto"/>
          <w:spacing w:val="-16"/>
          <w:sz w:val="28"/>
          <w:szCs w:val="28"/>
        </w:rPr>
        <w:t xml:space="preserve"> </w:t>
      </w:r>
      <w:proofErr w:type="spellStart"/>
      <w:r w:rsidRPr="00365749">
        <w:rPr>
          <w:color w:val="auto"/>
          <w:spacing w:val="-16"/>
          <w:sz w:val="28"/>
          <w:szCs w:val="28"/>
        </w:rPr>
        <w:t>participe</w:t>
      </w:r>
      <w:proofErr w:type="spellEnd"/>
      <w:r w:rsidRPr="00365749">
        <w:rPr>
          <w:color w:val="auto"/>
          <w:spacing w:val="-16"/>
          <w:sz w:val="28"/>
          <w:szCs w:val="28"/>
        </w:rPr>
        <w:t xml:space="preserve"> </w:t>
      </w:r>
      <w:proofErr w:type="spellStart"/>
      <w:r w:rsidRPr="00365749">
        <w:rPr>
          <w:color w:val="auto"/>
          <w:spacing w:val="-16"/>
          <w:sz w:val="28"/>
          <w:szCs w:val="28"/>
        </w:rPr>
        <w:t>persoanele</w:t>
      </w:r>
      <w:proofErr w:type="spellEnd"/>
      <w:r w:rsidRPr="00365749">
        <w:rPr>
          <w:color w:val="auto"/>
          <w:spacing w:val="-16"/>
          <w:sz w:val="28"/>
          <w:szCs w:val="28"/>
        </w:rPr>
        <w:t xml:space="preserve"> care au </w:t>
      </w:r>
      <w:proofErr w:type="spellStart"/>
      <w:r w:rsidRPr="00365749">
        <w:rPr>
          <w:color w:val="auto"/>
          <w:spacing w:val="-16"/>
          <w:sz w:val="28"/>
          <w:szCs w:val="28"/>
        </w:rPr>
        <w:t>împlinit</w:t>
      </w:r>
      <w:proofErr w:type="spellEnd"/>
      <w:r w:rsidRPr="00365749">
        <w:rPr>
          <w:color w:val="auto"/>
          <w:spacing w:val="-16"/>
          <w:sz w:val="28"/>
          <w:szCs w:val="28"/>
        </w:rPr>
        <w:t xml:space="preserve"> </w:t>
      </w:r>
      <w:proofErr w:type="spellStart"/>
      <w:r w:rsidRPr="00365749">
        <w:rPr>
          <w:color w:val="auto"/>
          <w:spacing w:val="-16"/>
          <w:sz w:val="28"/>
          <w:szCs w:val="28"/>
        </w:rPr>
        <w:t>sau</w:t>
      </w:r>
      <w:proofErr w:type="spellEnd"/>
      <w:r w:rsidRPr="00365749">
        <w:rPr>
          <w:color w:val="auto"/>
          <w:spacing w:val="-16"/>
          <w:sz w:val="28"/>
          <w:szCs w:val="28"/>
        </w:rPr>
        <w:t xml:space="preserve"> </w:t>
      </w:r>
      <w:proofErr w:type="spellStart"/>
      <w:r w:rsidRPr="00365749">
        <w:rPr>
          <w:color w:val="auto"/>
          <w:spacing w:val="-16"/>
          <w:sz w:val="28"/>
          <w:szCs w:val="28"/>
        </w:rPr>
        <w:t>vor</w:t>
      </w:r>
      <w:proofErr w:type="spellEnd"/>
      <w:r w:rsidRPr="00365749">
        <w:rPr>
          <w:color w:val="auto"/>
          <w:spacing w:val="-16"/>
          <w:sz w:val="28"/>
          <w:szCs w:val="28"/>
        </w:rPr>
        <w:t xml:space="preserve"> </w:t>
      </w:r>
      <w:proofErr w:type="spellStart"/>
      <w:r w:rsidRPr="00365749">
        <w:rPr>
          <w:color w:val="auto"/>
          <w:spacing w:val="-16"/>
          <w:sz w:val="28"/>
          <w:szCs w:val="28"/>
        </w:rPr>
        <w:t>împlini</w:t>
      </w:r>
      <w:proofErr w:type="spellEnd"/>
      <w:r w:rsidRPr="00365749">
        <w:rPr>
          <w:color w:val="auto"/>
          <w:spacing w:val="-16"/>
          <w:sz w:val="28"/>
          <w:szCs w:val="28"/>
        </w:rPr>
        <w:t xml:space="preserve"> </w:t>
      </w:r>
      <w:proofErr w:type="spellStart"/>
      <w:r w:rsidRPr="00365749">
        <w:rPr>
          <w:color w:val="auto"/>
          <w:spacing w:val="-16"/>
          <w:sz w:val="28"/>
          <w:szCs w:val="28"/>
        </w:rPr>
        <w:t>până</w:t>
      </w:r>
      <w:proofErr w:type="spellEnd"/>
      <w:r w:rsidRPr="00365749">
        <w:rPr>
          <w:color w:val="auto"/>
          <w:spacing w:val="-16"/>
          <w:sz w:val="28"/>
          <w:szCs w:val="28"/>
        </w:rPr>
        <w:t xml:space="preserve"> la data de 1 </w:t>
      </w:r>
      <w:proofErr w:type="spellStart"/>
      <w:r w:rsidRPr="00365749">
        <w:rPr>
          <w:color w:val="auto"/>
          <w:spacing w:val="-16"/>
          <w:sz w:val="28"/>
          <w:szCs w:val="28"/>
        </w:rPr>
        <w:t>septembrie</w:t>
      </w:r>
      <w:proofErr w:type="spellEnd"/>
      <w:r w:rsidRPr="00365749">
        <w:rPr>
          <w:color w:val="auto"/>
          <w:spacing w:val="-16"/>
          <w:sz w:val="28"/>
          <w:szCs w:val="28"/>
        </w:rPr>
        <w:t xml:space="preserve"> 2026 </w:t>
      </w:r>
      <w:proofErr w:type="spellStart"/>
      <w:r w:rsidRPr="00365749">
        <w:rPr>
          <w:color w:val="auto"/>
          <w:spacing w:val="-16"/>
          <w:sz w:val="28"/>
          <w:szCs w:val="28"/>
        </w:rPr>
        <w:t>vârsta</w:t>
      </w:r>
      <w:proofErr w:type="spellEnd"/>
      <w:r w:rsidRPr="00365749">
        <w:rPr>
          <w:color w:val="auto"/>
          <w:spacing w:val="-16"/>
          <w:sz w:val="28"/>
          <w:szCs w:val="28"/>
        </w:rPr>
        <w:t xml:space="preserve"> de 18 ani </w:t>
      </w:r>
      <w:proofErr w:type="spellStart"/>
      <w:r w:rsidRPr="00365749">
        <w:rPr>
          <w:color w:val="auto"/>
          <w:spacing w:val="-16"/>
          <w:sz w:val="28"/>
          <w:szCs w:val="28"/>
        </w:rPr>
        <w:t>şi</w:t>
      </w:r>
      <w:proofErr w:type="spellEnd"/>
      <w:r w:rsidRPr="00365749">
        <w:rPr>
          <w:color w:val="auto"/>
          <w:spacing w:val="-16"/>
          <w:sz w:val="28"/>
          <w:szCs w:val="28"/>
        </w:rPr>
        <w:t xml:space="preserve"> care </w:t>
      </w:r>
      <w:proofErr w:type="spellStart"/>
      <w:r w:rsidRPr="00365749">
        <w:rPr>
          <w:color w:val="auto"/>
          <w:spacing w:val="-16"/>
          <w:sz w:val="28"/>
          <w:szCs w:val="28"/>
        </w:rPr>
        <w:t>îndeplinesc</w:t>
      </w:r>
      <w:proofErr w:type="spellEnd"/>
      <w:r w:rsidRPr="00365749">
        <w:rPr>
          <w:color w:val="auto"/>
          <w:spacing w:val="-16"/>
          <w:sz w:val="28"/>
          <w:szCs w:val="28"/>
        </w:rPr>
        <w:t xml:space="preserve"> </w:t>
      </w:r>
      <w:proofErr w:type="spellStart"/>
      <w:r w:rsidRPr="00365749">
        <w:rPr>
          <w:color w:val="auto"/>
          <w:spacing w:val="-16"/>
          <w:sz w:val="28"/>
          <w:szCs w:val="28"/>
        </w:rPr>
        <w:t>condiţiile</w:t>
      </w:r>
      <w:proofErr w:type="spellEnd"/>
      <w:r w:rsidRPr="00365749">
        <w:rPr>
          <w:color w:val="auto"/>
          <w:spacing w:val="-16"/>
          <w:sz w:val="28"/>
          <w:szCs w:val="28"/>
        </w:rPr>
        <w:t xml:space="preserve"> de </w:t>
      </w:r>
      <w:proofErr w:type="spellStart"/>
      <w:r w:rsidRPr="00365749">
        <w:rPr>
          <w:color w:val="auto"/>
          <w:spacing w:val="-16"/>
          <w:sz w:val="28"/>
          <w:szCs w:val="28"/>
        </w:rPr>
        <w:t>studii</w:t>
      </w:r>
      <w:proofErr w:type="spellEnd"/>
      <w:r w:rsidRPr="00365749">
        <w:rPr>
          <w:color w:val="auto"/>
          <w:spacing w:val="-16"/>
          <w:sz w:val="28"/>
          <w:szCs w:val="28"/>
        </w:rPr>
        <w:t xml:space="preserve"> </w:t>
      </w:r>
      <w:proofErr w:type="spellStart"/>
      <w:r w:rsidRPr="00365749">
        <w:rPr>
          <w:color w:val="auto"/>
          <w:spacing w:val="-16"/>
          <w:sz w:val="28"/>
          <w:szCs w:val="28"/>
        </w:rPr>
        <w:t>şi</w:t>
      </w:r>
      <w:proofErr w:type="spellEnd"/>
      <w:r w:rsidRPr="00365749">
        <w:rPr>
          <w:color w:val="auto"/>
          <w:spacing w:val="-16"/>
          <w:sz w:val="28"/>
          <w:szCs w:val="28"/>
        </w:rPr>
        <w:t xml:space="preserve"> de </w:t>
      </w:r>
      <w:proofErr w:type="spellStart"/>
      <w:r w:rsidRPr="00365749">
        <w:rPr>
          <w:color w:val="auto"/>
          <w:spacing w:val="-16"/>
          <w:sz w:val="28"/>
          <w:szCs w:val="28"/>
        </w:rPr>
        <w:t>pregătire</w:t>
      </w:r>
      <w:proofErr w:type="spellEnd"/>
      <w:r w:rsidRPr="00365749">
        <w:rPr>
          <w:color w:val="auto"/>
          <w:spacing w:val="-16"/>
          <w:sz w:val="28"/>
          <w:szCs w:val="28"/>
        </w:rPr>
        <w:t xml:space="preserve"> </w:t>
      </w:r>
      <w:proofErr w:type="spellStart"/>
      <w:r w:rsidRPr="00365749">
        <w:rPr>
          <w:color w:val="auto"/>
          <w:spacing w:val="-16"/>
          <w:sz w:val="28"/>
          <w:szCs w:val="28"/>
        </w:rPr>
        <w:t>psihopedagogică</w:t>
      </w:r>
      <w:proofErr w:type="spellEnd"/>
      <w:r w:rsidRPr="00365749">
        <w:rPr>
          <w:color w:val="auto"/>
          <w:spacing w:val="-16"/>
          <w:sz w:val="28"/>
          <w:szCs w:val="28"/>
        </w:rPr>
        <w:t xml:space="preserve"> </w:t>
      </w:r>
      <w:proofErr w:type="spellStart"/>
      <w:r w:rsidRPr="00365749">
        <w:rPr>
          <w:color w:val="auto"/>
          <w:spacing w:val="-16"/>
          <w:sz w:val="28"/>
          <w:szCs w:val="28"/>
        </w:rPr>
        <w:t>prevăzute</w:t>
      </w:r>
      <w:proofErr w:type="spellEnd"/>
      <w:r w:rsidRPr="00365749">
        <w:rPr>
          <w:color w:val="auto"/>
          <w:spacing w:val="-16"/>
          <w:sz w:val="28"/>
          <w:szCs w:val="28"/>
        </w:rPr>
        <w:t xml:space="preserve"> de </w:t>
      </w:r>
      <w:proofErr w:type="spellStart"/>
      <w:r w:rsidRPr="00365749">
        <w:rPr>
          <w:color w:val="auto"/>
          <w:spacing w:val="-16"/>
          <w:sz w:val="28"/>
          <w:szCs w:val="28"/>
        </w:rPr>
        <w:t>prezenta</w:t>
      </w:r>
      <w:proofErr w:type="spellEnd"/>
      <w:r w:rsidRPr="00365749">
        <w:rPr>
          <w:color w:val="auto"/>
          <w:spacing w:val="-16"/>
          <w:sz w:val="28"/>
          <w:szCs w:val="28"/>
        </w:rPr>
        <w:t xml:space="preserve"> </w:t>
      </w:r>
      <w:proofErr w:type="spellStart"/>
      <w:r w:rsidRPr="00365749">
        <w:rPr>
          <w:color w:val="auto"/>
          <w:spacing w:val="-16"/>
          <w:sz w:val="28"/>
          <w:szCs w:val="28"/>
        </w:rPr>
        <w:t>Metodologie</w:t>
      </w:r>
      <w:proofErr w:type="spellEnd"/>
      <w:r w:rsidRPr="00365749">
        <w:rPr>
          <w:color w:val="auto"/>
          <w:spacing w:val="-16"/>
          <w:sz w:val="28"/>
          <w:szCs w:val="28"/>
        </w:rPr>
        <w:t xml:space="preserve">, care au </w:t>
      </w:r>
      <w:proofErr w:type="spellStart"/>
      <w:r w:rsidRPr="00365749">
        <w:rPr>
          <w:color w:val="auto"/>
          <w:spacing w:val="-16"/>
          <w:sz w:val="28"/>
          <w:szCs w:val="28"/>
        </w:rPr>
        <w:t>capacitatea</w:t>
      </w:r>
      <w:proofErr w:type="spellEnd"/>
      <w:r w:rsidRPr="00365749">
        <w:rPr>
          <w:color w:val="auto"/>
          <w:spacing w:val="-16"/>
          <w:sz w:val="28"/>
          <w:szCs w:val="28"/>
        </w:rPr>
        <w:t xml:space="preserve"> de </w:t>
      </w:r>
      <w:proofErr w:type="spellStart"/>
      <w:r w:rsidRPr="00365749">
        <w:rPr>
          <w:color w:val="auto"/>
          <w:spacing w:val="-16"/>
          <w:sz w:val="28"/>
          <w:szCs w:val="28"/>
        </w:rPr>
        <w:t>exercitare</w:t>
      </w:r>
      <w:proofErr w:type="spellEnd"/>
      <w:r w:rsidRPr="00365749">
        <w:rPr>
          <w:color w:val="auto"/>
          <w:spacing w:val="-16"/>
          <w:sz w:val="28"/>
          <w:szCs w:val="28"/>
        </w:rPr>
        <w:t xml:space="preserve"> </w:t>
      </w:r>
      <w:proofErr w:type="spellStart"/>
      <w:r w:rsidRPr="00365749">
        <w:rPr>
          <w:color w:val="auto"/>
          <w:spacing w:val="-16"/>
          <w:sz w:val="28"/>
          <w:szCs w:val="28"/>
        </w:rPr>
        <w:t>deplină</w:t>
      </w:r>
      <w:proofErr w:type="spellEnd"/>
      <w:r w:rsidRPr="00365749">
        <w:rPr>
          <w:color w:val="auto"/>
          <w:spacing w:val="-16"/>
          <w:sz w:val="28"/>
          <w:szCs w:val="28"/>
        </w:rPr>
        <w:t xml:space="preserve"> a </w:t>
      </w:r>
      <w:proofErr w:type="spellStart"/>
      <w:r w:rsidRPr="00365749">
        <w:rPr>
          <w:color w:val="auto"/>
          <w:spacing w:val="-16"/>
          <w:sz w:val="28"/>
          <w:szCs w:val="28"/>
        </w:rPr>
        <w:t>drepturilor</w:t>
      </w:r>
      <w:proofErr w:type="spellEnd"/>
      <w:r w:rsidRPr="00365749">
        <w:rPr>
          <w:color w:val="auto"/>
          <w:spacing w:val="-16"/>
          <w:sz w:val="28"/>
          <w:szCs w:val="28"/>
        </w:rPr>
        <w:t xml:space="preserve">, o </w:t>
      </w:r>
      <w:proofErr w:type="spellStart"/>
      <w:r w:rsidRPr="00365749">
        <w:rPr>
          <w:color w:val="auto"/>
          <w:spacing w:val="-16"/>
          <w:sz w:val="28"/>
          <w:szCs w:val="28"/>
        </w:rPr>
        <w:t>conduită</w:t>
      </w:r>
      <w:proofErr w:type="spellEnd"/>
      <w:r w:rsidRPr="00365749">
        <w:rPr>
          <w:color w:val="auto"/>
          <w:spacing w:val="-16"/>
          <w:sz w:val="28"/>
          <w:szCs w:val="28"/>
        </w:rPr>
        <w:t xml:space="preserve"> </w:t>
      </w:r>
      <w:proofErr w:type="spellStart"/>
      <w:r w:rsidRPr="00365749">
        <w:rPr>
          <w:color w:val="auto"/>
          <w:spacing w:val="-16"/>
          <w:sz w:val="28"/>
          <w:szCs w:val="28"/>
        </w:rPr>
        <w:t>morală</w:t>
      </w:r>
      <w:proofErr w:type="spellEnd"/>
      <w:r w:rsidRPr="00365749">
        <w:rPr>
          <w:color w:val="auto"/>
          <w:spacing w:val="-16"/>
          <w:sz w:val="28"/>
          <w:szCs w:val="28"/>
        </w:rPr>
        <w:t xml:space="preserve"> </w:t>
      </w:r>
      <w:proofErr w:type="spellStart"/>
      <w:r w:rsidRPr="00365749">
        <w:rPr>
          <w:color w:val="auto"/>
          <w:spacing w:val="-16"/>
          <w:sz w:val="28"/>
          <w:szCs w:val="28"/>
        </w:rPr>
        <w:t>conformă</w:t>
      </w:r>
      <w:proofErr w:type="spellEnd"/>
      <w:r w:rsidRPr="00365749">
        <w:rPr>
          <w:color w:val="auto"/>
          <w:spacing w:val="-16"/>
          <w:sz w:val="28"/>
          <w:szCs w:val="28"/>
        </w:rPr>
        <w:t xml:space="preserve"> </w:t>
      </w:r>
      <w:proofErr w:type="spellStart"/>
      <w:r w:rsidRPr="00365749">
        <w:rPr>
          <w:color w:val="auto"/>
          <w:spacing w:val="-16"/>
          <w:sz w:val="28"/>
          <w:szCs w:val="28"/>
        </w:rPr>
        <w:t>deontologiei</w:t>
      </w:r>
      <w:proofErr w:type="spellEnd"/>
      <w:r w:rsidRPr="00365749">
        <w:rPr>
          <w:color w:val="auto"/>
          <w:spacing w:val="-16"/>
          <w:sz w:val="28"/>
          <w:szCs w:val="28"/>
        </w:rPr>
        <w:t xml:space="preserve"> </w:t>
      </w:r>
      <w:proofErr w:type="spellStart"/>
      <w:r w:rsidRPr="00365749">
        <w:rPr>
          <w:color w:val="auto"/>
          <w:spacing w:val="-16"/>
          <w:sz w:val="28"/>
          <w:szCs w:val="28"/>
        </w:rPr>
        <w:t>profesionale</w:t>
      </w:r>
      <w:proofErr w:type="spellEnd"/>
      <w:r w:rsidRPr="00365749">
        <w:rPr>
          <w:color w:val="auto"/>
          <w:spacing w:val="-16"/>
          <w:sz w:val="28"/>
          <w:szCs w:val="28"/>
        </w:rPr>
        <w:t xml:space="preserve"> </w:t>
      </w:r>
      <w:proofErr w:type="spellStart"/>
      <w:r w:rsidRPr="00365749">
        <w:rPr>
          <w:color w:val="auto"/>
          <w:spacing w:val="-16"/>
          <w:sz w:val="28"/>
          <w:szCs w:val="28"/>
        </w:rPr>
        <w:t>și</w:t>
      </w:r>
      <w:proofErr w:type="spellEnd"/>
      <w:r w:rsidRPr="00365749">
        <w:rPr>
          <w:color w:val="auto"/>
          <w:spacing w:val="-16"/>
          <w:sz w:val="28"/>
          <w:szCs w:val="28"/>
        </w:rPr>
        <w:t xml:space="preserve"> sunt </w:t>
      </w:r>
      <w:proofErr w:type="spellStart"/>
      <w:r w:rsidRPr="00365749">
        <w:rPr>
          <w:color w:val="auto"/>
          <w:spacing w:val="-16"/>
          <w:sz w:val="28"/>
          <w:szCs w:val="28"/>
        </w:rPr>
        <w:t>apte</w:t>
      </w:r>
      <w:proofErr w:type="spellEnd"/>
      <w:r w:rsidRPr="00365749">
        <w:rPr>
          <w:color w:val="auto"/>
          <w:spacing w:val="-16"/>
          <w:sz w:val="28"/>
          <w:szCs w:val="28"/>
        </w:rPr>
        <w:t xml:space="preserve"> din </w:t>
      </w:r>
      <w:proofErr w:type="spellStart"/>
      <w:r w:rsidRPr="00365749">
        <w:rPr>
          <w:color w:val="auto"/>
          <w:spacing w:val="-16"/>
          <w:sz w:val="28"/>
          <w:szCs w:val="28"/>
        </w:rPr>
        <w:t>punct</w:t>
      </w:r>
      <w:proofErr w:type="spellEnd"/>
      <w:r w:rsidRPr="00365749">
        <w:rPr>
          <w:color w:val="auto"/>
          <w:spacing w:val="-16"/>
          <w:sz w:val="28"/>
          <w:szCs w:val="28"/>
        </w:rPr>
        <w:t xml:space="preserve"> de </w:t>
      </w:r>
      <w:proofErr w:type="spellStart"/>
      <w:r w:rsidRPr="00365749">
        <w:rPr>
          <w:color w:val="auto"/>
          <w:spacing w:val="-16"/>
          <w:sz w:val="28"/>
          <w:szCs w:val="28"/>
        </w:rPr>
        <w:t>vedere</w:t>
      </w:r>
      <w:proofErr w:type="spellEnd"/>
      <w:r w:rsidRPr="00365749">
        <w:rPr>
          <w:color w:val="auto"/>
          <w:spacing w:val="-16"/>
          <w:sz w:val="28"/>
          <w:szCs w:val="28"/>
        </w:rPr>
        <w:t xml:space="preserve"> medical </w:t>
      </w:r>
      <w:proofErr w:type="spellStart"/>
      <w:r w:rsidRPr="00365749">
        <w:rPr>
          <w:color w:val="auto"/>
          <w:spacing w:val="-16"/>
          <w:sz w:val="28"/>
          <w:szCs w:val="28"/>
        </w:rPr>
        <w:t>şi</w:t>
      </w:r>
      <w:proofErr w:type="spellEnd"/>
      <w:r w:rsidRPr="00365749">
        <w:rPr>
          <w:color w:val="auto"/>
          <w:spacing w:val="-16"/>
          <w:sz w:val="28"/>
          <w:szCs w:val="28"/>
        </w:rPr>
        <w:t xml:space="preserve"> </w:t>
      </w:r>
      <w:proofErr w:type="spellStart"/>
      <w:r w:rsidRPr="00365749">
        <w:rPr>
          <w:color w:val="auto"/>
          <w:spacing w:val="-16"/>
          <w:sz w:val="28"/>
          <w:szCs w:val="28"/>
        </w:rPr>
        <w:t>psihologic</w:t>
      </w:r>
      <w:proofErr w:type="spellEnd"/>
      <w:r w:rsidRPr="00365749">
        <w:rPr>
          <w:color w:val="auto"/>
          <w:spacing w:val="-16"/>
          <w:sz w:val="28"/>
          <w:szCs w:val="28"/>
        </w:rPr>
        <w:t xml:space="preserve"> </w:t>
      </w:r>
      <w:proofErr w:type="spellStart"/>
      <w:r w:rsidRPr="00365749">
        <w:rPr>
          <w:color w:val="auto"/>
          <w:spacing w:val="-16"/>
          <w:sz w:val="28"/>
          <w:szCs w:val="28"/>
        </w:rPr>
        <w:t>pentru</w:t>
      </w:r>
      <w:proofErr w:type="spellEnd"/>
      <w:r w:rsidRPr="00365749">
        <w:rPr>
          <w:color w:val="auto"/>
          <w:spacing w:val="-16"/>
          <w:sz w:val="28"/>
          <w:szCs w:val="28"/>
        </w:rPr>
        <w:t xml:space="preserve"> </w:t>
      </w:r>
      <w:proofErr w:type="spellStart"/>
      <w:r w:rsidRPr="00365749">
        <w:rPr>
          <w:color w:val="auto"/>
          <w:spacing w:val="-16"/>
          <w:sz w:val="28"/>
          <w:szCs w:val="28"/>
        </w:rPr>
        <w:t>îndeplinirea</w:t>
      </w:r>
      <w:proofErr w:type="spellEnd"/>
      <w:r w:rsidRPr="00365749">
        <w:rPr>
          <w:color w:val="auto"/>
          <w:spacing w:val="-16"/>
          <w:sz w:val="28"/>
          <w:szCs w:val="28"/>
        </w:rPr>
        <w:t xml:space="preserve"> </w:t>
      </w:r>
      <w:proofErr w:type="spellStart"/>
      <w:r w:rsidRPr="00365749">
        <w:rPr>
          <w:color w:val="auto"/>
          <w:spacing w:val="-16"/>
          <w:sz w:val="28"/>
          <w:szCs w:val="28"/>
        </w:rPr>
        <w:t>funcţiei</w:t>
      </w:r>
      <w:proofErr w:type="spellEnd"/>
      <w:r w:rsidRPr="00365749">
        <w:rPr>
          <w:color w:val="auto"/>
          <w:spacing w:val="-16"/>
          <w:sz w:val="28"/>
          <w:szCs w:val="28"/>
        </w:rPr>
        <w:t xml:space="preserve"> </w:t>
      </w:r>
      <w:proofErr w:type="spellStart"/>
      <w:r w:rsidRPr="00365749">
        <w:rPr>
          <w:color w:val="auto"/>
          <w:spacing w:val="-16"/>
          <w:sz w:val="28"/>
          <w:szCs w:val="28"/>
        </w:rPr>
        <w:t>didactice</w:t>
      </w:r>
      <w:proofErr w:type="spellEnd"/>
      <w:r w:rsidRPr="00365749">
        <w:rPr>
          <w:color w:val="auto"/>
          <w:spacing w:val="-16"/>
          <w:sz w:val="28"/>
          <w:szCs w:val="28"/>
        </w:rPr>
        <w:t xml:space="preserve">.  </w:t>
      </w:r>
    </w:p>
    <w:p w14:paraId="3F9FFCF2" w14:textId="77777777" w:rsidR="00EE7241" w:rsidRPr="00365749" w:rsidRDefault="00EE7241" w:rsidP="00EE7241">
      <w:pPr>
        <w:pStyle w:val="Default"/>
        <w:ind w:firstLine="567"/>
        <w:jc w:val="both"/>
        <w:rPr>
          <w:b/>
          <w:bCs/>
          <w:color w:val="auto"/>
          <w:spacing w:val="-16"/>
          <w:sz w:val="28"/>
          <w:szCs w:val="28"/>
        </w:rPr>
      </w:pPr>
      <w:r w:rsidRPr="00365749">
        <w:rPr>
          <w:b/>
          <w:bCs/>
          <w:color w:val="auto"/>
          <w:spacing w:val="-16"/>
          <w:sz w:val="28"/>
          <w:szCs w:val="28"/>
        </w:rPr>
        <w:t xml:space="preserve">Nu au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dreptul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să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participe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la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concursul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naţional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persoanele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care se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află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într-una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dintre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următoarele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situaţii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>:</w:t>
      </w:r>
    </w:p>
    <w:p w14:paraId="77B7B0A5" w14:textId="77777777" w:rsidR="00EE7241" w:rsidRPr="00365749" w:rsidRDefault="00EE7241" w:rsidP="00EE7241">
      <w:pPr>
        <w:pStyle w:val="Default"/>
        <w:numPr>
          <w:ilvl w:val="0"/>
          <w:numId w:val="51"/>
        </w:numPr>
        <w:tabs>
          <w:tab w:val="left" w:pos="851"/>
        </w:tabs>
        <w:ind w:left="0" w:firstLine="567"/>
        <w:jc w:val="both"/>
        <w:rPr>
          <w:b/>
          <w:bCs/>
          <w:color w:val="auto"/>
          <w:spacing w:val="-16"/>
          <w:sz w:val="28"/>
          <w:szCs w:val="28"/>
        </w:rPr>
      </w:pP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îndeplinesc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sau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vor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îndeplini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până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la data de 1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septembrie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2026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condiţiile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legale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de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pensionare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pentru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limită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de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vârstă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prevăzute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la                art. 31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alin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. (3). </w:t>
      </w:r>
    </w:p>
    <w:p w14:paraId="5D0096E3" w14:textId="77777777" w:rsidR="00EE7241" w:rsidRPr="00365749" w:rsidRDefault="00EE7241" w:rsidP="00EE7241">
      <w:pPr>
        <w:pStyle w:val="Default"/>
        <w:numPr>
          <w:ilvl w:val="0"/>
          <w:numId w:val="51"/>
        </w:numPr>
        <w:tabs>
          <w:tab w:val="left" w:pos="851"/>
        </w:tabs>
        <w:ind w:left="0" w:firstLine="567"/>
        <w:jc w:val="both"/>
        <w:rPr>
          <w:b/>
          <w:bCs/>
          <w:color w:val="auto"/>
          <w:spacing w:val="-16"/>
          <w:sz w:val="28"/>
          <w:szCs w:val="28"/>
        </w:rPr>
      </w:pPr>
      <w:r w:rsidRPr="00365749">
        <w:rPr>
          <w:b/>
          <w:bCs/>
          <w:color w:val="auto"/>
          <w:spacing w:val="-16"/>
          <w:sz w:val="28"/>
          <w:szCs w:val="28"/>
        </w:rPr>
        <w:t xml:space="preserve">nu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prezintă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un document medical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emis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de un medic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specializat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de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medicina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muncii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sau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de un cabinet de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medicina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muncii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, care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atestă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că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este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apt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pentru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prestarea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activităţii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didactice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>;</w:t>
      </w:r>
    </w:p>
    <w:p w14:paraId="7AA9607F" w14:textId="77777777" w:rsidR="00EE7241" w:rsidRPr="00365749" w:rsidRDefault="00EE7241" w:rsidP="00EE7241">
      <w:pPr>
        <w:pStyle w:val="Default"/>
        <w:numPr>
          <w:ilvl w:val="0"/>
          <w:numId w:val="51"/>
        </w:numPr>
        <w:tabs>
          <w:tab w:val="left" w:pos="851"/>
        </w:tabs>
        <w:ind w:left="0" w:firstLine="567"/>
        <w:jc w:val="both"/>
        <w:rPr>
          <w:b/>
          <w:bCs/>
          <w:color w:val="auto"/>
          <w:spacing w:val="-16"/>
          <w:sz w:val="28"/>
          <w:szCs w:val="28"/>
        </w:rPr>
      </w:pPr>
      <w:r w:rsidRPr="00365749">
        <w:rPr>
          <w:b/>
          <w:bCs/>
          <w:color w:val="auto"/>
          <w:spacing w:val="-16"/>
          <w:sz w:val="28"/>
          <w:szCs w:val="28"/>
        </w:rPr>
        <w:t xml:space="preserve">au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fost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condamnate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penal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definitiv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pentru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săvârşirea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cu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intenţie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a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unei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infracţiuni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contra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vieţii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,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integrităţii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corporale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sau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sănătăţii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, contra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libertăţii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persoanei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,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rele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tratamente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aplicate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minorului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,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hărţuire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,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trafic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de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minori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,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proxenetism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,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infracţiuni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contra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libertăţii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şi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integrităţii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sexuale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,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luare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şi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dare de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mită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,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trafic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de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influenţă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,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fals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şi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uz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de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fals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,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furt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calificat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,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pentru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care nu </w:t>
      </w:r>
      <w:proofErr w:type="gramStart"/>
      <w:r w:rsidRPr="00365749">
        <w:rPr>
          <w:b/>
          <w:bCs/>
          <w:color w:val="auto"/>
          <w:spacing w:val="-16"/>
          <w:sz w:val="28"/>
          <w:szCs w:val="28"/>
        </w:rPr>
        <w:t>a</w:t>
      </w:r>
      <w:proofErr w:type="gramEnd"/>
      <w:r w:rsidRPr="00365749">
        <w:rPr>
          <w:b/>
          <w:bCs/>
          <w:color w:val="auto"/>
          <w:spacing w:val="-16"/>
          <w:sz w:val="28"/>
          <w:szCs w:val="28"/>
        </w:rPr>
        <w:t xml:space="preserve">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intervenit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reabilitarea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>;</w:t>
      </w:r>
    </w:p>
    <w:p w14:paraId="4EE7E6C4" w14:textId="77777777" w:rsidR="00EE7241" w:rsidRPr="00365749" w:rsidRDefault="00EE7241" w:rsidP="00EE7241">
      <w:pPr>
        <w:pStyle w:val="Default"/>
        <w:numPr>
          <w:ilvl w:val="0"/>
          <w:numId w:val="51"/>
        </w:numPr>
        <w:tabs>
          <w:tab w:val="left" w:pos="851"/>
        </w:tabs>
        <w:ind w:left="0" w:firstLine="567"/>
        <w:jc w:val="both"/>
        <w:rPr>
          <w:b/>
          <w:bCs/>
          <w:color w:val="auto"/>
          <w:spacing w:val="-16"/>
          <w:sz w:val="28"/>
          <w:szCs w:val="28"/>
        </w:rPr>
      </w:pPr>
      <w:r w:rsidRPr="00365749">
        <w:rPr>
          <w:b/>
          <w:bCs/>
          <w:color w:val="auto"/>
          <w:spacing w:val="-16"/>
          <w:sz w:val="28"/>
          <w:szCs w:val="28"/>
        </w:rPr>
        <w:t xml:space="preserve">au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fost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sancționate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, pe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parcursul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anului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şcolar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curent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sau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în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ultimii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6 (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şase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) ani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şcolari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încheiaţi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, cu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desfacerea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disciplinară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a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contractului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individual de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muncă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>.</w:t>
      </w:r>
    </w:p>
    <w:p w14:paraId="318CC625" w14:textId="77777777" w:rsidR="00EE7241" w:rsidRPr="00365749" w:rsidRDefault="00EE7241" w:rsidP="00EE7241">
      <w:pPr>
        <w:pStyle w:val="Default"/>
        <w:ind w:firstLine="567"/>
        <w:jc w:val="both"/>
        <w:rPr>
          <w:b/>
          <w:bCs/>
          <w:color w:val="auto"/>
          <w:spacing w:val="-16"/>
          <w:sz w:val="28"/>
          <w:szCs w:val="28"/>
        </w:rPr>
      </w:pPr>
      <w:r w:rsidRPr="00365749">
        <w:rPr>
          <w:b/>
          <w:bCs/>
          <w:color w:val="auto"/>
          <w:spacing w:val="-16"/>
          <w:sz w:val="28"/>
          <w:szCs w:val="28"/>
        </w:rPr>
        <w:t xml:space="preserve">(4)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În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vederea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verificării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situaţiilor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prevăzute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la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alin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. (3) lit. c),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în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perioadele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de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înscriere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>/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validare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a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înscrierii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la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concursul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național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 se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impune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verificarea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cazierului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judiciar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și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a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certificatului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>/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adeverinței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de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integritate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comportamentală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prevăzut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(ă) de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Legea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</w:t>
      </w:r>
      <w:hyperlink r:id="rId8" w:tgtFrame="_blank" w:history="1">
        <w:r w:rsidRPr="00365749">
          <w:rPr>
            <w:b/>
            <w:bCs/>
            <w:color w:val="auto"/>
            <w:spacing w:val="-16"/>
            <w:sz w:val="28"/>
            <w:szCs w:val="28"/>
          </w:rPr>
          <w:t>nr. 118/2019</w:t>
        </w:r>
      </w:hyperlink>
      <w:r w:rsidRPr="00365749">
        <w:rPr>
          <w:b/>
          <w:bCs/>
          <w:color w:val="auto"/>
          <w:spacing w:val="-16"/>
          <w:sz w:val="28"/>
          <w:szCs w:val="28"/>
        </w:rPr>
        <w:t xml:space="preserve">, cu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modificările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ulterioare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.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În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situaţia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în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care,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în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urma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verificărilor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certificatului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de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cazier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judiciar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,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respectiv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a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certificatului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>/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adeverinței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de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integritate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comportamentală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, se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constată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faptul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că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un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cadru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didactic are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antecedente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penale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pentru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infracţiuni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prevăzute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la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alin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. (3) lit. c),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pentru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care nu </w:t>
      </w:r>
      <w:proofErr w:type="gramStart"/>
      <w:r w:rsidRPr="00365749">
        <w:rPr>
          <w:b/>
          <w:bCs/>
          <w:color w:val="auto"/>
          <w:spacing w:val="-16"/>
          <w:sz w:val="28"/>
          <w:szCs w:val="28"/>
        </w:rPr>
        <w:t>a</w:t>
      </w:r>
      <w:proofErr w:type="gramEnd"/>
      <w:r w:rsidRPr="00365749">
        <w:rPr>
          <w:b/>
          <w:bCs/>
          <w:color w:val="auto"/>
          <w:spacing w:val="-16"/>
          <w:sz w:val="28"/>
          <w:szCs w:val="28"/>
        </w:rPr>
        <w:t xml:space="preserve">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intervenit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reabilitarea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sau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este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înscris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în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Registru,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acesta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pierde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dreptul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de a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participa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la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probele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de concurs.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În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cazuri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excepționale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,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dacă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un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candidat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>/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cadru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didactic nu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prezintă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certificatul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de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integritate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comportamentală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la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dosar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în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perioada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de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înscriere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>/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validare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,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acesta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are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obligația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de a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depune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certificatul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de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integritate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comportamentală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la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unitatea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de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învățământ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, la data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prezentării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pentru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încheierea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noului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 xml:space="preserve"> contract individual de </w:t>
      </w:r>
      <w:proofErr w:type="spellStart"/>
      <w:r w:rsidRPr="00365749">
        <w:rPr>
          <w:b/>
          <w:bCs/>
          <w:color w:val="auto"/>
          <w:spacing w:val="-16"/>
          <w:sz w:val="28"/>
          <w:szCs w:val="28"/>
        </w:rPr>
        <w:t>muncă</w:t>
      </w:r>
      <w:proofErr w:type="spellEnd"/>
      <w:r w:rsidRPr="00365749">
        <w:rPr>
          <w:b/>
          <w:bCs/>
          <w:color w:val="auto"/>
          <w:spacing w:val="-16"/>
          <w:sz w:val="28"/>
          <w:szCs w:val="28"/>
        </w:rPr>
        <w:t>.</w:t>
      </w:r>
    </w:p>
    <w:p w14:paraId="40198AB6" w14:textId="394D8256" w:rsidR="00957BD1" w:rsidRPr="000B7853" w:rsidRDefault="00957BD1" w:rsidP="00B74863">
      <w:pPr>
        <w:jc w:val="right"/>
        <w:rPr>
          <w:color w:val="000000" w:themeColor="text1"/>
          <w:szCs w:val="24"/>
          <w:lang w:val="ro-RO"/>
        </w:rPr>
      </w:pPr>
    </w:p>
    <w:sectPr w:rsidR="00957BD1" w:rsidRPr="000B7853" w:rsidSect="00E7467B">
      <w:headerReference w:type="default" r:id="rId9"/>
      <w:footerReference w:type="default" r:id="rId10"/>
      <w:pgSz w:w="11907" w:h="16839" w:code="9"/>
      <w:pgMar w:top="1440" w:right="1440" w:bottom="1440" w:left="1440" w:header="624" w:footer="3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426B30" w14:textId="77777777" w:rsidR="004652D6" w:rsidRDefault="004652D6" w:rsidP="001002DD">
      <w:r>
        <w:separator/>
      </w:r>
    </w:p>
  </w:endnote>
  <w:endnote w:type="continuationSeparator" w:id="0">
    <w:p w14:paraId="2CEF82E7" w14:textId="77777777" w:rsidR="004652D6" w:rsidRDefault="004652D6" w:rsidP="001002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8070000" w:usb2="00000010" w:usb3="00000000" w:csb0="0002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ACA6B1" w14:textId="77777777" w:rsidR="00155CC3" w:rsidRPr="0010501F" w:rsidRDefault="00155CC3" w:rsidP="0010501F">
    <w:pPr>
      <w:jc w:val="center"/>
      <w:rPr>
        <w:sz w:val="20"/>
        <w:szCs w:val="18"/>
      </w:rPr>
    </w:pPr>
    <w:r w:rsidRPr="0010501F">
      <w:rPr>
        <w:sz w:val="20"/>
        <w:szCs w:val="18"/>
      </w:rPr>
      <w:t>________________________________________________</w:t>
    </w:r>
  </w:p>
  <w:p w14:paraId="4F83BE8C" w14:textId="16E81902" w:rsidR="00155CC3" w:rsidRPr="0010501F" w:rsidRDefault="00155CC3" w:rsidP="0010501F">
    <w:pPr>
      <w:jc w:val="center"/>
      <w:rPr>
        <w:sz w:val="20"/>
        <w:szCs w:val="18"/>
      </w:rPr>
    </w:pPr>
    <w:r w:rsidRPr="0010501F">
      <w:rPr>
        <w:sz w:val="20"/>
        <w:szCs w:val="18"/>
      </w:rPr>
      <w:t xml:space="preserve">Str. </w:t>
    </w:r>
    <w:proofErr w:type="spellStart"/>
    <w:r w:rsidRPr="0010501F">
      <w:rPr>
        <w:sz w:val="20"/>
        <w:szCs w:val="18"/>
      </w:rPr>
      <w:t>Gh</w:t>
    </w:r>
    <w:proofErr w:type="spellEnd"/>
    <w:r w:rsidRPr="0010501F">
      <w:rPr>
        <w:sz w:val="20"/>
        <w:szCs w:val="18"/>
      </w:rPr>
      <w:t xml:space="preserve">. </w:t>
    </w:r>
    <w:proofErr w:type="spellStart"/>
    <w:proofErr w:type="gramStart"/>
    <w:r w:rsidRPr="0010501F">
      <w:rPr>
        <w:sz w:val="20"/>
        <w:szCs w:val="18"/>
      </w:rPr>
      <w:t>Baritiu</w:t>
    </w:r>
    <w:proofErr w:type="spellEnd"/>
    <w:r w:rsidRPr="0010501F">
      <w:rPr>
        <w:sz w:val="20"/>
        <w:szCs w:val="18"/>
      </w:rPr>
      <w:t xml:space="preserve">  nr</w:t>
    </w:r>
    <w:proofErr w:type="gramEnd"/>
    <w:r w:rsidRPr="0010501F">
      <w:rPr>
        <w:sz w:val="20"/>
        <w:szCs w:val="18"/>
      </w:rPr>
      <w:t xml:space="preserve">. 2, </w:t>
    </w:r>
    <w:proofErr w:type="gramStart"/>
    <w:r w:rsidRPr="0010501F">
      <w:rPr>
        <w:sz w:val="20"/>
        <w:szCs w:val="18"/>
      </w:rPr>
      <w:t>330065  -</w:t>
    </w:r>
    <w:proofErr w:type="gramEnd"/>
    <w:r w:rsidRPr="0010501F">
      <w:rPr>
        <w:sz w:val="20"/>
        <w:szCs w:val="18"/>
      </w:rPr>
      <w:t xml:space="preserve"> DEVA, jud. HUNEDOARA</w:t>
    </w:r>
  </w:p>
  <w:p w14:paraId="72E17131" w14:textId="7F054B7E" w:rsidR="00155CC3" w:rsidRPr="00AB272F" w:rsidRDefault="00155CC3" w:rsidP="0010501F">
    <w:pPr>
      <w:jc w:val="center"/>
      <w:rPr>
        <w:sz w:val="20"/>
        <w:szCs w:val="18"/>
        <w:lang w:val="pt-BR"/>
      </w:rPr>
    </w:pPr>
    <w:r w:rsidRPr="00AB272F">
      <w:rPr>
        <w:sz w:val="20"/>
        <w:szCs w:val="18"/>
        <w:lang w:val="pt-BR"/>
      </w:rPr>
      <w:t>Tel:    +40 (0)254213315, +40(0)254215755,Fax:   +40 (0)254215034, +40(0) 254220911</w:t>
    </w:r>
  </w:p>
  <w:p w14:paraId="4DC05EB5" w14:textId="6AF2D6D8" w:rsidR="00155CC3" w:rsidRPr="00AB272F" w:rsidRDefault="00155CC3" w:rsidP="0010501F">
    <w:pPr>
      <w:jc w:val="center"/>
      <w:rPr>
        <w:sz w:val="20"/>
        <w:szCs w:val="18"/>
        <w:lang w:val="pt-BR"/>
      </w:rPr>
    </w:pPr>
    <w:r w:rsidRPr="00AB272F">
      <w:rPr>
        <w:sz w:val="20"/>
        <w:szCs w:val="18"/>
        <w:lang w:val="pt-BR"/>
      </w:rPr>
      <w:t xml:space="preserve">e-mail: </w:t>
    </w:r>
    <w:hyperlink r:id="rId1" w:history="1">
      <w:r w:rsidRPr="00AB272F">
        <w:rPr>
          <w:rStyle w:val="Hyperlink"/>
          <w:sz w:val="20"/>
          <w:szCs w:val="18"/>
          <w:lang w:val="pt-BR"/>
        </w:rPr>
        <w:t>inspectorat@isj.hd.edu.ro</w:t>
      </w:r>
    </w:hyperlink>
    <w:r w:rsidRPr="00AB272F">
      <w:rPr>
        <w:sz w:val="20"/>
        <w:szCs w:val="18"/>
        <w:lang w:val="pt-BR"/>
      </w:rPr>
      <w:t xml:space="preserve">, </w:t>
    </w:r>
    <w:hyperlink r:id="rId2" w:history="1">
      <w:r w:rsidRPr="00AB272F">
        <w:rPr>
          <w:rStyle w:val="Hyperlink"/>
          <w:sz w:val="20"/>
          <w:szCs w:val="18"/>
          <w:lang w:val="pt-BR"/>
        </w:rPr>
        <w:t>http://isj.hd.edu.ro</w:t>
      </w:r>
    </w:hyperlink>
  </w:p>
  <w:p w14:paraId="0128FA5C" w14:textId="77777777" w:rsidR="00155CC3" w:rsidRPr="0010501F" w:rsidRDefault="00155CC3" w:rsidP="0010501F">
    <w:pPr>
      <w:jc w:val="center"/>
      <w:rPr>
        <w:sz w:val="20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BC3B7A" w14:textId="77777777" w:rsidR="004652D6" w:rsidRDefault="004652D6" w:rsidP="001002DD">
      <w:r>
        <w:separator/>
      </w:r>
    </w:p>
  </w:footnote>
  <w:footnote w:type="continuationSeparator" w:id="0">
    <w:p w14:paraId="531B56D6" w14:textId="77777777" w:rsidR="004652D6" w:rsidRDefault="004652D6" w:rsidP="001002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47A8A6" w14:textId="114BF8E4" w:rsidR="00155CC3" w:rsidRPr="00EB795C" w:rsidRDefault="00155CC3" w:rsidP="00BC3D57">
    <w:pPr>
      <w:pStyle w:val="Header"/>
      <w:tabs>
        <w:tab w:val="clear" w:pos="4680"/>
        <w:tab w:val="clear" w:pos="9360"/>
        <w:tab w:val="left" w:pos="1725"/>
      </w:tabs>
    </w:pPr>
    <w:r>
      <w:tab/>
    </w:r>
    <w:r>
      <w:rPr>
        <w:noProof/>
      </w:rPr>
      <w:drawing>
        <wp:inline distT="0" distB="0" distL="0" distR="0" wp14:anchorId="2A97FE66" wp14:editId="7B4CD163">
          <wp:extent cx="6247130" cy="772268"/>
          <wp:effectExtent l="0" t="0" r="1270" b="8890"/>
          <wp:docPr id="1" name="I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247130" cy="77226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768DF"/>
    <w:multiLevelType w:val="multilevel"/>
    <w:tmpl w:val="F46C6D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541CA5"/>
    <w:multiLevelType w:val="multilevel"/>
    <w:tmpl w:val="2FDC6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15663F9"/>
    <w:multiLevelType w:val="multilevel"/>
    <w:tmpl w:val="302A4A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2FF2FC5"/>
    <w:multiLevelType w:val="multilevel"/>
    <w:tmpl w:val="BFF6B7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3FA3B13"/>
    <w:multiLevelType w:val="multilevel"/>
    <w:tmpl w:val="EB720A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454487B"/>
    <w:multiLevelType w:val="hybridMultilevel"/>
    <w:tmpl w:val="95B60980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501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7503DA9"/>
    <w:multiLevelType w:val="multilevel"/>
    <w:tmpl w:val="6C80D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AE05B2A"/>
    <w:multiLevelType w:val="multilevel"/>
    <w:tmpl w:val="573C04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B7C4DFB"/>
    <w:multiLevelType w:val="multilevel"/>
    <w:tmpl w:val="D6C6E5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0C803FB0"/>
    <w:multiLevelType w:val="multilevel"/>
    <w:tmpl w:val="0C803FB0"/>
    <w:lvl w:ilvl="0">
      <w:start w:val="1"/>
      <w:numFmt w:val="lowerLetter"/>
      <w:lvlText w:val="%1)"/>
      <w:lvlJc w:val="left"/>
      <w:pPr>
        <w:ind w:left="1287" w:hanging="360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0C9978F8"/>
    <w:multiLevelType w:val="hybridMultilevel"/>
    <w:tmpl w:val="B51A524E"/>
    <w:lvl w:ilvl="0" w:tplc="83165D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D687B01"/>
    <w:multiLevelType w:val="multilevel"/>
    <w:tmpl w:val="4C4A33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0D8263E9"/>
    <w:multiLevelType w:val="multilevel"/>
    <w:tmpl w:val="4A561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0BD5563"/>
    <w:multiLevelType w:val="multilevel"/>
    <w:tmpl w:val="D772D5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1D01D7E"/>
    <w:multiLevelType w:val="hybridMultilevel"/>
    <w:tmpl w:val="94F61186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22E2D53"/>
    <w:multiLevelType w:val="multilevel"/>
    <w:tmpl w:val="EDEC24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151901C0"/>
    <w:multiLevelType w:val="hybridMultilevel"/>
    <w:tmpl w:val="C360C2D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504D5E6">
      <w:numFmt w:val="bullet"/>
      <w:lvlText w:val="•"/>
      <w:lvlJc w:val="left"/>
      <w:pPr>
        <w:ind w:left="1800" w:hanging="720"/>
      </w:pPr>
      <w:rPr>
        <w:rFonts w:ascii="Times New Roman" w:eastAsia="Calibri" w:hAnsi="Times New Roman" w:cs="Times New Roman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A655975"/>
    <w:multiLevelType w:val="multilevel"/>
    <w:tmpl w:val="5F387B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1C714AE9"/>
    <w:multiLevelType w:val="hybridMultilevel"/>
    <w:tmpl w:val="99BA16AA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DDD5307"/>
    <w:multiLevelType w:val="multilevel"/>
    <w:tmpl w:val="F9AA83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0657CFE"/>
    <w:multiLevelType w:val="multilevel"/>
    <w:tmpl w:val="C9D0BB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DF00733"/>
    <w:multiLevelType w:val="hybridMultilevel"/>
    <w:tmpl w:val="CAEA242A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785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E78628F"/>
    <w:multiLevelType w:val="multilevel"/>
    <w:tmpl w:val="C700D7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2F0C0B9D"/>
    <w:multiLevelType w:val="multilevel"/>
    <w:tmpl w:val="6A387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upperRoman"/>
      <w:lvlText w:val="%2."/>
      <w:lvlJc w:val="left"/>
      <w:pPr>
        <w:ind w:left="1145" w:hanging="72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3771BD6"/>
    <w:multiLevelType w:val="multilevel"/>
    <w:tmpl w:val="49629D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6F477F1"/>
    <w:multiLevelType w:val="hybridMultilevel"/>
    <w:tmpl w:val="BF801972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7433BFE"/>
    <w:multiLevelType w:val="hybridMultilevel"/>
    <w:tmpl w:val="B1267F0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D385F9C"/>
    <w:multiLevelType w:val="multilevel"/>
    <w:tmpl w:val="6610D5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3EE47A61"/>
    <w:multiLevelType w:val="multilevel"/>
    <w:tmpl w:val="42AC5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3E869DA"/>
    <w:multiLevelType w:val="multilevel"/>
    <w:tmpl w:val="1C80CA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6F55686"/>
    <w:multiLevelType w:val="multilevel"/>
    <w:tmpl w:val="4D0892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47E9775F"/>
    <w:multiLevelType w:val="multilevel"/>
    <w:tmpl w:val="6FBCF6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4887349E"/>
    <w:multiLevelType w:val="multilevel"/>
    <w:tmpl w:val="4887349E"/>
    <w:lvl w:ilvl="0">
      <w:start w:val="1"/>
      <w:numFmt w:val="lowerLetter"/>
      <w:lvlText w:val="%1)"/>
      <w:lvlJc w:val="left"/>
      <w:pPr>
        <w:ind w:left="97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92" w:hanging="360"/>
      </w:pPr>
    </w:lvl>
    <w:lvl w:ilvl="2">
      <w:start w:val="1"/>
      <w:numFmt w:val="lowerRoman"/>
      <w:lvlText w:val="%3."/>
      <w:lvlJc w:val="right"/>
      <w:pPr>
        <w:ind w:left="2412" w:hanging="180"/>
      </w:pPr>
    </w:lvl>
    <w:lvl w:ilvl="3">
      <w:start w:val="1"/>
      <w:numFmt w:val="decimal"/>
      <w:lvlText w:val="%4."/>
      <w:lvlJc w:val="left"/>
      <w:pPr>
        <w:ind w:left="3132" w:hanging="360"/>
      </w:pPr>
    </w:lvl>
    <w:lvl w:ilvl="4">
      <w:start w:val="1"/>
      <w:numFmt w:val="lowerLetter"/>
      <w:lvlText w:val="%5."/>
      <w:lvlJc w:val="left"/>
      <w:pPr>
        <w:ind w:left="3852" w:hanging="360"/>
      </w:pPr>
    </w:lvl>
    <w:lvl w:ilvl="5">
      <w:start w:val="1"/>
      <w:numFmt w:val="lowerRoman"/>
      <w:lvlText w:val="%6."/>
      <w:lvlJc w:val="right"/>
      <w:pPr>
        <w:ind w:left="4572" w:hanging="180"/>
      </w:pPr>
    </w:lvl>
    <w:lvl w:ilvl="6">
      <w:start w:val="1"/>
      <w:numFmt w:val="decimal"/>
      <w:lvlText w:val="%7."/>
      <w:lvlJc w:val="left"/>
      <w:pPr>
        <w:ind w:left="5292" w:hanging="360"/>
      </w:pPr>
    </w:lvl>
    <w:lvl w:ilvl="7">
      <w:start w:val="1"/>
      <w:numFmt w:val="lowerLetter"/>
      <w:lvlText w:val="%8."/>
      <w:lvlJc w:val="left"/>
      <w:pPr>
        <w:ind w:left="6012" w:hanging="360"/>
      </w:pPr>
    </w:lvl>
    <w:lvl w:ilvl="8">
      <w:start w:val="1"/>
      <w:numFmt w:val="lowerRoman"/>
      <w:lvlText w:val="%9."/>
      <w:lvlJc w:val="right"/>
      <w:pPr>
        <w:ind w:left="6732" w:hanging="180"/>
      </w:pPr>
    </w:lvl>
  </w:abstractNum>
  <w:abstractNum w:abstractNumId="33" w15:restartNumberingAfterBreak="0">
    <w:nsid w:val="49A75039"/>
    <w:multiLevelType w:val="hybridMultilevel"/>
    <w:tmpl w:val="A2FC1E9A"/>
    <w:lvl w:ilvl="0" w:tplc="B0C8667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D1C71D9"/>
    <w:multiLevelType w:val="hybridMultilevel"/>
    <w:tmpl w:val="317013E6"/>
    <w:lvl w:ilvl="0" w:tplc="E8C4634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E0907E4C">
      <w:numFmt w:val="bullet"/>
      <w:lvlText w:val="•"/>
      <w:lvlJc w:val="left"/>
      <w:pPr>
        <w:ind w:left="1800" w:hanging="720"/>
      </w:pPr>
      <w:rPr>
        <w:rFonts w:ascii="Times New Roman" w:eastAsia="Calibri" w:hAnsi="Times New Roman" w:cs="Times New Roman" w:hint="default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3275301"/>
    <w:multiLevelType w:val="multilevel"/>
    <w:tmpl w:val="32A44F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 w15:restartNumberingAfterBreak="0">
    <w:nsid w:val="54894058"/>
    <w:multiLevelType w:val="multilevel"/>
    <w:tmpl w:val="7026FC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57582258"/>
    <w:multiLevelType w:val="hybridMultilevel"/>
    <w:tmpl w:val="94F61186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7AD5906"/>
    <w:multiLevelType w:val="multilevel"/>
    <w:tmpl w:val="E79CD9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CEE5336"/>
    <w:multiLevelType w:val="hybridMultilevel"/>
    <w:tmpl w:val="71FE7BF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D346954"/>
    <w:multiLevelType w:val="multilevel"/>
    <w:tmpl w:val="31841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5FD36CE4"/>
    <w:multiLevelType w:val="multilevel"/>
    <w:tmpl w:val="81F4F2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4903829"/>
    <w:multiLevelType w:val="multilevel"/>
    <w:tmpl w:val="64903829"/>
    <w:lvl w:ilvl="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43" w15:restartNumberingAfterBreak="0">
    <w:nsid w:val="67016D61"/>
    <w:multiLevelType w:val="multilevel"/>
    <w:tmpl w:val="DE04C9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67684793"/>
    <w:multiLevelType w:val="multilevel"/>
    <w:tmpl w:val="32CC27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67F97F0F"/>
    <w:multiLevelType w:val="multilevel"/>
    <w:tmpl w:val="48484A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6EEC2DC2"/>
    <w:multiLevelType w:val="multilevel"/>
    <w:tmpl w:val="45343E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6783499"/>
    <w:multiLevelType w:val="multilevel"/>
    <w:tmpl w:val="437A0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9BD2536"/>
    <w:multiLevelType w:val="multilevel"/>
    <w:tmpl w:val="64BCE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7AD475FC"/>
    <w:multiLevelType w:val="multilevel"/>
    <w:tmpl w:val="335466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 w15:restartNumberingAfterBreak="0">
    <w:nsid w:val="7B8C73AC"/>
    <w:multiLevelType w:val="hybridMultilevel"/>
    <w:tmpl w:val="7740656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E9627B8"/>
    <w:multiLevelType w:val="hybridMultilevel"/>
    <w:tmpl w:val="D7FC7DB0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785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7978134">
    <w:abstractNumId w:val="37"/>
  </w:num>
  <w:num w:numId="2" w16cid:durableId="167596025">
    <w:abstractNumId w:val="14"/>
  </w:num>
  <w:num w:numId="3" w16cid:durableId="1274092284">
    <w:abstractNumId w:val="34"/>
  </w:num>
  <w:num w:numId="4" w16cid:durableId="494807656">
    <w:abstractNumId w:val="33"/>
  </w:num>
  <w:num w:numId="5" w16cid:durableId="1076364298">
    <w:abstractNumId w:val="25"/>
  </w:num>
  <w:num w:numId="6" w16cid:durableId="648560425">
    <w:abstractNumId w:val="16"/>
  </w:num>
  <w:num w:numId="7" w16cid:durableId="1074008530">
    <w:abstractNumId w:val="39"/>
  </w:num>
  <w:num w:numId="8" w16cid:durableId="753169755">
    <w:abstractNumId w:val="26"/>
  </w:num>
  <w:num w:numId="9" w16cid:durableId="631400720">
    <w:abstractNumId w:val="18"/>
  </w:num>
  <w:num w:numId="10" w16cid:durableId="1312636580">
    <w:abstractNumId w:val="50"/>
  </w:num>
  <w:num w:numId="11" w16cid:durableId="600264508">
    <w:abstractNumId w:val="3"/>
  </w:num>
  <w:num w:numId="12" w16cid:durableId="899826400">
    <w:abstractNumId w:val="23"/>
  </w:num>
  <w:num w:numId="13" w16cid:durableId="1465082838">
    <w:abstractNumId w:val="29"/>
  </w:num>
  <w:num w:numId="14" w16cid:durableId="183515837">
    <w:abstractNumId w:val="21"/>
  </w:num>
  <w:num w:numId="15" w16cid:durableId="1482961700">
    <w:abstractNumId w:val="51"/>
  </w:num>
  <w:num w:numId="16" w16cid:durableId="1587959848">
    <w:abstractNumId w:val="5"/>
  </w:num>
  <w:num w:numId="17" w16cid:durableId="1536386720">
    <w:abstractNumId w:val="35"/>
  </w:num>
  <w:num w:numId="18" w16cid:durableId="105959546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873036111">
    <w:abstractNumId w:val="4"/>
  </w:num>
  <w:num w:numId="20" w16cid:durableId="1434932045">
    <w:abstractNumId w:val="48"/>
  </w:num>
  <w:num w:numId="21" w16cid:durableId="663827029">
    <w:abstractNumId w:val="10"/>
  </w:num>
  <w:num w:numId="22" w16cid:durableId="1718165233">
    <w:abstractNumId w:val="36"/>
  </w:num>
  <w:num w:numId="23" w16cid:durableId="738600807">
    <w:abstractNumId w:val="44"/>
  </w:num>
  <w:num w:numId="24" w16cid:durableId="972830818">
    <w:abstractNumId w:val="27"/>
  </w:num>
  <w:num w:numId="25" w16cid:durableId="1612937011">
    <w:abstractNumId w:val="28"/>
  </w:num>
  <w:num w:numId="26" w16cid:durableId="499853534">
    <w:abstractNumId w:val="38"/>
  </w:num>
  <w:num w:numId="27" w16cid:durableId="17703691">
    <w:abstractNumId w:val="24"/>
  </w:num>
  <w:num w:numId="28" w16cid:durableId="594165593">
    <w:abstractNumId w:val="15"/>
  </w:num>
  <w:num w:numId="29" w16cid:durableId="960111192">
    <w:abstractNumId w:val="41"/>
  </w:num>
  <w:num w:numId="30" w16cid:durableId="2141611927">
    <w:abstractNumId w:val="20"/>
  </w:num>
  <w:num w:numId="31" w16cid:durableId="1662809381">
    <w:abstractNumId w:val="43"/>
  </w:num>
  <w:num w:numId="32" w16cid:durableId="662926">
    <w:abstractNumId w:val="8"/>
  </w:num>
  <w:num w:numId="33" w16cid:durableId="1962568549">
    <w:abstractNumId w:val="46"/>
  </w:num>
  <w:num w:numId="34" w16cid:durableId="1768380085">
    <w:abstractNumId w:val="19"/>
  </w:num>
  <w:num w:numId="35" w16cid:durableId="1295061238">
    <w:abstractNumId w:val="49"/>
  </w:num>
  <w:num w:numId="36" w16cid:durableId="1049377680">
    <w:abstractNumId w:val="13"/>
  </w:num>
  <w:num w:numId="37" w16cid:durableId="1223718473">
    <w:abstractNumId w:val="2"/>
  </w:num>
  <w:num w:numId="38" w16cid:durableId="768160618">
    <w:abstractNumId w:val="47"/>
  </w:num>
  <w:num w:numId="39" w16cid:durableId="1170633363">
    <w:abstractNumId w:val="6"/>
  </w:num>
  <w:num w:numId="40" w16cid:durableId="929511375">
    <w:abstractNumId w:val="40"/>
  </w:num>
  <w:num w:numId="41" w16cid:durableId="606932066">
    <w:abstractNumId w:val="22"/>
  </w:num>
  <w:num w:numId="42" w16cid:durableId="1665627652">
    <w:abstractNumId w:val="45"/>
  </w:num>
  <w:num w:numId="43" w16cid:durableId="1825510607">
    <w:abstractNumId w:val="30"/>
  </w:num>
  <w:num w:numId="44" w16cid:durableId="226035449">
    <w:abstractNumId w:val="7"/>
  </w:num>
  <w:num w:numId="45" w16cid:durableId="1504206349">
    <w:abstractNumId w:val="0"/>
  </w:num>
  <w:num w:numId="46" w16cid:durableId="1228150132">
    <w:abstractNumId w:val="12"/>
  </w:num>
  <w:num w:numId="47" w16cid:durableId="418521048">
    <w:abstractNumId w:val="31"/>
  </w:num>
  <w:num w:numId="48" w16cid:durableId="533159678">
    <w:abstractNumId w:val="11"/>
  </w:num>
  <w:num w:numId="49" w16cid:durableId="569535222">
    <w:abstractNumId w:val="1"/>
  </w:num>
  <w:num w:numId="50" w16cid:durableId="118839216">
    <w:abstractNumId w:val="42"/>
  </w:num>
  <w:num w:numId="51" w16cid:durableId="68232120">
    <w:abstractNumId w:val="9"/>
  </w:num>
  <w:num w:numId="52" w16cid:durableId="1365209348">
    <w:abstractNumId w:val="32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02DD"/>
    <w:rsid w:val="000112D0"/>
    <w:rsid w:val="00014D65"/>
    <w:rsid w:val="0003230E"/>
    <w:rsid w:val="00032945"/>
    <w:rsid w:val="00035C52"/>
    <w:rsid w:val="00037913"/>
    <w:rsid w:val="000407D6"/>
    <w:rsid w:val="0005180C"/>
    <w:rsid w:val="000568DC"/>
    <w:rsid w:val="00057793"/>
    <w:rsid w:val="00057FCA"/>
    <w:rsid w:val="000601FB"/>
    <w:rsid w:val="000661D1"/>
    <w:rsid w:val="00083478"/>
    <w:rsid w:val="00087C58"/>
    <w:rsid w:val="00091026"/>
    <w:rsid w:val="00091E0C"/>
    <w:rsid w:val="000A36FF"/>
    <w:rsid w:val="000A3A91"/>
    <w:rsid w:val="000A55BD"/>
    <w:rsid w:val="000A7FF5"/>
    <w:rsid w:val="000B1FCD"/>
    <w:rsid w:val="000B22F0"/>
    <w:rsid w:val="000B675D"/>
    <w:rsid w:val="000B7853"/>
    <w:rsid w:val="000C2A58"/>
    <w:rsid w:val="000C4076"/>
    <w:rsid w:val="000C4C41"/>
    <w:rsid w:val="000D22AA"/>
    <w:rsid w:val="000F3473"/>
    <w:rsid w:val="000F6274"/>
    <w:rsid w:val="001002DD"/>
    <w:rsid w:val="0010501F"/>
    <w:rsid w:val="00107E16"/>
    <w:rsid w:val="00122F3E"/>
    <w:rsid w:val="00130F26"/>
    <w:rsid w:val="0013379C"/>
    <w:rsid w:val="00135478"/>
    <w:rsid w:val="0013699F"/>
    <w:rsid w:val="00137689"/>
    <w:rsid w:val="0014036E"/>
    <w:rsid w:val="001410D4"/>
    <w:rsid w:val="00144028"/>
    <w:rsid w:val="00147370"/>
    <w:rsid w:val="00147EA0"/>
    <w:rsid w:val="00152459"/>
    <w:rsid w:val="00152BC2"/>
    <w:rsid w:val="00155CC3"/>
    <w:rsid w:val="00157E67"/>
    <w:rsid w:val="00161882"/>
    <w:rsid w:val="0016255E"/>
    <w:rsid w:val="0016699C"/>
    <w:rsid w:val="00166F26"/>
    <w:rsid w:val="00173996"/>
    <w:rsid w:val="00173A61"/>
    <w:rsid w:val="00183E3E"/>
    <w:rsid w:val="00197FDD"/>
    <w:rsid w:val="001A7D0C"/>
    <w:rsid w:val="001A7EF1"/>
    <w:rsid w:val="001B188E"/>
    <w:rsid w:val="001B42AE"/>
    <w:rsid w:val="001B51D3"/>
    <w:rsid w:val="001B74FB"/>
    <w:rsid w:val="001E3357"/>
    <w:rsid w:val="001F7BA4"/>
    <w:rsid w:val="0020438D"/>
    <w:rsid w:val="00211FA8"/>
    <w:rsid w:val="002153B1"/>
    <w:rsid w:val="00220131"/>
    <w:rsid w:val="00220C2F"/>
    <w:rsid w:val="002234D7"/>
    <w:rsid w:val="0023366D"/>
    <w:rsid w:val="00233735"/>
    <w:rsid w:val="00233B7A"/>
    <w:rsid w:val="00237085"/>
    <w:rsid w:val="00244555"/>
    <w:rsid w:val="0024661D"/>
    <w:rsid w:val="0025498A"/>
    <w:rsid w:val="0025705D"/>
    <w:rsid w:val="00260102"/>
    <w:rsid w:val="002615AE"/>
    <w:rsid w:val="00262E39"/>
    <w:rsid w:val="00265B3F"/>
    <w:rsid w:val="00266D4F"/>
    <w:rsid w:val="00275FC6"/>
    <w:rsid w:val="00281B89"/>
    <w:rsid w:val="0028491E"/>
    <w:rsid w:val="002A1EA2"/>
    <w:rsid w:val="002A44E6"/>
    <w:rsid w:val="002A4AA5"/>
    <w:rsid w:val="002B1E7A"/>
    <w:rsid w:val="002B2E08"/>
    <w:rsid w:val="002B4282"/>
    <w:rsid w:val="002C01CF"/>
    <w:rsid w:val="002C147B"/>
    <w:rsid w:val="002C4D1C"/>
    <w:rsid w:val="002D1035"/>
    <w:rsid w:val="002D39D2"/>
    <w:rsid w:val="002D76C3"/>
    <w:rsid w:val="002E3DFA"/>
    <w:rsid w:val="002F05BF"/>
    <w:rsid w:val="002F0B23"/>
    <w:rsid w:val="00301543"/>
    <w:rsid w:val="00312F7B"/>
    <w:rsid w:val="00313543"/>
    <w:rsid w:val="003156AC"/>
    <w:rsid w:val="00315771"/>
    <w:rsid w:val="0031757C"/>
    <w:rsid w:val="00336700"/>
    <w:rsid w:val="003435BE"/>
    <w:rsid w:val="003527E4"/>
    <w:rsid w:val="00354470"/>
    <w:rsid w:val="00356E61"/>
    <w:rsid w:val="00357FE2"/>
    <w:rsid w:val="00360299"/>
    <w:rsid w:val="00362172"/>
    <w:rsid w:val="003628BC"/>
    <w:rsid w:val="00365617"/>
    <w:rsid w:val="00365749"/>
    <w:rsid w:val="00375C33"/>
    <w:rsid w:val="00384F58"/>
    <w:rsid w:val="00385BEF"/>
    <w:rsid w:val="00385DB7"/>
    <w:rsid w:val="003861FF"/>
    <w:rsid w:val="00386609"/>
    <w:rsid w:val="003942A9"/>
    <w:rsid w:val="00394B40"/>
    <w:rsid w:val="003A0233"/>
    <w:rsid w:val="003A14C2"/>
    <w:rsid w:val="003A4094"/>
    <w:rsid w:val="003B3D4D"/>
    <w:rsid w:val="003C7C25"/>
    <w:rsid w:val="003D1D6A"/>
    <w:rsid w:val="003D303C"/>
    <w:rsid w:val="003D5C73"/>
    <w:rsid w:val="003E20F3"/>
    <w:rsid w:val="003E3307"/>
    <w:rsid w:val="003E451A"/>
    <w:rsid w:val="003E5A0C"/>
    <w:rsid w:val="003E6A45"/>
    <w:rsid w:val="003F4793"/>
    <w:rsid w:val="00405C36"/>
    <w:rsid w:val="00413B7D"/>
    <w:rsid w:val="00421A73"/>
    <w:rsid w:val="00427045"/>
    <w:rsid w:val="0042737A"/>
    <w:rsid w:val="00430EC1"/>
    <w:rsid w:val="00442BD3"/>
    <w:rsid w:val="0044371F"/>
    <w:rsid w:val="004460B4"/>
    <w:rsid w:val="00450CEC"/>
    <w:rsid w:val="004566CA"/>
    <w:rsid w:val="00461120"/>
    <w:rsid w:val="004652D6"/>
    <w:rsid w:val="00467C93"/>
    <w:rsid w:val="00467CE7"/>
    <w:rsid w:val="00474A26"/>
    <w:rsid w:val="0047640B"/>
    <w:rsid w:val="0047713D"/>
    <w:rsid w:val="00491A6D"/>
    <w:rsid w:val="004A1FA9"/>
    <w:rsid w:val="004A7372"/>
    <w:rsid w:val="004B3ADE"/>
    <w:rsid w:val="004B5247"/>
    <w:rsid w:val="004B5A3B"/>
    <w:rsid w:val="004B7136"/>
    <w:rsid w:val="004C162E"/>
    <w:rsid w:val="004C20B6"/>
    <w:rsid w:val="004C2D91"/>
    <w:rsid w:val="004C44A2"/>
    <w:rsid w:val="004C4DC3"/>
    <w:rsid w:val="004C5C2E"/>
    <w:rsid w:val="004C7834"/>
    <w:rsid w:val="004D14B8"/>
    <w:rsid w:val="004D4B8A"/>
    <w:rsid w:val="004D6214"/>
    <w:rsid w:val="004D6669"/>
    <w:rsid w:val="004E1DB2"/>
    <w:rsid w:val="005055F8"/>
    <w:rsid w:val="00515D6B"/>
    <w:rsid w:val="00517EBA"/>
    <w:rsid w:val="005273F7"/>
    <w:rsid w:val="005339DA"/>
    <w:rsid w:val="005346C0"/>
    <w:rsid w:val="00535B57"/>
    <w:rsid w:val="005473E3"/>
    <w:rsid w:val="005577AF"/>
    <w:rsid w:val="005623A0"/>
    <w:rsid w:val="00562E35"/>
    <w:rsid w:val="00574798"/>
    <w:rsid w:val="00575792"/>
    <w:rsid w:val="00580529"/>
    <w:rsid w:val="0058119C"/>
    <w:rsid w:val="005910FE"/>
    <w:rsid w:val="00595D8B"/>
    <w:rsid w:val="005A3C6E"/>
    <w:rsid w:val="005A4AEB"/>
    <w:rsid w:val="005B0B61"/>
    <w:rsid w:val="005B4299"/>
    <w:rsid w:val="005B5485"/>
    <w:rsid w:val="005B717D"/>
    <w:rsid w:val="005C04EF"/>
    <w:rsid w:val="005E67F8"/>
    <w:rsid w:val="005F1ECC"/>
    <w:rsid w:val="005F1FD7"/>
    <w:rsid w:val="005F26E0"/>
    <w:rsid w:val="006070DB"/>
    <w:rsid w:val="006104BE"/>
    <w:rsid w:val="00622C68"/>
    <w:rsid w:val="00627E38"/>
    <w:rsid w:val="006302BD"/>
    <w:rsid w:val="0063463E"/>
    <w:rsid w:val="00636311"/>
    <w:rsid w:val="00640C13"/>
    <w:rsid w:val="00641418"/>
    <w:rsid w:val="006537BB"/>
    <w:rsid w:val="00654336"/>
    <w:rsid w:val="006548C6"/>
    <w:rsid w:val="00654914"/>
    <w:rsid w:val="00654FDE"/>
    <w:rsid w:val="00670C51"/>
    <w:rsid w:val="0067148B"/>
    <w:rsid w:val="00673BE5"/>
    <w:rsid w:val="006806A1"/>
    <w:rsid w:val="00680BD9"/>
    <w:rsid w:val="006914A0"/>
    <w:rsid w:val="0069488D"/>
    <w:rsid w:val="00695C3F"/>
    <w:rsid w:val="006A4B81"/>
    <w:rsid w:val="006B723B"/>
    <w:rsid w:val="006C5212"/>
    <w:rsid w:val="006D292A"/>
    <w:rsid w:val="006D47AF"/>
    <w:rsid w:val="006D4B0F"/>
    <w:rsid w:val="006E6F7F"/>
    <w:rsid w:val="006F5A54"/>
    <w:rsid w:val="006F7DC1"/>
    <w:rsid w:val="00701729"/>
    <w:rsid w:val="007068C7"/>
    <w:rsid w:val="007105B6"/>
    <w:rsid w:val="007153C2"/>
    <w:rsid w:val="00720D03"/>
    <w:rsid w:val="00723F1C"/>
    <w:rsid w:val="00730128"/>
    <w:rsid w:val="00731007"/>
    <w:rsid w:val="00752BB7"/>
    <w:rsid w:val="00761930"/>
    <w:rsid w:val="00762704"/>
    <w:rsid w:val="00766CFC"/>
    <w:rsid w:val="00770EBF"/>
    <w:rsid w:val="00777675"/>
    <w:rsid w:val="00784269"/>
    <w:rsid w:val="007845D9"/>
    <w:rsid w:val="00790C8C"/>
    <w:rsid w:val="0079550F"/>
    <w:rsid w:val="007A0512"/>
    <w:rsid w:val="007A6199"/>
    <w:rsid w:val="007C0652"/>
    <w:rsid w:val="007C2B9B"/>
    <w:rsid w:val="007C4C70"/>
    <w:rsid w:val="007C6609"/>
    <w:rsid w:val="007D0F81"/>
    <w:rsid w:val="007E0955"/>
    <w:rsid w:val="007E48C0"/>
    <w:rsid w:val="007E4CFE"/>
    <w:rsid w:val="007E58CD"/>
    <w:rsid w:val="007E66EC"/>
    <w:rsid w:val="007F3B05"/>
    <w:rsid w:val="007F6394"/>
    <w:rsid w:val="007F73D2"/>
    <w:rsid w:val="0080301F"/>
    <w:rsid w:val="008036F1"/>
    <w:rsid w:val="00814E51"/>
    <w:rsid w:val="008446D9"/>
    <w:rsid w:val="00852255"/>
    <w:rsid w:val="00853A43"/>
    <w:rsid w:val="00856285"/>
    <w:rsid w:val="008611B2"/>
    <w:rsid w:val="008621B8"/>
    <w:rsid w:val="00877518"/>
    <w:rsid w:val="0088161C"/>
    <w:rsid w:val="008909F3"/>
    <w:rsid w:val="00890D7F"/>
    <w:rsid w:val="00890EB9"/>
    <w:rsid w:val="008A0069"/>
    <w:rsid w:val="008A23A1"/>
    <w:rsid w:val="008A7034"/>
    <w:rsid w:val="008B13ED"/>
    <w:rsid w:val="008B3749"/>
    <w:rsid w:val="008E65AE"/>
    <w:rsid w:val="008F6E67"/>
    <w:rsid w:val="009113D3"/>
    <w:rsid w:val="009170BE"/>
    <w:rsid w:val="0091733F"/>
    <w:rsid w:val="00922B8D"/>
    <w:rsid w:val="00923612"/>
    <w:rsid w:val="00924F72"/>
    <w:rsid w:val="00936587"/>
    <w:rsid w:val="0094245E"/>
    <w:rsid w:val="00944EE5"/>
    <w:rsid w:val="00951735"/>
    <w:rsid w:val="00957BD1"/>
    <w:rsid w:val="00963C70"/>
    <w:rsid w:val="00970483"/>
    <w:rsid w:val="009728DB"/>
    <w:rsid w:val="00973837"/>
    <w:rsid w:val="00980C3E"/>
    <w:rsid w:val="00983EBB"/>
    <w:rsid w:val="00992878"/>
    <w:rsid w:val="00994824"/>
    <w:rsid w:val="009A0935"/>
    <w:rsid w:val="009C07AE"/>
    <w:rsid w:val="009C3015"/>
    <w:rsid w:val="009C38D7"/>
    <w:rsid w:val="009D1575"/>
    <w:rsid w:val="009D4C3A"/>
    <w:rsid w:val="009E1B02"/>
    <w:rsid w:val="009F0964"/>
    <w:rsid w:val="009F6114"/>
    <w:rsid w:val="00A01EE8"/>
    <w:rsid w:val="00A03212"/>
    <w:rsid w:val="00A11145"/>
    <w:rsid w:val="00A12FF8"/>
    <w:rsid w:val="00A164F4"/>
    <w:rsid w:val="00A22E27"/>
    <w:rsid w:val="00A24468"/>
    <w:rsid w:val="00A325DC"/>
    <w:rsid w:val="00A34F9A"/>
    <w:rsid w:val="00A353C5"/>
    <w:rsid w:val="00A41D52"/>
    <w:rsid w:val="00A422C2"/>
    <w:rsid w:val="00A448D7"/>
    <w:rsid w:val="00A4567F"/>
    <w:rsid w:val="00A47C46"/>
    <w:rsid w:val="00A55409"/>
    <w:rsid w:val="00A66AEA"/>
    <w:rsid w:val="00A71B1D"/>
    <w:rsid w:val="00A76E44"/>
    <w:rsid w:val="00A8021D"/>
    <w:rsid w:val="00A84D80"/>
    <w:rsid w:val="00A932C1"/>
    <w:rsid w:val="00A934AE"/>
    <w:rsid w:val="00A9671A"/>
    <w:rsid w:val="00AA4E3B"/>
    <w:rsid w:val="00AA514E"/>
    <w:rsid w:val="00AA680B"/>
    <w:rsid w:val="00AB272F"/>
    <w:rsid w:val="00AB3CA4"/>
    <w:rsid w:val="00AB742E"/>
    <w:rsid w:val="00AB7B25"/>
    <w:rsid w:val="00AC7A48"/>
    <w:rsid w:val="00AD145C"/>
    <w:rsid w:val="00AD4660"/>
    <w:rsid w:val="00AD50D6"/>
    <w:rsid w:val="00AD655F"/>
    <w:rsid w:val="00AD73AA"/>
    <w:rsid w:val="00AE1267"/>
    <w:rsid w:val="00AE41A4"/>
    <w:rsid w:val="00AE4AEB"/>
    <w:rsid w:val="00AE69DD"/>
    <w:rsid w:val="00AF30E7"/>
    <w:rsid w:val="00AF50C5"/>
    <w:rsid w:val="00AF65D9"/>
    <w:rsid w:val="00AF79D2"/>
    <w:rsid w:val="00B00C76"/>
    <w:rsid w:val="00B1430F"/>
    <w:rsid w:val="00B16AE2"/>
    <w:rsid w:val="00B24586"/>
    <w:rsid w:val="00B248C2"/>
    <w:rsid w:val="00B25AF7"/>
    <w:rsid w:val="00B26FEA"/>
    <w:rsid w:val="00B27C1A"/>
    <w:rsid w:val="00B400C1"/>
    <w:rsid w:val="00B4421F"/>
    <w:rsid w:val="00B45CA8"/>
    <w:rsid w:val="00B46427"/>
    <w:rsid w:val="00B61C29"/>
    <w:rsid w:val="00B70A02"/>
    <w:rsid w:val="00B74863"/>
    <w:rsid w:val="00B77718"/>
    <w:rsid w:val="00B91032"/>
    <w:rsid w:val="00BA2E7C"/>
    <w:rsid w:val="00BB37B5"/>
    <w:rsid w:val="00BC1C86"/>
    <w:rsid w:val="00BC3D57"/>
    <w:rsid w:val="00BD0262"/>
    <w:rsid w:val="00BE09A7"/>
    <w:rsid w:val="00BE1F4C"/>
    <w:rsid w:val="00BE73DA"/>
    <w:rsid w:val="00C115F9"/>
    <w:rsid w:val="00C1761E"/>
    <w:rsid w:val="00C21ED1"/>
    <w:rsid w:val="00C32BE0"/>
    <w:rsid w:val="00C441D5"/>
    <w:rsid w:val="00C47F87"/>
    <w:rsid w:val="00C62447"/>
    <w:rsid w:val="00C67A24"/>
    <w:rsid w:val="00C744C3"/>
    <w:rsid w:val="00C77026"/>
    <w:rsid w:val="00C81295"/>
    <w:rsid w:val="00C819A0"/>
    <w:rsid w:val="00C81B8D"/>
    <w:rsid w:val="00C94A96"/>
    <w:rsid w:val="00C96277"/>
    <w:rsid w:val="00C967FE"/>
    <w:rsid w:val="00C97A3F"/>
    <w:rsid w:val="00CA182F"/>
    <w:rsid w:val="00CA4AA3"/>
    <w:rsid w:val="00CC2DF9"/>
    <w:rsid w:val="00CC4144"/>
    <w:rsid w:val="00CC7FC5"/>
    <w:rsid w:val="00CD1A2F"/>
    <w:rsid w:val="00CD3866"/>
    <w:rsid w:val="00CD440D"/>
    <w:rsid w:val="00CE6F50"/>
    <w:rsid w:val="00CE6F59"/>
    <w:rsid w:val="00CF299A"/>
    <w:rsid w:val="00CF4483"/>
    <w:rsid w:val="00D05ABE"/>
    <w:rsid w:val="00D06B64"/>
    <w:rsid w:val="00D25AF2"/>
    <w:rsid w:val="00D27AA2"/>
    <w:rsid w:val="00D44FFE"/>
    <w:rsid w:val="00D55CC3"/>
    <w:rsid w:val="00D60906"/>
    <w:rsid w:val="00D6161B"/>
    <w:rsid w:val="00D66D33"/>
    <w:rsid w:val="00D67702"/>
    <w:rsid w:val="00D67D84"/>
    <w:rsid w:val="00D748D5"/>
    <w:rsid w:val="00D76F26"/>
    <w:rsid w:val="00D847F9"/>
    <w:rsid w:val="00D85047"/>
    <w:rsid w:val="00D94427"/>
    <w:rsid w:val="00DA2585"/>
    <w:rsid w:val="00DB099C"/>
    <w:rsid w:val="00DB2CC1"/>
    <w:rsid w:val="00DC0520"/>
    <w:rsid w:val="00DC2266"/>
    <w:rsid w:val="00DD3B5E"/>
    <w:rsid w:val="00DD5720"/>
    <w:rsid w:val="00DD7C88"/>
    <w:rsid w:val="00DE294B"/>
    <w:rsid w:val="00DE51D5"/>
    <w:rsid w:val="00DF03BA"/>
    <w:rsid w:val="00E007B3"/>
    <w:rsid w:val="00E17F71"/>
    <w:rsid w:val="00E20D4F"/>
    <w:rsid w:val="00E24027"/>
    <w:rsid w:val="00E33129"/>
    <w:rsid w:val="00E550D5"/>
    <w:rsid w:val="00E56DD6"/>
    <w:rsid w:val="00E578A5"/>
    <w:rsid w:val="00E61B66"/>
    <w:rsid w:val="00E63641"/>
    <w:rsid w:val="00E64436"/>
    <w:rsid w:val="00E71FCA"/>
    <w:rsid w:val="00E7467B"/>
    <w:rsid w:val="00E747CE"/>
    <w:rsid w:val="00E75351"/>
    <w:rsid w:val="00E855F8"/>
    <w:rsid w:val="00E953BD"/>
    <w:rsid w:val="00EA5066"/>
    <w:rsid w:val="00EB795C"/>
    <w:rsid w:val="00EB7E29"/>
    <w:rsid w:val="00EC19EA"/>
    <w:rsid w:val="00ED54A1"/>
    <w:rsid w:val="00EE16F5"/>
    <w:rsid w:val="00EE1BC9"/>
    <w:rsid w:val="00EE59D1"/>
    <w:rsid w:val="00EE7241"/>
    <w:rsid w:val="00EF0750"/>
    <w:rsid w:val="00EF0860"/>
    <w:rsid w:val="00EF0AEE"/>
    <w:rsid w:val="00EF33C3"/>
    <w:rsid w:val="00EF58F1"/>
    <w:rsid w:val="00EF615F"/>
    <w:rsid w:val="00F013B0"/>
    <w:rsid w:val="00F11C57"/>
    <w:rsid w:val="00F14CB4"/>
    <w:rsid w:val="00F22A7E"/>
    <w:rsid w:val="00F248D1"/>
    <w:rsid w:val="00F32191"/>
    <w:rsid w:val="00F32825"/>
    <w:rsid w:val="00F3288E"/>
    <w:rsid w:val="00F37EC8"/>
    <w:rsid w:val="00F43142"/>
    <w:rsid w:val="00F51BE5"/>
    <w:rsid w:val="00F530A1"/>
    <w:rsid w:val="00F6380F"/>
    <w:rsid w:val="00F640C5"/>
    <w:rsid w:val="00F6444B"/>
    <w:rsid w:val="00F659F6"/>
    <w:rsid w:val="00F72977"/>
    <w:rsid w:val="00F754EC"/>
    <w:rsid w:val="00F81A41"/>
    <w:rsid w:val="00F879E2"/>
    <w:rsid w:val="00F92613"/>
    <w:rsid w:val="00F96765"/>
    <w:rsid w:val="00FA099E"/>
    <w:rsid w:val="00FA0EC0"/>
    <w:rsid w:val="00FA2E32"/>
    <w:rsid w:val="00FA38E4"/>
    <w:rsid w:val="00FA4091"/>
    <w:rsid w:val="00FB6AC0"/>
    <w:rsid w:val="00FB7587"/>
    <w:rsid w:val="00FC0F31"/>
    <w:rsid w:val="00FC3DD6"/>
    <w:rsid w:val="00FD133A"/>
    <w:rsid w:val="00FF0D7B"/>
    <w:rsid w:val="00FF45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40C9EB47"/>
  <w15:docId w15:val="{76703197-7BD4-4BEC-9B2E-5A3765135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="Times New Roman"/>
        <w:sz w:val="24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69DD"/>
  </w:style>
  <w:style w:type="paragraph" w:styleId="Heading1">
    <w:name w:val="heading 1"/>
    <w:basedOn w:val="Normal"/>
    <w:next w:val="Normal"/>
    <w:link w:val="Heading1Char"/>
    <w:qFormat/>
    <w:locked/>
    <w:rsid w:val="00C744C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nhideWhenUsed/>
    <w:qFormat/>
    <w:locked/>
    <w:rsid w:val="00B2458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semiHidden/>
    <w:unhideWhenUsed/>
    <w:qFormat/>
    <w:locked/>
    <w:rsid w:val="00B45CA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paragraph" w:styleId="Heading5">
    <w:name w:val="heading 5"/>
    <w:basedOn w:val="Normal"/>
    <w:next w:val="Normal"/>
    <w:link w:val="Heading5Char"/>
    <w:uiPriority w:val="99"/>
    <w:qFormat/>
    <w:rsid w:val="001002DD"/>
    <w:pPr>
      <w:keepNext/>
      <w:jc w:val="center"/>
      <w:outlineLvl w:val="4"/>
    </w:pPr>
    <w:rPr>
      <w:rFonts w:ascii="Arial" w:eastAsia="Times New Roman" w:hAnsi="Arial"/>
      <w:b/>
      <w:sz w:val="28"/>
      <w:szCs w:val="20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9"/>
    <w:locked/>
    <w:rsid w:val="001002DD"/>
    <w:rPr>
      <w:rFonts w:ascii="Arial" w:hAnsi="Arial" w:cs="Times New Roman"/>
      <w:b/>
      <w:sz w:val="20"/>
      <w:szCs w:val="20"/>
      <w:lang w:val="ro-RO" w:eastAsia="ro-RO"/>
    </w:rPr>
  </w:style>
  <w:style w:type="paragraph" w:styleId="Header">
    <w:name w:val="header"/>
    <w:basedOn w:val="Normal"/>
    <w:link w:val="HeaderChar"/>
    <w:uiPriority w:val="99"/>
    <w:rsid w:val="001002D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1002DD"/>
    <w:rPr>
      <w:rFonts w:cs="Times New Roman"/>
    </w:rPr>
  </w:style>
  <w:style w:type="paragraph" w:styleId="Footer">
    <w:name w:val="footer"/>
    <w:basedOn w:val="Normal"/>
    <w:link w:val="FooterChar"/>
    <w:uiPriority w:val="99"/>
    <w:rsid w:val="001002D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1002DD"/>
    <w:rPr>
      <w:rFonts w:cs="Times New Roman"/>
    </w:rPr>
  </w:style>
  <w:style w:type="character" w:styleId="Hyperlink">
    <w:name w:val="Hyperlink"/>
    <w:basedOn w:val="DefaultParagraphFont"/>
    <w:uiPriority w:val="99"/>
    <w:rsid w:val="001002DD"/>
    <w:rPr>
      <w:rFonts w:cs="Times New Roman"/>
      <w:color w:val="0000FF"/>
      <w:u w:val="single"/>
    </w:rPr>
  </w:style>
  <w:style w:type="table" w:styleId="TableGrid">
    <w:name w:val="Table Grid"/>
    <w:basedOn w:val="TableNormal"/>
    <w:locked/>
    <w:rsid w:val="00752B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1577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5771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5F1ECC"/>
    <w:rPr>
      <w:rFonts w:eastAsia="Times New Roman"/>
      <w:szCs w:val="24"/>
      <w:lang w:val="ro-RO" w:eastAsia="ro-RO"/>
    </w:rPr>
  </w:style>
  <w:style w:type="paragraph" w:customStyle="1" w:styleId="Default">
    <w:name w:val="Default"/>
    <w:qFormat/>
    <w:rsid w:val="00474A26"/>
    <w:pPr>
      <w:autoSpaceDE w:val="0"/>
      <w:autoSpaceDN w:val="0"/>
      <w:adjustRightInd w:val="0"/>
    </w:pPr>
    <w:rPr>
      <w:color w:val="000000"/>
      <w:szCs w:val="24"/>
    </w:rPr>
  </w:style>
  <w:style w:type="paragraph" w:customStyle="1" w:styleId="breadcrumbs">
    <w:name w:val="breadcrumbs"/>
    <w:basedOn w:val="Normal"/>
    <w:rsid w:val="00C819A0"/>
    <w:pPr>
      <w:spacing w:before="100" w:beforeAutospacing="1" w:after="100" w:afterAutospacing="1"/>
    </w:pPr>
    <w:rPr>
      <w:rFonts w:eastAsia="Times New Roman"/>
      <w:szCs w:val="24"/>
    </w:rPr>
  </w:style>
  <w:style w:type="paragraph" w:customStyle="1" w:styleId="datetime">
    <w:name w:val="datetime"/>
    <w:basedOn w:val="Normal"/>
    <w:rsid w:val="00C819A0"/>
    <w:pPr>
      <w:spacing w:before="100" w:beforeAutospacing="1" w:after="100" w:afterAutospacing="1"/>
    </w:pPr>
    <w:rPr>
      <w:rFonts w:eastAsia="Times New Roman"/>
      <w:szCs w:val="24"/>
    </w:rPr>
  </w:style>
  <w:style w:type="paragraph" w:styleId="ListParagraph">
    <w:name w:val="List Paragraph"/>
    <w:aliases w:val="Outlines a.b.c.,Akapit z listą BS,List_Paragraph,Multilevel para_II"/>
    <w:basedOn w:val="Normal"/>
    <w:link w:val="ListParagraphChar"/>
    <w:uiPriority w:val="34"/>
    <w:qFormat/>
    <w:rsid w:val="004566CA"/>
    <w:pPr>
      <w:ind w:left="720"/>
      <w:contextualSpacing/>
    </w:pPr>
  </w:style>
  <w:style w:type="character" w:styleId="Strong">
    <w:name w:val="Strong"/>
    <w:basedOn w:val="DefaultParagraphFont"/>
    <w:uiPriority w:val="22"/>
    <w:qFormat/>
    <w:locked/>
    <w:rsid w:val="007F3B05"/>
    <w:rPr>
      <w:b/>
      <w:bCs/>
    </w:rPr>
  </w:style>
  <w:style w:type="character" w:styleId="Emphasis">
    <w:name w:val="Emphasis"/>
    <w:basedOn w:val="DefaultParagraphFont"/>
    <w:uiPriority w:val="20"/>
    <w:qFormat/>
    <w:locked/>
    <w:rsid w:val="00450CEC"/>
    <w:rPr>
      <w:i/>
      <w:iCs/>
    </w:rPr>
  </w:style>
  <w:style w:type="character" w:customStyle="1" w:styleId="salnttl1">
    <w:name w:val="s_aln_ttl1"/>
    <w:basedOn w:val="DefaultParagraphFont"/>
    <w:rsid w:val="0058119C"/>
    <w:rPr>
      <w:rFonts w:ascii="Verdana" w:hAnsi="Verdana" w:hint="default"/>
      <w:b/>
      <w:bCs/>
      <w:vanish/>
      <w:webHidden w:val="0"/>
      <w:color w:val="8B0000"/>
      <w:sz w:val="20"/>
      <w:szCs w:val="20"/>
      <w:shd w:val="clear" w:color="auto" w:fill="FFFFFF"/>
      <w:specVanish/>
    </w:rPr>
  </w:style>
  <w:style w:type="character" w:customStyle="1" w:styleId="salnbdy">
    <w:name w:val="s_aln_bdy"/>
    <w:basedOn w:val="DefaultParagraphFont"/>
    <w:rsid w:val="0058119C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gi1">
    <w:name w:val="s_lgi1"/>
    <w:basedOn w:val="DefaultParagraphFont"/>
    <w:rsid w:val="0058119C"/>
    <w:rPr>
      <w:rFonts w:ascii="Verdana" w:hAnsi="Verdana" w:hint="default"/>
      <w:b w:val="0"/>
      <w:bCs w:val="0"/>
      <w:color w:val="006400"/>
      <w:sz w:val="20"/>
      <w:szCs w:val="20"/>
      <w:u w:val="single"/>
      <w:shd w:val="clear" w:color="auto" w:fill="FFFFFF"/>
    </w:rPr>
  </w:style>
  <w:style w:type="character" w:customStyle="1" w:styleId="spar3">
    <w:name w:val="s_par3"/>
    <w:basedOn w:val="DefaultParagraphFont"/>
    <w:rsid w:val="0058119C"/>
    <w:rPr>
      <w:rFonts w:ascii="Verdana" w:hAnsi="Verdana" w:hint="default"/>
      <w:b w:val="0"/>
      <w:bCs w:val="0"/>
      <w:vanish/>
      <w:webHidden w:val="0"/>
      <w:color w:val="000000"/>
      <w:sz w:val="20"/>
      <w:szCs w:val="20"/>
      <w:shd w:val="clear" w:color="auto" w:fill="FFFFFF"/>
      <w:specVanish/>
    </w:rPr>
  </w:style>
  <w:style w:type="character" w:customStyle="1" w:styleId="sden1">
    <w:name w:val="s_den1"/>
    <w:basedOn w:val="DefaultParagraphFont"/>
    <w:rsid w:val="0058119C"/>
    <w:rPr>
      <w:rFonts w:ascii="Verdana" w:hAnsi="Verdana" w:hint="default"/>
      <w:b/>
      <w:bCs/>
      <w:vanish/>
      <w:webHidden w:val="0"/>
      <w:color w:val="8B0000"/>
      <w:sz w:val="30"/>
      <w:szCs w:val="30"/>
      <w:shd w:val="clear" w:color="auto" w:fill="FFFFFF"/>
      <w:specVanish/>
    </w:rPr>
  </w:style>
  <w:style w:type="paragraph" w:customStyle="1" w:styleId="sartttl">
    <w:name w:val="s_art_ttl"/>
    <w:basedOn w:val="Normal"/>
    <w:rsid w:val="00EF0860"/>
    <w:rPr>
      <w:rFonts w:ascii="Verdana" w:eastAsiaTheme="minorEastAsia" w:hAnsi="Verdana"/>
      <w:b/>
      <w:bCs/>
      <w:color w:val="24689B"/>
      <w:sz w:val="20"/>
      <w:szCs w:val="20"/>
    </w:rPr>
  </w:style>
  <w:style w:type="paragraph" w:customStyle="1" w:styleId="yiv7665574791msonormal">
    <w:name w:val="yiv7665574791msonormal"/>
    <w:basedOn w:val="Normal"/>
    <w:rsid w:val="00EF0860"/>
    <w:pPr>
      <w:spacing w:before="100" w:beforeAutospacing="1" w:after="100" w:afterAutospacing="1"/>
    </w:pPr>
    <w:rPr>
      <w:rFonts w:eastAsia="Times New Roman"/>
      <w:szCs w:val="24"/>
      <w:lang w:val="ro-RO" w:eastAsia="ro-RO"/>
    </w:rPr>
  </w:style>
  <w:style w:type="character" w:customStyle="1" w:styleId="ln2talineat">
    <w:name w:val="ln2talineat"/>
    <w:basedOn w:val="DefaultParagraphFont"/>
    <w:rsid w:val="004B5A3B"/>
  </w:style>
  <w:style w:type="character" w:customStyle="1" w:styleId="fontstyle01">
    <w:name w:val="fontstyle01"/>
    <w:basedOn w:val="DefaultParagraphFont"/>
    <w:rsid w:val="009728DB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def">
    <w:name w:val="def"/>
    <w:basedOn w:val="DefaultParagraphFont"/>
    <w:rsid w:val="007068C7"/>
  </w:style>
  <w:style w:type="paragraph" w:customStyle="1" w:styleId="yiv0768318810msobodytext">
    <w:name w:val="yiv0768318810msobodytext"/>
    <w:basedOn w:val="Normal"/>
    <w:rsid w:val="009C07AE"/>
    <w:pPr>
      <w:spacing w:before="100" w:beforeAutospacing="1" w:after="100" w:afterAutospacing="1"/>
    </w:pPr>
    <w:rPr>
      <w:rFonts w:eastAsia="Times New Roman"/>
      <w:szCs w:val="24"/>
    </w:rPr>
  </w:style>
  <w:style w:type="character" w:customStyle="1" w:styleId="yiv0768318810bodytext9">
    <w:name w:val="yiv0768318810bodytext9"/>
    <w:basedOn w:val="DefaultParagraphFont"/>
    <w:rsid w:val="009C07AE"/>
  </w:style>
  <w:style w:type="paragraph" w:styleId="BodyText">
    <w:name w:val="Body Text"/>
    <w:basedOn w:val="Normal"/>
    <w:link w:val="BodyTextChar"/>
    <w:uiPriority w:val="1"/>
    <w:unhideWhenUsed/>
    <w:qFormat/>
    <w:rsid w:val="00014D65"/>
    <w:pPr>
      <w:widowControl w:val="0"/>
      <w:autoSpaceDE w:val="0"/>
      <w:autoSpaceDN w:val="0"/>
    </w:pPr>
    <w:rPr>
      <w:rFonts w:eastAsia="Times New Roman"/>
      <w:szCs w:val="24"/>
      <w:lang w:val="ro-RO"/>
    </w:rPr>
  </w:style>
  <w:style w:type="character" w:customStyle="1" w:styleId="BodyTextChar">
    <w:name w:val="Body Text Char"/>
    <w:basedOn w:val="DefaultParagraphFont"/>
    <w:link w:val="BodyText"/>
    <w:uiPriority w:val="1"/>
    <w:rsid w:val="00014D65"/>
    <w:rPr>
      <w:rFonts w:eastAsia="Times New Roman"/>
      <w:szCs w:val="24"/>
      <w:lang w:val="ro-RO"/>
    </w:rPr>
  </w:style>
  <w:style w:type="paragraph" w:customStyle="1" w:styleId="al">
    <w:name w:val="a_l"/>
    <w:basedOn w:val="Normal"/>
    <w:rsid w:val="00E953BD"/>
    <w:pPr>
      <w:spacing w:before="100" w:beforeAutospacing="1" w:after="100" w:afterAutospacing="1"/>
    </w:pPr>
    <w:rPr>
      <w:rFonts w:eastAsia="Times New Roman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CD1A2F"/>
    <w:rPr>
      <w:color w:val="605E5C"/>
      <w:shd w:val="clear" w:color="auto" w:fill="E1DFDD"/>
    </w:rPr>
  </w:style>
  <w:style w:type="character" w:customStyle="1" w:styleId="highlight">
    <w:name w:val="highlight"/>
    <w:basedOn w:val="DefaultParagraphFont"/>
    <w:rsid w:val="007105B6"/>
  </w:style>
  <w:style w:type="character" w:customStyle="1" w:styleId="Heading2Char">
    <w:name w:val="Heading 2 Char"/>
    <w:basedOn w:val="DefaultParagraphFont"/>
    <w:link w:val="Heading2"/>
    <w:rsid w:val="00B24586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Heading1Char">
    <w:name w:val="Heading 1 Char"/>
    <w:basedOn w:val="DefaultParagraphFont"/>
    <w:link w:val="Heading1"/>
    <w:rsid w:val="00C744C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slitttl1">
    <w:name w:val="s_lit_ttl1"/>
    <w:basedOn w:val="DefaultParagraphFont"/>
    <w:rsid w:val="00C744C3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character" w:customStyle="1" w:styleId="slitbdy">
    <w:name w:val="s_lit_bdy"/>
    <w:basedOn w:val="DefaultParagraphFont"/>
    <w:rsid w:val="00C744C3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paragraph" w:customStyle="1" w:styleId="CharChar4Char">
    <w:name w:val="Char Char4 Char"/>
    <w:basedOn w:val="Normal"/>
    <w:rsid w:val="00CD440D"/>
    <w:rPr>
      <w:rFonts w:eastAsia="Times New Roman"/>
      <w:szCs w:val="24"/>
      <w:lang w:val="pl-PL" w:eastAsia="pl-PL"/>
    </w:rPr>
  </w:style>
  <w:style w:type="character" w:customStyle="1" w:styleId="ListParagraphChar">
    <w:name w:val="List Paragraph Char"/>
    <w:aliases w:val="Outlines a.b.c. Char,Akapit z listą BS Char,List_Paragraph Char,Multilevel para_II Char"/>
    <w:link w:val="ListParagraph"/>
    <w:uiPriority w:val="34"/>
    <w:locked/>
    <w:rsid w:val="00CD440D"/>
  </w:style>
  <w:style w:type="paragraph" w:customStyle="1" w:styleId="yiv9926674124msonormal">
    <w:name w:val="yiv9926674124msonormal"/>
    <w:basedOn w:val="Normal"/>
    <w:rsid w:val="00CD440D"/>
    <w:pPr>
      <w:spacing w:before="100" w:beforeAutospacing="1" w:after="100" w:afterAutospacing="1"/>
    </w:pPr>
    <w:rPr>
      <w:rFonts w:eastAsia="Times New Roman"/>
      <w:szCs w:val="24"/>
      <w:lang w:val="ro-RO" w:eastAsia="ro-RO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D440D"/>
    <w:pPr>
      <w:widowControl w:val="0"/>
    </w:pPr>
    <w:rPr>
      <w:rFonts w:eastAsia="Times New Roman"/>
      <w:color w:val="000000"/>
      <w:sz w:val="20"/>
      <w:szCs w:val="20"/>
      <w:lang w:val="en-GB" w:eastAsia="en-GB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D440D"/>
    <w:rPr>
      <w:rFonts w:eastAsia="Times New Roman"/>
      <w:color w:val="000000"/>
      <w:sz w:val="20"/>
      <w:szCs w:val="20"/>
      <w:lang w:val="en-GB" w:eastAsia="en-GB"/>
    </w:rPr>
  </w:style>
  <w:style w:type="character" w:styleId="FootnoteReference">
    <w:name w:val="footnote reference"/>
    <w:basedOn w:val="DefaultParagraphFont"/>
    <w:uiPriority w:val="99"/>
    <w:semiHidden/>
    <w:unhideWhenUsed/>
    <w:rsid w:val="00CD440D"/>
    <w:rPr>
      <w:vertAlign w:val="superscript"/>
    </w:rPr>
  </w:style>
  <w:style w:type="character" w:styleId="PageNumber">
    <w:name w:val="page number"/>
    <w:basedOn w:val="DefaultParagraphFont"/>
    <w:rsid w:val="0010501F"/>
  </w:style>
  <w:style w:type="paragraph" w:customStyle="1" w:styleId="Frspaiere1">
    <w:name w:val="Fără spațiere1"/>
    <w:qFormat/>
    <w:rsid w:val="0010501F"/>
    <w:rPr>
      <w:rFonts w:ascii="Calibri" w:hAnsi="Calibri"/>
      <w:sz w:val="22"/>
      <w:lang w:val="ro-RO"/>
    </w:rPr>
  </w:style>
  <w:style w:type="paragraph" w:customStyle="1" w:styleId="shdr">
    <w:name w:val="s_hdr"/>
    <w:basedOn w:val="Normal"/>
    <w:rsid w:val="002A1EA2"/>
    <w:pPr>
      <w:spacing w:before="72" w:after="72"/>
      <w:ind w:left="72" w:right="72"/>
    </w:pPr>
    <w:rPr>
      <w:rFonts w:ascii="Verdana" w:eastAsiaTheme="minorEastAsia" w:hAnsi="Verdana"/>
      <w:b/>
      <w:bCs/>
      <w:color w:val="333333"/>
      <w:sz w:val="20"/>
      <w:szCs w:val="20"/>
      <w:lang w:val="ro-RO" w:eastAsia="ro-RO"/>
    </w:rPr>
  </w:style>
  <w:style w:type="paragraph" w:styleId="NormalWeb">
    <w:name w:val="Normal (Web)"/>
    <w:basedOn w:val="Normal"/>
    <w:uiPriority w:val="99"/>
    <w:unhideWhenUsed/>
    <w:rsid w:val="00FF0D7B"/>
    <w:pPr>
      <w:spacing w:before="100" w:beforeAutospacing="1" w:after="100" w:afterAutospacing="1"/>
    </w:pPr>
    <w:rPr>
      <w:rFonts w:eastAsia="Times New Roman"/>
      <w:szCs w:val="24"/>
      <w:lang w:val="ro-RO" w:eastAsia="ro-RO"/>
    </w:rPr>
  </w:style>
  <w:style w:type="character" w:customStyle="1" w:styleId="Heading3Char">
    <w:name w:val="Heading 3 Char"/>
    <w:basedOn w:val="DefaultParagraphFont"/>
    <w:link w:val="Heading3"/>
    <w:semiHidden/>
    <w:rsid w:val="00B45CA8"/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paragraph" w:customStyle="1" w:styleId="isselectedend">
    <w:name w:val="isselectedend"/>
    <w:basedOn w:val="Normal"/>
    <w:rsid w:val="00155CC3"/>
    <w:pPr>
      <w:spacing w:before="100" w:beforeAutospacing="1" w:after="100" w:afterAutospacing="1"/>
    </w:pPr>
    <w:rPr>
      <w:rFonts w:eastAsia="Times New Roman"/>
      <w:szCs w:val="24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84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08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0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0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1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446557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49999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35855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6499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86102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717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7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9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0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93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38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0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8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7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9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87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6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9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0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0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4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5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2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3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ege5.ro/Gratuit/gmztonzsg42a/legea-nr-118-2019-privind-registrul-national-automatizat-cu-privire-la-persoanele-care-au-comis-infractiuni-sexuale-de-exploatare-a-unor-persoane-sau-asupra-minorilor-precum-si-pentru-completarea-legi?d=2020-05-27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85C2B3-B4EE-403F-A8F8-79898F55AF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430</Words>
  <Characters>2451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gradina</dc:creator>
  <cp:lastModifiedBy>Camelia.Besleaga</cp:lastModifiedBy>
  <cp:revision>3</cp:revision>
  <cp:lastPrinted>2026-03-17T10:17:00Z</cp:lastPrinted>
  <dcterms:created xsi:type="dcterms:W3CDTF">2026-04-17T07:13:00Z</dcterms:created>
  <dcterms:modified xsi:type="dcterms:W3CDTF">2026-04-17T07:16:00Z</dcterms:modified>
</cp:coreProperties>
</file>