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990453" w14:textId="77777777" w:rsidR="00EE3E99" w:rsidRPr="00E913AF" w:rsidRDefault="00EE3E99" w:rsidP="00EE3E99">
      <w:pPr>
        <w:spacing w:after="0" w:line="240" w:lineRule="exact"/>
        <w:rPr>
          <w:rFonts w:ascii="Times New Roman" w:hAnsi="Times New Roman" w:cs="Times New Roman"/>
        </w:rPr>
      </w:pPr>
      <w:r w:rsidRPr="00E913AF">
        <w:rPr>
          <w:rFonts w:ascii="Times New Roman" w:hAnsi="Times New Roman" w:cs="Times New Roman"/>
        </w:rPr>
        <w:t xml:space="preserve">                                              </w:t>
      </w:r>
      <w:bookmarkStart w:id="0" w:name="_Hlk192238450"/>
      <w:proofErr w:type="gramStart"/>
      <w:r w:rsidRPr="00E913AF">
        <w:rPr>
          <w:rFonts w:ascii="Times New Roman" w:hAnsi="Times New Roman" w:cs="Times New Roman"/>
          <w:b/>
          <w:bCs/>
        </w:rPr>
        <w:t>FIȘĂ  DE</w:t>
      </w:r>
      <w:proofErr w:type="gramEnd"/>
      <w:r w:rsidRPr="00E913AF">
        <w:rPr>
          <w:rFonts w:ascii="Times New Roman" w:hAnsi="Times New Roman" w:cs="Times New Roman"/>
          <w:b/>
          <w:bCs/>
        </w:rPr>
        <w:t xml:space="preserve">  MONITORIZARE PROCESE</w:t>
      </w:r>
    </w:p>
    <w:bookmarkEnd w:id="0"/>
    <w:p w14:paraId="5F47BA9E" w14:textId="77777777" w:rsidR="00EE3E99" w:rsidRPr="00E913AF" w:rsidRDefault="00EE3E99" w:rsidP="00EE3E99">
      <w:pPr>
        <w:spacing w:after="0" w:line="240" w:lineRule="exact"/>
        <w:jc w:val="center"/>
        <w:rPr>
          <w:rFonts w:ascii="Times New Roman" w:hAnsi="Times New Roman" w:cs="Times New Roman"/>
          <w:b/>
          <w:bCs/>
        </w:rPr>
      </w:pPr>
    </w:p>
    <w:p w14:paraId="5DCF30C3" w14:textId="77777777" w:rsidR="00EE3E99" w:rsidRPr="00E913AF" w:rsidRDefault="00EE3E99" w:rsidP="00EE3E99">
      <w:pPr>
        <w:spacing w:after="0" w:line="240" w:lineRule="exact"/>
        <w:rPr>
          <w:rFonts w:ascii="Times New Roman" w:hAnsi="Times New Roman" w:cs="Times New Roman"/>
        </w:rPr>
      </w:pPr>
      <w:r w:rsidRPr="00E913AF">
        <w:rPr>
          <w:rFonts w:ascii="Times New Roman" w:hAnsi="Times New Roman" w:cs="Times New Roman"/>
          <w:b/>
          <w:bCs/>
        </w:rPr>
        <w:t xml:space="preserve">UNITATEA DE ÎNVĂȚĂMÂNT: </w:t>
      </w:r>
      <w:r w:rsidRPr="00E913AF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14:paraId="708EA239" w14:textId="77777777" w:rsidR="00EE3E99" w:rsidRPr="00E913AF" w:rsidRDefault="00EE3E99" w:rsidP="00EE3E99">
      <w:pPr>
        <w:spacing w:after="0" w:line="240" w:lineRule="exact"/>
        <w:jc w:val="both"/>
        <w:rPr>
          <w:rFonts w:ascii="Times New Roman" w:hAnsi="Times New Roman" w:cs="Times New Roman"/>
        </w:rPr>
      </w:pPr>
      <w:bookmarkStart w:id="1" w:name="_Hlk187919820"/>
      <w:r w:rsidRPr="00E913AF">
        <w:rPr>
          <w:rFonts w:ascii="Times New Roman" w:hAnsi="Times New Roman" w:cs="Times New Roman"/>
          <w:b/>
          <w:bCs/>
        </w:rPr>
        <w:t>SCOP</w:t>
      </w:r>
      <w:r w:rsidRPr="00E913AF">
        <w:rPr>
          <w:rFonts w:ascii="Times New Roman" w:hAnsi="Times New Roman" w:cs="Times New Roman"/>
        </w:rPr>
        <w:t xml:space="preserve">:  </w:t>
      </w:r>
      <w:proofErr w:type="spellStart"/>
      <w:r w:rsidRPr="00E913AF">
        <w:rPr>
          <w:rFonts w:ascii="Times New Roman" w:hAnsi="Times New Roman" w:cs="Times New Roman"/>
        </w:rPr>
        <w:t>Gestionarea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corectă</w:t>
      </w:r>
      <w:proofErr w:type="spellEnd"/>
      <w:r w:rsidRPr="00E913AF">
        <w:rPr>
          <w:rFonts w:ascii="Times New Roman" w:hAnsi="Times New Roman" w:cs="Times New Roman"/>
        </w:rPr>
        <w:t xml:space="preserve"> a </w:t>
      </w:r>
      <w:proofErr w:type="spellStart"/>
      <w:r w:rsidRPr="00E913AF">
        <w:rPr>
          <w:rFonts w:ascii="Times New Roman" w:hAnsi="Times New Roman" w:cs="Times New Roman"/>
        </w:rPr>
        <w:t>situațiilor</w:t>
      </w:r>
      <w:proofErr w:type="spellEnd"/>
      <w:r w:rsidRPr="00E913AF">
        <w:rPr>
          <w:rFonts w:ascii="Times New Roman" w:hAnsi="Times New Roman" w:cs="Times New Roman"/>
        </w:rPr>
        <w:t> </w:t>
      </w:r>
      <w:proofErr w:type="spellStart"/>
      <w:r w:rsidRPr="00E913AF">
        <w:rPr>
          <w:rStyle w:val="posthilit"/>
          <w:rFonts w:ascii="Times New Roman" w:hAnsi="Times New Roman" w:cs="Times New Roman"/>
        </w:rPr>
        <w:t>litigioase</w:t>
      </w:r>
      <w:proofErr w:type="spellEnd"/>
      <w:r w:rsidRPr="00E913AF">
        <w:rPr>
          <w:rStyle w:val="posthilit"/>
          <w:rFonts w:ascii="Times New Roman" w:hAnsi="Times New Roman" w:cs="Times New Roman"/>
        </w:rPr>
        <w:t xml:space="preserve"> (</w:t>
      </w:r>
      <w:proofErr w:type="spellStart"/>
      <w:r w:rsidRPr="00E913AF">
        <w:rPr>
          <w:rStyle w:val="posthilit"/>
          <w:rFonts w:ascii="Times New Roman" w:hAnsi="Times New Roman" w:cs="Times New Roman"/>
        </w:rPr>
        <w:t>proceselor</w:t>
      </w:r>
      <w:proofErr w:type="spellEnd"/>
      <w:r w:rsidRPr="00E913AF">
        <w:rPr>
          <w:rStyle w:val="posthilit"/>
          <w:rFonts w:ascii="Times New Roman" w:hAnsi="Times New Roman" w:cs="Times New Roman"/>
        </w:rPr>
        <w:t>)</w:t>
      </w:r>
      <w:r w:rsidRPr="00E913AF">
        <w:rPr>
          <w:rFonts w:ascii="Times New Roman" w:hAnsi="Times New Roman" w:cs="Times New Roman"/>
        </w:rPr>
        <w:t xml:space="preserve"> pe care </w:t>
      </w:r>
      <w:proofErr w:type="spellStart"/>
      <w:r w:rsidRPr="00E913AF">
        <w:rPr>
          <w:rFonts w:ascii="Times New Roman" w:hAnsi="Times New Roman" w:cs="Times New Roman"/>
        </w:rPr>
        <w:t>unitatea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școlară</w:t>
      </w:r>
      <w:proofErr w:type="spellEnd"/>
      <w:r w:rsidRPr="00E913AF">
        <w:rPr>
          <w:rFonts w:ascii="Times New Roman" w:hAnsi="Times New Roman" w:cs="Times New Roman"/>
        </w:rPr>
        <w:t xml:space="preserve"> le are </w:t>
      </w:r>
      <w:proofErr w:type="spellStart"/>
      <w:r w:rsidRPr="00E913AF">
        <w:rPr>
          <w:rFonts w:ascii="Times New Roman" w:hAnsi="Times New Roman" w:cs="Times New Roman"/>
        </w:rPr>
        <w:t>sau</w:t>
      </w:r>
      <w:proofErr w:type="spellEnd"/>
      <w:r w:rsidRPr="00E913AF">
        <w:rPr>
          <w:rFonts w:ascii="Times New Roman" w:hAnsi="Times New Roman" w:cs="Times New Roman"/>
        </w:rPr>
        <w:t xml:space="preserve"> le </w:t>
      </w:r>
      <w:proofErr w:type="spellStart"/>
      <w:r w:rsidRPr="00E913AF">
        <w:rPr>
          <w:rFonts w:ascii="Times New Roman" w:hAnsi="Times New Roman" w:cs="Times New Roman"/>
        </w:rPr>
        <w:t>poate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avea</w:t>
      </w:r>
      <w:proofErr w:type="spellEnd"/>
    </w:p>
    <w:p w14:paraId="2AF24870" w14:textId="77777777" w:rsidR="00EE3E99" w:rsidRPr="00E913AF" w:rsidRDefault="00EE3E99" w:rsidP="00EE3E99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E913AF">
        <w:rPr>
          <w:rFonts w:ascii="Times New Roman" w:hAnsi="Times New Roman" w:cs="Times New Roman"/>
          <w:b/>
          <w:bCs/>
        </w:rPr>
        <w:t>OBIECTIVE</w:t>
      </w:r>
      <w:r w:rsidRPr="00E913AF">
        <w:rPr>
          <w:rFonts w:ascii="Times New Roman" w:hAnsi="Times New Roman" w:cs="Times New Roman"/>
        </w:rPr>
        <w:t xml:space="preserve">: </w:t>
      </w:r>
    </w:p>
    <w:p w14:paraId="2BD1C189" w14:textId="77777777" w:rsidR="00EE3E99" w:rsidRPr="00E913AF" w:rsidRDefault="00EE3E99" w:rsidP="00EE3E99">
      <w:pPr>
        <w:numPr>
          <w:ilvl w:val="0"/>
          <w:numId w:val="1"/>
        </w:numPr>
        <w:spacing w:after="0" w:line="240" w:lineRule="exact"/>
        <w:jc w:val="both"/>
        <w:rPr>
          <w:rFonts w:ascii="Times New Roman" w:hAnsi="Times New Roman" w:cs="Times New Roman"/>
        </w:rPr>
      </w:pPr>
      <w:bookmarkStart w:id="2" w:name="_Hlk150505813"/>
      <w:proofErr w:type="spellStart"/>
      <w:r w:rsidRPr="00E913AF">
        <w:rPr>
          <w:rFonts w:ascii="Times New Roman" w:hAnsi="Times New Roman" w:cs="Times New Roman"/>
        </w:rPr>
        <w:t>Verificarea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documentelor</w:t>
      </w:r>
      <w:proofErr w:type="spellEnd"/>
      <w:r w:rsidRPr="00E913AF">
        <w:rPr>
          <w:rFonts w:ascii="Times New Roman" w:hAnsi="Times New Roman" w:cs="Times New Roman"/>
        </w:rPr>
        <w:t>/</w:t>
      </w:r>
      <w:proofErr w:type="spellStart"/>
      <w:r w:rsidRPr="00E913AF">
        <w:rPr>
          <w:rFonts w:ascii="Times New Roman" w:hAnsi="Times New Roman" w:cs="Times New Roman"/>
        </w:rPr>
        <w:t>instrumentelor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folosite</w:t>
      </w:r>
      <w:proofErr w:type="spellEnd"/>
      <w:r w:rsidRPr="00E913AF">
        <w:rPr>
          <w:rFonts w:ascii="Times New Roman" w:hAnsi="Times New Roman" w:cs="Times New Roman"/>
        </w:rPr>
        <w:t xml:space="preserve"> la </w:t>
      </w:r>
      <w:proofErr w:type="spellStart"/>
      <w:r w:rsidRPr="00E913AF">
        <w:rPr>
          <w:rFonts w:ascii="Times New Roman" w:hAnsi="Times New Roman" w:cs="Times New Roman"/>
        </w:rPr>
        <w:t>nivelul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unității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școlare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în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vederea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eleborării</w:t>
      </w:r>
      <w:proofErr w:type="spellEnd"/>
      <w:r w:rsidRPr="00E913AF">
        <w:rPr>
          <w:rFonts w:ascii="Times New Roman" w:hAnsi="Times New Roman" w:cs="Times New Roman"/>
        </w:rPr>
        <w:t>/</w:t>
      </w:r>
      <w:proofErr w:type="spellStart"/>
      <w:r w:rsidRPr="00E913AF">
        <w:rPr>
          <w:rFonts w:ascii="Times New Roman" w:hAnsi="Times New Roman" w:cs="Times New Roman"/>
        </w:rPr>
        <w:t>implementării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procedurilor</w:t>
      </w:r>
      <w:proofErr w:type="spellEnd"/>
      <w:r w:rsidRPr="00E913AF">
        <w:rPr>
          <w:rFonts w:ascii="Times New Roman" w:hAnsi="Times New Roman" w:cs="Times New Roman"/>
        </w:rPr>
        <w:t xml:space="preserve"> de </w:t>
      </w:r>
      <w:proofErr w:type="spellStart"/>
      <w:r w:rsidRPr="00E913AF">
        <w:rPr>
          <w:rFonts w:ascii="Times New Roman" w:hAnsi="Times New Roman" w:cs="Times New Roman"/>
        </w:rPr>
        <w:t>lucru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privind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gestionarea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corectă</w:t>
      </w:r>
      <w:proofErr w:type="spellEnd"/>
      <w:r w:rsidRPr="00E913AF">
        <w:rPr>
          <w:rFonts w:ascii="Times New Roman" w:hAnsi="Times New Roman" w:cs="Times New Roman"/>
        </w:rPr>
        <w:t xml:space="preserve"> a </w:t>
      </w:r>
      <w:proofErr w:type="spellStart"/>
      <w:r w:rsidRPr="00E913AF">
        <w:rPr>
          <w:rFonts w:ascii="Times New Roman" w:hAnsi="Times New Roman" w:cs="Times New Roman"/>
        </w:rPr>
        <w:t>litigiilor</w:t>
      </w:r>
      <w:proofErr w:type="spellEnd"/>
      <w:r w:rsidRPr="00E913AF">
        <w:rPr>
          <w:rFonts w:ascii="Times New Roman" w:hAnsi="Times New Roman" w:cs="Times New Roman"/>
        </w:rPr>
        <w:t xml:space="preserve"> pe care </w:t>
      </w:r>
      <w:proofErr w:type="spellStart"/>
      <w:r w:rsidRPr="00E913AF">
        <w:rPr>
          <w:rFonts w:ascii="Times New Roman" w:hAnsi="Times New Roman" w:cs="Times New Roman"/>
        </w:rPr>
        <w:t>unitățile</w:t>
      </w:r>
      <w:proofErr w:type="spellEnd"/>
      <w:r w:rsidRPr="00E913AF">
        <w:rPr>
          <w:rFonts w:ascii="Times New Roman" w:hAnsi="Times New Roman" w:cs="Times New Roman"/>
        </w:rPr>
        <w:t xml:space="preserve"> de </w:t>
      </w:r>
      <w:proofErr w:type="spellStart"/>
      <w:r w:rsidRPr="00E913AF">
        <w:rPr>
          <w:rFonts w:ascii="Times New Roman" w:hAnsi="Times New Roman" w:cs="Times New Roman"/>
        </w:rPr>
        <w:t>învățământ</w:t>
      </w:r>
      <w:proofErr w:type="spellEnd"/>
      <w:r w:rsidRPr="00E913AF">
        <w:rPr>
          <w:rFonts w:ascii="Times New Roman" w:hAnsi="Times New Roman" w:cs="Times New Roman"/>
        </w:rPr>
        <w:t>/</w:t>
      </w:r>
      <w:proofErr w:type="spellStart"/>
      <w:r w:rsidRPr="00E913AF">
        <w:rPr>
          <w:rFonts w:ascii="Times New Roman" w:hAnsi="Times New Roman" w:cs="Times New Roman"/>
        </w:rPr>
        <w:t>conexe</w:t>
      </w:r>
      <w:proofErr w:type="spellEnd"/>
      <w:r w:rsidRPr="00E913AF">
        <w:rPr>
          <w:rFonts w:ascii="Times New Roman" w:hAnsi="Times New Roman" w:cs="Times New Roman"/>
        </w:rPr>
        <w:t xml:space="preserve"> le au </w:t>
      </w:r>
      <w:proofErr w:type="spellStart"/>
      <w:r w:rsidRPr="00E913AF">
        <w:rPr>
          <w:rFonts w:ascii="Times New Roman" w:hAnsi="Times New Roman" w:cs="Times New Roman"/>
        </w:rPr>
        <w:t>sau</w:t>
      </w:r>
      <w:proofErr w:type="spellEnd"/>
      <w:r w:rsidRPr="00E913AF">
        <w:rPr>
          <w:rFonts w:ascii="Times New Roman" w:hAnsi="Times New Roman" w:cs="Times New Roman"/>
        </w:rPr>
        <w:t xml:space="preserve"> le pot </w:t>
      </w:r>
      <w:proofErr w:type="spellStart"/>
      <w:r w:rsidRPr="00E913AF">
        <w:rPr>
          <w:rFonts w:ascii="Times New Roman" w:hAnsi="Times New Roman" w:cs="Times New Roman"/>
        </w:rPr>
        <w:t>avea</w:t>
      </w:r>
      <w:proofErr w:type="spellEnd"/>
    </w:p>
    <w:p w14:paraId="28FA7E3C" w14:textId="77777777" w:rsidR="00EE3E99" w:rsidRPr="00E913AF" w:rsidRDefault="00EE3E99" w:rsidP="00EE3E99">
      <w:pPr>
        <w:numPr>
          <w:ilvl w:val="0"/>
          <w:numId w:val="1"/>
        </w:numPr>
        <w:spacing w:after="0" w:line="240" w:lineRule="exact"/>
        <w:jc w:val="both"/>
        <w:rPr>
          <w:rFonts w:ascii="Times New Roman" w:hAnsi="Times New Roman" w:cs="Times New Roman"/>
        </w:rPr>
      </w:pPr>
      <w:proofErr w:type="spellStart"/>
      <w:r w:rsidRPr="00E913AF">
        <w:rPr>
          <w:rFonts w:ascii="Times New Roman" w:hAnsi="Times New Roman" w:cs="Times New Roman"/>
        </w:rPr>
        <w:t>Verificarea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îndeplinirii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obligației</w:t>
      </w:r>
      <w:proofErr w:type="spellEnd"/>
      <w:r w:rsidRPr="00E913AF">
        <w:rPr>
          <w:rFonts w:ascii="Times New Roman" w:hAnsi="Times New Roman" w:cs="Times New Roman"/>
        </w:rPr>
        <w:t xml:space="preserve"> de </w:t>
      </w:r>
      <w:proofErr w:type="spellStart"/>
      <w:r w:rsidRPr="00E913AF">
        <w:rPr>
          <w:rFonts w:ascii="Times New Roman" w:hAnsi="Times New Roman" w:cs="Times New Roman"/>
        </w:rPr>
        <w:t>exercitare</w:t>
      </w:r>
      <w:proofErr w:type="spellEnd"/>
      <w:r w:rsidRPr="00E913AF">
        <w:rPr>
          <w:rFonts w:ascii="Times New Roman" w:hAnsi="Times New Roman" w:cs="Times New Roman"/>
        </w:rPr>
        <w:t xml:space="preserve"> a </w:t>
      </w:r>
      <w:proofErr w:type="spellStart"/>
      <w:r w:rsidRPr="00E913AF">
        <w:rPr>
          <w:rFonts w:ascii="Times New Roman" w:hAnsi="Times New Roman" w:cs="Times New Roman"/>
        </w:rPr>
        <w:t>tuturor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căilor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legale</w:t>
      </w:r>
      <w:proofErr w:type="spellEnd"/>
      <w:r w:rsidRPr="00E913AF">
        <w:rPr>
          <w:rFonts w:ascii="Times New Roman" w:hAnsi="Times New Roman" w:cs="Times New Roman"/>
        </w:rPr>
        <w:t xml:space="preserve"> de </w:t>
      </w:r>
      <w:proofErr w:type="spellStart"/>
      <w:r w:rsidRPr="00E913AF">
        <w:rPr>
          <w:rFonts w:ascii="Times New Roman" w:hAnsi="Times New Roman" w:cs="Times New Roman"/>
        </w:rPr>
        <w:t>apărare</w:t>
      </w:r>
      <w:proofErr w:type="spellEnd"/>
      <w:r w:rsidRPr="00E913AF">
        <w:rPr>
          <w:rFonts w:ascii="Times New Roman" w:hAnsi="Times New Roman" w:cs="Times New Roman"/>
        </w:rPr>
        <w:t xml:space="preserve"> (</w:t>
      </w:r>
      <w:proofErr w:type="spellStart"/>
      <w:r w:rsidRPr="00E913AF">
        <w:rPr>
          <w:rFonts w:ascii="Times New Roman" w:hAnsi="Times New Roman" w:cs="Times New Roman"/>
        </w:rPr>
        <w:t>întâmpinare</w:t>
      </w:r>
      <w:proofErr w:type="spellEnd"/>
      <w:r w:rsidRPr="00E913AF">
        <w:rPr>
          <w:rFonts w:ascii="Times New Roman" w:hAnsi="Times New Roman" w:cs="Times New Roman"/>
        </w:rPr>
        <w:t xml:space="preserve">, </w:t>
      </w:r>
      <w:proofErr w:type="spellStart"/>
      <w:r w:rsidRPr="00E913AF">
        <w:rPr>
          <w:rFonts w:ascii="Times New Roman" w:hAnsi="Times New Roman" w:cs="Times New Roman"/>
        </w:rPr>
        <w:t>apel</w:t>
      </w:r>
      <w:proofErr w:type="spellEnd"/>
      <w:r w:rsidRPr="00E913AF">
        <w:rPr>
          <w:rFonts w:ascii="Times New Roman" w:hAnsi="Times New Roman" w:cs="Times New Roman"/>
        </w:rPr>
        <w:t xml:space="preserve">, recurs) </w:t>
      </w:r>
      <w:proofErr w:type="spellStart"/>
      <w:r w:rsidRPr="00E913AF">
        <w:rPr>
          <w:rFonts w:ascii="Times New Roman" w:hAnsi="Times New Roman" w:cs="Times New Roman"/>
        </w:rPr>
        <w:t>pentru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toate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procesele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în</w:t>
      </w:r>
      <w:proofErr w:type="spellEnd"/>
      <w:r w:rsidRPr="00E913AF">
        <w:rPr>
          <w:rFonts w:ascii="Times New Roman" w:hAnsi="Times New Roman" w:cs="Times New Roman"/>
        </w:rPr>
        <w:t xml:space="preserve"> care </w:t>
      </w:r>
      <w:proofErr w:type="spellStart"/>
      <w:r w:rsidRPr="00E913AF">
        <w:rPr>
          <w:rFonts w:ascii="Times New Roman" w:hAnsi="Times New Roman" w:cs="Times New Roman"/>
        </w:rPr>
        <w:t>unitățile</w:t>
      </w:r>
      <w:proofErr w:type="spellEnd"/>
      <w:r w:rsidRPr="00E913AF">
        <w:rPr>
          <w:rFonts w:ascii="Times New Roman" w:hAnsi="Times New Roman" w:cs="Times New Roman"/>
        </w:rPr>
        <w:t xml:space="preserve"> de </w:t>
      </w:r>
      <w:proofErr w:type="spellStart"/>
      <w:r w:rsidRPr="00E913AF">
        <w:rPr>
          <w:rFonts w:ascii="Times New Roman" w:hAnsi="Times New Roman" w:cs="Times New Roman"/>
        </w:rPr>
        <w:t>învățământ</w:t>
      </w:r>
      <w:proofErr w:type="spellEnd"/>
      <w:r w:rsidRPr="00E913AF">
        <w:rPr>
          <w:rFonts w:ascii="Times New Roman" w:hAnsi="Times New Roman" w:cs="Times New Roman"/>
        </w:rPr>
        <w:t xml:space="preserve"> au </w:t>
      </w:r>
      <w:proofErr w:type="spellStart"/>
      <w:r w:rsidRPr="00E913AF">
        <w:rPr>
          <w:rFonts w:ascii="Times New Roman" w:hAnsi="Times New Roman" w:cs="Times New Roman"/>
        </w:rPr>
        <w:t>calitatea</w:t>
      </w:r>
      <w:proofErr w:type="spellEnd"/>
      <w:r w:rsidRPr="00E913AF">
        <w:rPr>
          <w:rFonts w:ascii="Times New Roman" w:hAnsi="Times New Roman" w:cs="Times New Roman"/>
        </w:rPr>
        <w:t xml:space="preserve"> de </w:t>
      </w:r>
      <w:proofErr w:type="spellStart"/>
      <w:r w:rsidRPr="00E913AF">
        <w:rPr>
          <w:rFonts w:ascii="Times New Roman" w:hAnsi="Times New Roman" w:cs="Times New Roman"/>
        </w:rPr>
        <w:t>pârât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</w:p>
    <w:p w14:paraId="2CC998FE" w14:textId="77777777" w:rsidR="00EE3E99" w:rsidRPr="00E913AF" w:rsidRDefault="00EE3E99" w:rsidP="00EE3E99">
      <w:pPr>
        <w:numPr>
          <w:ilvl w:val="0"/>
          <w:numId w:val="1"/>
        </w:numPr>
        <w:spacing w:after="0" w:line="240" w:lineRule="exact"/>
        <w:jc w:val="both"/>
        <w:rPr>
          <w:rFonts w:ascii="Times New Roman" w:hAnsi="Times New Roman" w:cs="Times New Roman"/>
        </w:rPr>
      </w:pPr>
      <w:proofErr w:type="spellStart"/>
      <w:r w:rsidRPr="00E913AF">
        <w:rPr>
          <w:rFonts w:ascii="Times New Roman" w:hAnsi="Times New Roman" w:cs="Times New Roman"/>
        </w:rPr>
        <w:t>Prevenirea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dării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în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plată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gramStart"/>
      <w:r w:rsidRPr="00E913AF">
        <w:rPr>
          <w:rFonts w:ascii="Times New Roman" w:hAnsi="Times New Roman" w:cs="Times New Roman"/>
        </w:rPr>
        <w:t xml:space="preserve">a  </w:t>
      </w:r>
      <w:proofErr w:type="spellStart"/>
      <w:r w:rsidRPr="00E913AF">
        <w:rPr>
          <w:rFonts w:ascii="Times New Roman" w:hAnsi="Times New Roman" w:cs="Times New Roman"/>
        </w:rPr>
        <w:t>hotărârilor</w:t>
      </w:r>
      <w:proofErr w:type="spellEnd"/>
      <w:proofErr w:type="gram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judecătorești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nedefinitive</w:t>
      </w:r>
      <w:proofErr w:type="spellEnd"/>
    </w:p>
    <w:p w14:paraId="4CFF0FE8" w14:textId="77777777" w:rsidR="00EE3E99" w:rsidRPr="00E913AF" w:rsidRDefault="00EE3E99" w:rsidP="00EE3E99">
      <w:pPr>
        <w:numPr>
          <w:ilvl w:val="0"/>
          <w:numId w:val="1"/>
        </w:numPr>
        <w:spacing w:after="0" w:line="240" w:lineRule="exact"/>
        <w:jc w:val="both"/>
        <w:rPr>
          <w:rFonts w:ascii="Times New Roman" w:hAnsi="Times New Roman" w:cs="Times New Roman"/>
        </w:rPr>
      </w:pPr>
      <w:proofErr w:type="spellStart"/>
      <w:r w:rsidRPr="00E913AF">
        <w:rPr>
          <w:rFonts w:ascii="Times New Roman" w:hAnsi="Times New Roman" w:cs="Times New Roman"/>
        </w:rPr>
        <w:t>Prevenirea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conflictelor</w:t>
      </w:r>
      <w:proofErr w:type="spellEnd"/>
      <w:r w:rsidRPr="00E913AF">
        <w:rPr>
          <w:rFonts w:ascii="Times New Roman" w:hAnsi="Times New Roman" w:cs="Times New Roman"/>
        </w:rPr>
        <w:t xml:space="preserve"> de </w:t>
      </w:r>
      <w:proofErr w:type="spellStart"/>
      <w:r w:rsidRPr="00E913AF">
        <w:rPr>
          <w:rFonts w:ascii="Times New Roman" w:hAnsi="Times New Roman" w:cs="Times New Roman"/>
        </w:rPr>
        <w:t>interese</w:t>
      </w:r>
      <w:proofErr w:type="spellEnd"/>
    </w:p>
    <w:p w14:paraId="701203A1" w14:textId="77777777" w:rsidR="00EE3E99" w:rsidRPr="00E913AF" w:rsidRDefault="00EE3E99" w:rsidP="00EE3E99">
      <w:pPr>
        <w:numPr>
          <w:ilvl w:val="0"/>
          <w:numId w:val="1"/>
        </w:numPr>
        <w:spacing w:after="0" w:line="240" w:lineRule="exact"/>
        <w:jc w:val="both"/>
        <w:rPr>
          <w:rFonts w:ascii="Times New Roman" w:hAnsi="Times New Roman" w:cs="Times New Roman"/>
        </w:rPr>
      </w:pPr>
      <w:proofErr w:type="spellStart"/>
      <w:r w:rsidRPr="00E913AF">
        <w:rPr>
          <w:rFonts w:ascii="Times New Roman" w:hAnsi="Times New Roman" w:cs="Times New Roman"/>
        </w:rPr>
        <w:t>Consilierea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conducerii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unității</w:t>
      </w:r>
      <w:proofErr w:type="spellEnd"/>
      <w:r w:rsidRPr="00E913AF">
        <w:rPr>
          <w:rFonts w:ascii="Times New Roman" w:hAnsi="Times New Roman" w:cs="Times New Roman"/>
        </w:rPr>
        <w:t xml:space="preserve"> de </w:t>
      </w:r>
      <w:proofErr w:type="spellStart"/>
      <w:r w:rsidRPr="00E913AF">
        <w:rPr>
          <w:rFonts w:ascii="Times New Roman" w:hAnsi="Times New Roman" w:cs="Times New Roman"/>
        </w:rPr>
        <w:t>învățământ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în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vederea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implementării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legislației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în</w:t>
      </w:r>
      <w:proofErr w:type="spellEnd"/>
      <w:r w:rsidRPr="00E913AF">
        <w:rPr>
          <w:rFonts w:ascii="Times New Roman" w:hAnsi="Times New Roman" w:cs="Times New Roman"/>
        </w:rPr>
        <w:t xml:space="preserve"> </w:t>
      </w:r>
      <w:proofErr w:type="spellStart"/>
      <w:r w:rsidRPr="00E913AF">
        <w:rPr>
          <w:rFonts w:ascii="Times New Roman" w:hAnsi="Times New Roman" w:cs="Times New Roman"/>
        </w:rPr>
        <w:t>vigoare</w:t>
      </w:r>
      <w:proofErr w:type="spellEnd"/>
    </w:p>
    <w:tbl>
      <w:tblPr>
        <w:tblW w:w="98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528"/>
        <w:gridCol w:w="567"/>
        <w:gridCol w:w="992"/>
        <w:gridCol w:w="481"/>
        <w:gridCol w:w="1666"/>
      </w:tblGrid>
      <w:tr w:rsidR="00EE3E99" w:rsidRPr="00E913AF" w14:paraId="6E65EEB8" w14:textId="77777777" w:rsidTr="002E2EE1">
        <w:tc>
          <w:tcPr>
            <w:tcW w:w="568" w:type="dxa"/>
            <w:shd w:val="clear" w:color="auto" w:fill="auto"/>
          </w:tcPr>
          <w:p w14:paraId="7E223B35" w14:textId="77777777" w:rsidR="00EE3E99" w:rsidRPr="00D82351" w:rsidRDefault="00EE3E99" w:rsidP="002E2EE1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823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Nr. </w:t>
            </w:r>
            <w:proofErr w:type="spellStart"/>
            <w:r w:rsidRPr="00D823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crt</w:t>
            </w:r>
            <w:proofErr w:type="spellEnd"/>
            <w:r w:rsidRPr="00D823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5528" w:type="dxa"/>
            <w:shd w:val="clear" w:color="auto" w:fill="auto"/>
          </w:tcPr>
          <w:p w14:paraId="02466D0C" w14:textId="77777777" w:rsidR="00EE3E99" w:rsidRPr="00D82351" w:rsidRDefault="00EE3E99" w:rsidP="002E2EE1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823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ASPECTUL URMĂRIT</w:t>
            </w:r>
          </w:p>
        </w:tc>
        <w:tc>
          <w:tcPr>
            <w:tcW w:w="567" w:type="dxa"/>
            <w:shd w:val="clear" w:color="auto" w:fill="auto"/>
          </w:tcPr>
          <w:p w14:paraId="62D22486" w14:textId="77777777" w:rsidR="00EE3E99" w:rsidRPr="00D82351" w:rsidRDefault="00EE3E99" w:rsidP="002E2EE1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823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</w:t>
            </w:r>
          </w:p>
        </w:tc>
        <w:tc>
          <w:tcPr>
            <w:tcW w:w="992" w:type="dxa"/>
            <w:shd w:val="clear" w:color="auto" w:fill="auto"/>
          </w:tcPr>
          <w:p w14:paraId="32D0073E" w14:textId="77777777" w:rsidR="00EE3E99" w:rsidRPr="00D82351" w:rsidRDefault="00EE3E99" w:rsidP="002E2EE1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823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PARȚIAL</w:t>
            </w:r>
          </w:p>
        </w:tc>
        <w:tc>
          <w:tcPr>
            <w:tcW w:w="481" w:type="dxa"/>
            <w:shd w:val="clear" w:color="auto" w:fill="auto"/>
          </w:tcPr>
          <w:p w14:paraId="71B2A8D7" w14:textId="77777777" w:rsidR="00EE3E99" w:rsidRPr="00D82351" w:rsidRDefault="00EE3E99" w:rsidP="002E2EE1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823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NU</w:t>
            </w:r>
          </w:p>
        </w:tc>
        <w:tc>
          <w:tcPr>
            <w:tcW w:w="1666" w:type="dxa"/>
            <w:shd w:val="clear" w:color="auto" w:fill="auto"/>
          </w:tcPr>
          <w:p w14:paraId="6E043FB5" w14:textId="77777777" w:rsidR="00EE3E99" w:rsidRPr="00D82351" w:rsidRDefault="00EE3E99" w:rsidP="002E2EE1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823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RECOMANDĂRI/</w:t>
            </w:r>
          </w:p>
          <w:p w14:paraId="340CE97B" w14:textId="77777777" w:rsidR="00EE3E99" w:rsidRPr="00D82351" w:rsidRDefault="00EE3E99" w:rsidP="002E2EE1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823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TERMENE</w:t>
            </w:r>
          </w:p>
        </w:tc>
      </w:tr>
      <w:tr w:rsidR="00EE3E99" w:rsidRPr="00E913AF" w14:paraId="5DF8F876" w14:textId="77777777" w:rsidTr="002E2EE1">
        <w:trPr>
          <w:trHeight w:val="593"/>
        </w:trPr>
        <w:tc>
          <w:tcPr>
            <w:tcW w:w="568" w:type="dxa"/>
            <w:shd w:val="clear" w:color="auto" w:fill="auto"/>
          </w:tcPr>
          <w:p w14:paraId="5783FD48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14:paraId="7D98977B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913AF">
              <w:rPr>
                <w:rFonts w:ascii="Times New Roman" w:hAnsi="Times New Roman" w:cs="Times New Roman"/>
              </w:rPr>
              <w:t>Înregistrarea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Adresei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ISJ Hunedoara nr. 1098/2023 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unitatea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școlară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1F85234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E766CEF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  <w:shd w:val="clear" w:color="auto" w:fill="auto"/>
          </w:tcPr>
          <w:p w14:paraId="703DD0B5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shd w:val="clear" w:color="auto" w:fill="auto"/>
          </w:tcPr>
          <w:p w14:paraId="0E7C9F53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E3E99" w:rsidRPr="00E913AF" w14:paraId="40998B50" w14:textId="77777777" w:rsidTr="002E2EE1">
        <w:tc>
          <w:tcPr>
            <w:tcW w:w="568" w:type="dxa"/>
            <w:shd w:val="clear" w:color="auto" w:fill="auto"/>
          </w:tcPr>
          <w:p w14:paraId="3360A162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14:paraId="1D1BF044" w14:textId="77777777" w:rsidR="00EE3E99" w:rsidRPr="00E913AF" w:rsidRDefault="00EE3E99" w:rsidP="002E2EE1">
            <w:pPr>
              <w:spacing w:after="0" w:line="240" w:lineRule="exact"/>
              <w:rPr>
                <w:rFonts w:ascii="Times New Roman" w:hAnsi="Times New Roman" w:cs="Times New Roman"/>
              </w:rPr>
            </w:pPr>
            <w:proofErr w:type="spellStart"/>
            <w:r w:rsidRPr="00E913AF">
              <w:rPr>
                <w:rFonts w:ascii="Times New Roman" w:hAnsi="Times New Roman" w:cs="Times New Roman"/>
              </w:rPr>
              <w:t>Elaborarea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implementarea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propriei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proceduri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lucru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privind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gestionarea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corectă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E913AF">
              <w:rPr>
                <w:rFonts w:ascii="Times New Roman" w:hAnsi="Times New Roman" w:cs="Times New Roman"/>
              </w:rPr>
              <w:t>situațiilor</w:t>
            </w:r>
            <w:proofErr w:type="spellEnd"/>
            <w:r w:rsidRPr="00E913AF">
              <w:rPr>
                <w:rFonts w:ascii="Times New Roman" w:hAnsi="Times New Roman" w:cs="Times New Roman"/>
              </w:rPr>
              <w:t> </w:t>
            </w:r>
            <w:proofErr w:type="spellStart"/>
            <w:r w:rsidRPr="00E913AF">
              <w:rPr>
                <w:rStyle w:val="posthilit"/>
                <w:rFonts w:ascii="Times New Roman" w:hAnsi="Times New Roman" w:cs="Times New Roman"/>
              </w:rPr>
              <w:t>litigioase</w:t>
            </w:r>
            <w:proofErr w:type="spellEnd"/>
            <w:r w:rsidRPr="00E913AF">
              <w:rPr>
                <w:rStyle w:val="posthilit"/>
                <w:rFonts w:ascii="Times New Roman" w:hAnsi="Times New Roman" w:cs="Times New Roman"/>
              </w:rPr>
              <w:t xml:space="preserve"> (</w:t>
            </w:r>
            <w:proofErr w:type="spellStart"/>
            <w:r w:rsidRPr="00E913AF">
              <w:rPr>
                <w:rStyle w:val="posthilit"/>
                <w:rFonts w:ascii="Times New Roman" w:hAnsi="Times New Roman" w:cs="Times New Roman"/>
              </w:rPr>
              <w:t>proceselor</w:t>
            </w:r>
            <w:proofErr w:type="spellEnd"/>
            <w:r w:rsidRPr="00E913AF">
              <w:rPr>
                <w:rStyle w:val="posthilit"/>
                <w:rFonts w:ascii="Times New Roman" w:hAnsi="Times New Roman" w:cs="Times New Roman"/>
              </w:rPr>
              <w:t>)</w:t>
            </w:r>
            <w:r w:rsidRPr="00E913AF">
              <w:rPr>
                <w:rFonts w:ascii="Times New Roman" w:hAnsi="Times New Roman" w:cs="Times New Roman"/>
              </w:rPr>
              <w:t xml:space="preserve"> pe care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unitatea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învățământ</w:t>
            </w:r>
            <w:proofErr w:type="spellEnd"/>
            <w:r w:rsidRPr="00E913AF">
              <w:rPr>
                <w:rFonts w:ascii="Times New Roman" w:hAnsi="Times New Roman" w:cs="Times New Roman"/>
              </w:rPr>
              <w:t>/</w:t>
            </w:r>
            <w:proofErr w:type="spellStart"/>
            <w:r w:rsidRPr="00E913AF">
              <w:rPr>
                <w:rFonts w:ascii="Times New Roman" w:hAnsi="Times New Roman" w:cs="Times New Roman"/>
              </w:rPr>
              <w:t>conex</w:t>
            </w:r>
            <w:proofErr w:type="spellEnd"/>
            <w:r w:rsidRPr="00E913AF">
              <w:rPr>
                <w:rFonts w:ascii="Times New Roman" w:hAnsi="Times New Roman" w:cs="Times New Roman"/>
                <w:lang w:val="ro-RO"/>
              </w:rPr>
              <w:t>ă</w:t>
            </w:r>
            <w:r w:rsidRPr="00E913AF">
              <w:rPr>
                <w:rFonts w:ascii="Times New Roman" w:hAnsi="Times New Roman" w:cs="Times New Roman"/>
              </w:rPr>
              <w:t xml:space="preserve"> le are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sau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le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poate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avea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913AF">
              <w:rPr>
                <w:rFonts w:ascii="Times New Roman" w:hAnsi="Times New Roman" w:cs="Times New Roman"/>
              </w:rPr>
              <w:t>după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modelul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oferit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I.S.J.  Hunedoara 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Adresa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ISJ Hunedoara nr. 1098/2023</w:t>
            </w:r>
          </w:p>
        </w:tc>
        <w:tc>
          <w:tcPr>
            <w:tcW w:w="567" w:type="dxa"/>
            <w:shd w:val="clear" w:color="auto" w:fill="auto"/>
          </w:tcPr>
          <w:p w14:paraId="53DD1501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637B98F5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  <w:shd w:val="clear" w:color="auto" w:fill="auto"/>
          </w:tcPr>
          <w:p w14:paraId="17A7E7CB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shd w:val="clear" w:color="auto" w:fill="auto"/>
          </w:tcPr>
          <w:p w14:paraId="1F7402BB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E3E99" w:rsidRPr="00E913AF" w14:paraId="0F2C867E" w14:textId="77777777" w:rsidTr="002E2EE1">
        <w:tc>
          <w:tcPr>
            <w:tcW w:w="568" w:type="dxa"/>
            <w:shd w:val="clear" w:color="auto" w:fill="auto"/>
          </w:tcPr>
          <w:p w14:paraId="5D824B8F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14:paraId="6A99A26F" w14:textId="77777777" w:rsidR="00EE3E99" w:rsidRPr="00E913AF" w:rsidRDefault="00EE3E99" w:rsidP="002E2EE1">
            <w:pPr>
              <w:spacing w:after="0" w:line="240" w:lineRule="exact"/>
              <w:rPr>
                <w:rFonts w:ascii="Times New Roman" w:hAnsi="Times New Roman" w:cs="Times New Roman"/>
              </w:rPr>
            </w:pPr>
            <w:proofErr w:type="spellStart"/>
            <w:r w:rsidRPr="00E913AF">
              <w:rPr>
                <w:rFonts w:ascii="Times New Roman" w:hAnsi="Times New Roman" w:cs="Times New Roman"/>
              </w:rPr>
              <w:t>Păstrarea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evidenței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centralizatoare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E913AF">
              <w:rPr>
                <w:rFonts w:ascii="Times New Roman" w:hAnsi="Times New Roman" w:cs="Times New Roman"/>
              </w:rPr>
              <w:t>situațiilor</w:t>
            </w:r>
            <w:proofErr w:type="spellEnd"/>
            <w:r w:rsidRPr="00E913AF">
              <w:rPr>
                <w:rFonts w:ascii="Times New Roman" w:hAnsi="Times New Roman" w:cs="Times New Roman"/>
              </w:rPr>
              <w:t> </w:t>
            </w:r>
            <w:proofErr w:type="spellStart"/>
            <w:r w:rsidRPr="00E913AF">
              <w:rPr>
                <w:rFonts w:ascii="Times New Roman" w:hAnsi="Times New Roman" w:cs="Times New Roman"/>
              </w:rPr>
              <w:t>litigioase</w:t>
            </w:r>
            <w:proofErr w:type="spellEnd"/>
            <w:r w:rsidRPr="00E913AF">
              <w:rPr>
                <w:rFonts w:ascii="Times New Roman" w:hAnsi="Times New Roman" w:cs="Times New Roman"/>
              </w:rPr>
              <w:t> 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într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-un </w:t>
            </w:r>
            <w:proofErr w:type="spellStart"/>
            <w:r w:rsidRPr="00E913AF">
              <w:rPr>
                <w:rFonts w:ascii="Times New Roman" w:hAnsi="Times New Roman" w:cs="Times New Roman"/>
              </w:rPr>
              <w:t>Registru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special, </w:t>
            </w:r>
            <w:proofErr w:type="spellStart"/>
            <w:r w:rsidRPr="00E913AF">
              <w:rPr>
                <w:rFonts w:ascii="Times New Roman" w:hAnsi="Times New Roman" w:cs="Times New Roman"/>
              </w:rPr>
              <w:t>letric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sau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electronic</w:t>
            </w:r>
          </w:p>
        </w:tc>
        <w:tc>
          <w:tcPr>
            <w:tcW w:w="567" w:type="dxa"/>
            <w:shd w:val="clear" w:color="auto" w:fill="auto"/>
          </w:tcPr>
          <w:p w14:paraId="22F97556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7172521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  <w:shd w:val="clear" w:color="auto" w:fill="auto"/>
          </w:tcPr>
          <w:p w14:paraId="2DF8485E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shd w:val="clear" w:color="auto" w:fill="auto"/>
          </w:tcPr>
          <w:p w14:paraId="28FD0EC6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E3E99" w:rsidRPr="00E913AF" w14:paraId="7510332A" w14:textId="77777777" w:rsidTr="002E2EE1">
        <w:tc>
          <w:tcPr>
            <w:tcW w:w="568" w:type="dxa"/>
            <w:shd w:val="clear" w:color="auto" w:fill="auto"/>
          </w:tcPr>
          <w:p w14:paraId="3A304AF8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14:paraId="69B8D299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913AF">
              <w:rPr>
                <w:rFonts w:ascii="Times New Roman" w:hAnsi="Times New Roman" w:cs="Times New Roman"/>
              </w:rPr>
              <w:t>Depunerea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termen </w:t>
            </w:r>
            <w:proofErr w:type="gramStart"/>
            <w:r w:rsidRPr="00E913AF">
              <w:rPr>
                <w:rFonts w:ascii="Times New Roman" w:hAnsi="Times New Roman" w:cs="Times New Roman"/>
              </w:rPr>
              <w:t xml:space="preserve">a  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întâmpinărilor</w:t>
            </w:r>
            <w:proofErr w:type="spellEnd"/>
            <w:proofErr w:type="gramEnd"/>
            <w:r w:rsidRPr="00E913AF">
              <w:rPr>
                <w:rFonts w:ascii="Times New Roman" w:hAnsi="Times New Roman" w:cs="Times New Roman"/>
              </w:rPr>
              <w:t xml:space="preserve">, a </w:t>
            </w:r>
            <w:proofErr w:type="spellStart"/>
            <w:r w:rsidRPr="00E913AF">
              <w:rPr>
                <w:rFonts w:ascii="Times New Roman" w:hAnsi="Times New Roman" w:cs="Times New Roman"/>
              </w:rPr>
              <w:t>căilor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atac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, a 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înscrisurilor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solicitate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către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instanțele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judecată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E913AF">
              <w:rPr>
                <w:rFonts w:ascii="Times New Roman" w:hAnsi="Times New Roman" w:cs="Times New Roman"/>
              </w:rPr>
              <w:t>adresă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înaintare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27434DC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6F1CD0BC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  <w:shd w:val="clear" w:color="auto" w:fill="auto"/>
          </w:tcPr>
          <w:p w14:paraId="3F809D08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shd w:val="clear" w:color="auto" w:fill="auto"/>
          </w:tcPr>
          <w:p w14:paraId="44150290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E3E99" w:rsidRPr="00E913AF" w14:paraId="570C2E87" w14:textId="77777777" w:rsidTr="002E2EE1">
        <w:tc>
          <w:tcPr>
            <w:tcW w:w="568" w:type="dxa"/>
            <w:shd w:val="clear" w:color="auto" w:fill="auto"/>
          </w:tcPr>
          <w:p w14:paraId="0987BED5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14:paraId="37B0AC80" w14:textId="77777777" w:rsidR="00EE3E99" w:rsidRPr="00E913AF" w:rsidRDefault="00EE3E99" w:rsidP="002E2EE1">
            <w:pPr>
              <w:spacing w:after="0" w:line="240" w:lineRule="exact"/>
              <w:rPr>
                <w:rFonts w:ascii="Times New Roman" w:hAnsi="Times New Roman" w:cs="Times New Roman"/>
              </w:rPr>
            </w:pPr>
            <w:proofErr w:type="spellStart"/>
            <w:r w:rsidRPr="00E913AF">
              <w:rPr>
                <w:rFonts w:ascii="Times New Roman" w:hAnsi="Times New Roman" w:cs="Times New Roman"/>
              </w:rPr>
              <w:t>Gestionarea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corectă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E913AF">
              <w:rPr>
                <w:rFonts w:ascii="Times New Roman" w:hAnsi="Times New Roman" w:cs="Times New Roman"/>
              </w:rPr>
              <w:t>dosarului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electronic conform </w:t>
            </w:r>
            <w:proofErr w:type="spellStart"/>
            <w:r w:rsidRPr="00E913AF">
              <w:rPr>
                <w:rFonts w:ascii="Times New Roman" w:hAnsi="Times New Roman" w:cs="Times New Roman"/>
              </w:rPr>
              <w:t>Acordului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nr. 178/16.01.2020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intervenit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între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Tribunalul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Hunedoara–ISJ-Hunedoara-</w:t>
            </w:r>
            <w:proofErr w:type="spellStart"/>
            <w:r w:rsidRPr="00E913AF">
              <w:rPr>
                <w:rFonts w:ascii="Times New Roman" w:hAnsi="Times New Roman" w:cs="Times New Roman"/>
              </w:rPr>
              <w:t>Unități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școlare</w:t>
            </w:r>
            <w:proofErr w:type="spellEnd"/>
            <w:r w:rsidRPr="00E913AF">
              <w:rPr>
                <w:rFonts w:ascii="Times New Roman" w:hAnsi="Times New Roman" w:cs="Times New Roman"/>
              </w:rPr>
              <w:t>/</w:t>
            </w:r>
            <w:proofErr w:type="spellStart"/>
            <w:r w:rsidRPr="00E913AF">
              <w:rPr>
                <w:rFonts w:ascii="Times New Roman" w:hAnsi="Times New Roman" w:cs="Times New Roman"/>
              </w:rPr>
              <w:t>conexe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913AF">
              <w:rPr>
                <w:rFonts w:ascii="Times New Roman" w:hAnsi="Times New Roman" w:cs="Times New Roman"/>
              </w:rPr>
              <w:t>prin</w:t>
            </w:r>
            <w:proofErr w:type="spellEnd"/>
            <w:r w:rsidRPr="00E913AF">
              <w:rPr>
                <w:rFonts w:ascii="Times New Roman" w:hAnsi="Times New Roman" w:cs="Times New Roman"/>
              </w:rPr>
              <w:t>:</w:t>
            </w:r>
            <w:r w:rsidRPr="00E913AF">
              <w:rPr>
                <w:rFonts w:ascii="Times New Roman" w:hAnsi="Times New Roman" w:cs="Times New Roman"/>
              </w:rPr>
              <w:br/>
              <w:t>-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înregistrarea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Acordului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nr. 178/16.01.2020 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unitatea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școlară</w:t>
            </w:r>
            <w:proofErr w:type="spellEnd"/>
            <w:r w:rsidRPr="00E913AF">
              <w:rPr>
                <w:rFonts w:ascii="Times New Roman" w:hAnsi="Times New Roman" w:cs="Times New Roman"/>
              </w:rPr>
              <w:t>/</w:t>
            </w:r>
            <w:proofErr w:type="spellStart"/>
            <w:r w:rsidRPr="00E913AF">
              <w:rPr>
                <w:rFonts w:ascii="Times New Roman" w:hAnsi="Times New Roman" w:cs="Times New Roman"/>
              </w:rPr>
              <w:t>conexă</w:t>
            </w:r>
            <w:proofErr w:type="spellEnd"/>
            <w:r w:rsidRPr="00E913AF">
              <w:rPr>
                <w:rFonts w:ascii="Times New Roman" w:hAnsi="Times New Roman" w:cs="Times New Roman"/>
              </w:rPr>
              <w:t>;</w:t>
            </w:r>
          </w:p>
          <w:p w14:paraId="0FD66A0B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-</w:t>
            </w:r>
            <w:proofErr w:type="spellStart"/>
            <w:r w:rsidRPr="00E913AF">
              <w:rPr>
                <w:rFonts w:ascii="Times New Roman" w:hAnsi="Times New Roman" w:cs="Times New Roman"/>
              </w:rPr>
              <w:t>existența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contului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dosar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electronic</w:t>
            </w:r>
          </w:p>
          <w:p w14:paraId="2FAEDCAC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-</w:t>
            </w:r>
            <w:proofErr w:type="spellStart"/>
            <w:r w:rsidRPr="00E913AF">
              <w:rPr>
                <w:rFonts w:ascii="Times New Roman" w:hAnsi="Times New Roman" w:cs="Times New Roman"/>
              </w:rPr>
              <w:t>înregistrarea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comunicărilor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instanțele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254808F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ED4D220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  <w:shd w:val="clear" w:color="auto" w:fill="auto"/>
          </w:tcPr>
          <w:p w14:paraId="258E1036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shd w:val="clear" w:color="auto" w:fill="auto"/>
          </w:tcPr>
          <w:p w14:paraId="5610A163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E3E99" w:rsidRPr="00E913AF" w14:paraId="3FB8D4D2" w14:textId="77777777" w:rsidTr="002E2EE1">
        <w:trPr>
          <w:trHeight w:val="763"/>
        </w:trPr>
        <w:tc>
          <w:tcPr>
            <w:tcW w:w="568" w:type="dxa"/>
            <w:shd w:val="clear" w:color="auto" w:fill="auto"/>
          </w:tcPr>
          <w:p w14:paraId="0961C989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14:paraId="077D541B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913AF">
              <w:rPr>
                <w:rFonts w:ascii="Times New Roman" w:hAnsi="Times New Roman" w:cs="Times New Roman"/>
              </w:rPr>
              <w:t>Numirea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prin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Decizie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internă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E913AF">
              <w:rPr>
                <w:rFonts w:ascii="Times New Roman" w:hAnsi="Times New Roman" w:cs="Times New Roman"/>
              </w:rPr>
              <w:t>persoanei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responsabile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implementarea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Acordului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Nr. 178/16.01.2020, </w:t>
            </w:r>
            <w:proofErr w:type="spellStart"/>
            <w:r w:rsidRPr="00E913AF">
              <w:rPr>
                <w:rFonts w:ascii="Times New Roman" w:hAnsi="Times New Roman" w:cs="Times New Roman"/>
              </w:rPr>
              <w:t>atunci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când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reprezentantul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legal </w:t>
            </w:r>
            <w:proofErr w:type="spellStart"/>
            <w:r w:rsidRPr="00E913AF">
              <w:rPr>
                <w:rFonts w:ascii="Times New Roman" w:hAnsi="Times New Roman" w:cs="Times New Roman"/>
              </w:rPr>
              <w:t>este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indisponibil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E104049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07F1E5E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  <w:shd w:val="clear" w:color="auto" w:fill="auto"/>
          </w:tcPr>
          <w:p w14:paraId="27BCBAB7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shd w:val="clear" w:color="auto" w:fill="auto"/>
          </w:tcPr>
          <w:p w14:paraId="0E53CBA9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E3E99" w:rsidRPr="00E913AF" w14:paraId="5A2C5A67" w14:textId="77777777" w:rsidTr="002E2EE1">
        <w:tc>
          <w:tcPr>
            <w:tcW w:w="568" w:type="dxa"/>
            <w:shd w:val="clear" w:color="auto" w:fill="auto"/>
          </w:tcPr>
          <w:p w14:paraId="30C943E2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14:paraId="343E111D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913AF">
              <w:rPr>
                <w:rFonts w:ascii="Times New Roman" w:hAnsi="Times New Roman" w:cs="Times New Roman"/>
              </w:rPr>
              <w:t>Actualizarea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Registrului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riscuri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includerea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unor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măsuri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privind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tratarea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riscului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existență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E913AF">
              <w:rPr>
                <w:rFonts w:ascii="Times New Roman" w:hAnsi="Times New Roman" w:cs="Times New Roman"/>
              </w:rPr>
              <w:t>conflictelor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interese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și</w:t>
            </w:r>
            <w:proofErr w:type="spell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913AF">
              <w:rPr>
                <w:rFonts w:ascii="Times New Roman" w:hAnsi="Times New Roman" w:cs="Times New Roman"/>
              </w:rPr>
              <w:t>a</w:t>
            </w:r>
            <w:proofErr w:type="gramEnd"/>
            <w:r w:rsidRPr="00E913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</w:rPr>
              <w:t>incompatibilităților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4C236179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45F33EE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  <w:shd w:val="clear" w:color="auto" w:fill="auto"/>
          </w:tcPr>
          <w:p w14:paraId="5357E430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shd w:val="clear" w:color="auto" w:fill="auto"/>
          </w:tcPr>
          <w:p w14:paraId="6DD9DE26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E3E99" w:rsidRPr="00E913AF" w14:paraId="4C5AB9F3" w14:textId="77777777" w:rsidTr="002E2EE1">
        <w:tc>
          <w:tcPr>
            <w:tcW w:w="568" w:type="dxa"/>
            <w:shd w:val="clear" w:color="auto" w:fill="auto"/>
          </w:tcPr>
          <w:p w14:paraId="72951255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E913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28" w:type="dxa"/>
            <w:shd w:val="clear" w:color="auto" w:fill="auto"/>
          </w:tcPr>
          <w:p w14:paraId="5BED3CD1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</w:pPr>
            <w:r w:rsidRPr="00E913AF">
              <w:rPr>
                <w:rFonts w:ascii="Times New Roman" w:hAnsi="Times New Roman" w:cs="Times New Roman"/>
                <w:lang w:val="it-IT"/>
              </w:rPr>
              <w:t xml:space="preserve">Reprezentarea  unității școlare  a fost/este asigurată de un  avocat, potrivit </w:t>
            </w:r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OUG 26/2012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privind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unele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masuri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reducere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cheltuielilor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publice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si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intarirea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disciplinei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financiare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si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modificare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si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completare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unor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acte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normative.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Ordonanta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urgenta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 nr. 26/2012</w:t>
            </w:r>
            <w:r w:rsidRPr="00E913AF">
              <w:rPr>
                <w:rFonts w:ascii="Times New Roman" w:hAnsi="Times New Roman" w:cs="Times New Roman"/>
                <w:i/>
                <w:iCs/>
                <w:lang w:val="it-IT"/>
              </w:rPr>
              <w:t xml:space="preserve">, </w:t>
            </w:r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 xml:space="preserve">Art. I </w:t>
            </w:r>
            <w:proofErr w:type="spellStart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alin</w:t>
            </w:r>
            <w:proofErr w:type="spellEnd"/>
            <w:r w:rsidRPr="00E913AF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. (2).</w:t>
            </w:r>
          </w:p>
          <w:p w14:paraId="3742F42B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14:paraId="1E9DF216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2C5CEF04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  <w:shd w:val="clear" w:color="auto" w:fill="auto"/>
          </w:tcPr>
          <w:p w14:paraId="044A28B3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shd w:val="clear" w:color="auto" w:fill="auto"/>
          </w:tcPr>
          <w:p w14:paraId="2C081001" w14:textId="77777777" w:rsidR="00EE3E99" w:rsidRPr="00E913AF" w:rsidRDefault="00EE3E99" w:rsidP="002E2EE1">
            <w:pPr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bookmarkEnd w:id="1"/>
    <w:bookmarkEnd w:id="2"/>
    <w:p w14:paraId="4F9C72F9" w14:textId="77777777" w:rsidR="00EE3E99" w:rsidRPr="00E913AF" w:rsidRDefault="00EE3E99" w:rsidP="00EE3E99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E913AF">
        <w:rPr>
          <w:rFonts w:ascii="Times New Roman" w:hAnsi="Times New Roman" w:cs="Times New Roman"/>
        </w:rPr>
        <w:t xml:space="preserve">Alte </w:t>
      </w:r>
      <w:proofErr w:type="spellStart"/>
      <w:proofErr w:type="gramStart"/>
      <w:r w:rsidRPr="00E913AF">
        <w:rPr>
          <w:rFonts w:ascii="Times New Roman" w:hAnsi="Times New Roman" w:cs="Times New Roman"/>
        </w:rPr>
        <w:t>observații</w:t>
      </w:r>
      <w:proofErr w:type="spellEnd"/>
      <w:r w:rsidRPr="00E913AF">
        <w:rPr>
          <w:rFonts w:ascii="Times New Roman" w:hAnsi="Times New Roman" w:cs="Times New Roman"/>
        </w:rPr>
        <w:t>:…</w:t>
      </w:r>
      <w:proofErr w:type="gramEnd"/>
      <w:r w:rsidRPr="00E913AF">
        <w:rPr>
          <w:rFonts w:ascii="Times New Roman" w:hAnsi="Times New Roman" w:cs="Times New Roman"/>
        </w:rPr>
        <w:t>………………</w:t>
      </w:r>
    </w:p>
    <w:p w14:paraId="3FF3902D" w14:textId="77777777" w:rsidR="00EE3E99" w:rsidRPr="00E913AF" w:rsidRDefault="00EE3E99" w:rsidP="00EE3E99">
      <w:pPr>
        <w:spacing w:after="0" w:line="240" w:lineRule="exact"/>
        <w:jc w:val="both"/>
        <w:rPr>
          <w:rFonts w:ascii="Times New Roman" w:hAnsi="Times New Roman" w:cs="Times New Roman"/>
        </w:rPr>
      </w:pPr>
      <w:proofErr w:type="gramStart"/>
      <w:r w:rsidRPr="00E913AF">
        <w:rPr>
          <w:rFonts w:ascii="Times New Roman" w:hAnsi="Times New Roman" w:cs="Times New Roman"/>
        </w:rPr>
        <w:t>Data:..........................</w:t>
      </w:r>
      <w:proofErr w:type="gramEnd"/>
    </w:p>
    <w:p w14:paraId="7DEEE064" w14:textId="77777777" w:rsidR="00EE3E99" w:rsidRPr="00E913AF" w:rsidRDefault="00EE3E99" w:rsidP="00EE3E99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E913AF">
        <w:rPr>
          <w:rFonts w:ascii="Times New Roman" w:hAnsi="Times New Roman" w:cs="Times New Roman"/>
        </w:rPr>
        <w:t xml:space="preserve">Director </w:t>
      </w:r>
      <w:r>
        <w:rPr>
          <w:rFonts w:ascii="Times New Roman" w:hAnsi="Times New Roman" w:cs="Times New Roman"/>
        </w:rPr>
        <w:t>…………………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 w:rsidRPr="00E913AF">
        <w:rPr>
          <w:rFonts w:ascii="Times New Roman" w:hAnsi="Times New Roman" w:cs="Times New Roman"/>
        </w:rPr>
        <w:tab/>
      </w:r>
      <w:r w:rsidRPr="00E913AF">
        <w:rPr>
          <w:rFonts w:ascii="Times New Roman" w:hAnsi="Times New Roman" w:cs="Times New Roman"/>
        </w:rPr>
        <w:tab/>
      </w:r>
      <w:r w:rsidRPr="00E913AF">
        <w:rPr>
          <w:rFonts w:ascii="Times New Roman" w:hAnsi="Times New Roman" w:cs="Times New Roman"/>
        </w:rPr>
        <w:tab/>
      </w:r>
      <w:r w:rsidRPr="00E913AF">
        <w:rPr>
          <w:rFonts w:ascii="Times New Roman" w:hAnsi="Times New Roman" w:cs="Times New Roman"/>
        </w:rPr>
        <w:tab/>
      </w:r>
      <w:r w:rsidRPr="00E913AF">
        <w:rPr>
          <w:rFonts w:ascii="Times New Roman" w:hAnsi="Times New Roman" w:cs="Times New Roman"/>
        </w:rPr>
        <w:tab/>
      </w:r>
      <w:r w:rsidRPr="00E913AF">
        <w:rPr>
          <w:rFonts w:ascii="Times New Roman" w:hAnsi="Times New Roman" w:cs="Times New Roman"/>
        </w:rPr>
        <w:tab/>
      </w:r>
    </w:p>
    <w:p w14:paraId="5023588F" w14:textId="77777777" w:rsidR="00EE3E99" w:rsidRPr="00E913AF" w:rsidRDefault="00EE3E99" w:rsidP="00EE3E99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E913AF">
        <w:rPr>
          <w:rFonts w:ascii="Times New Roman" w:hAnsi="Times New Roman" w:cs="Times New Roman"/>
        </w:rPr>
        <w:tab/>
      </w:r>
      <w:r w:rsidRPr="00E913AF">
        <w:rPr>
          <w:rFonts w:ascii="Times New Roman" w:hAnsi="Times New Roman" w:cs="Times New Roman"/>
        </w:rPr>
        <w:tab/>
      </w:r>
      <w:r w:rsidRPr="00E913AF">
        <w:rPr>
          <w:rFonts w:ascii="Times New Roman" w:hAnsi="Times New Roman" w:cs="Times New Roman"/>
        </w:rPr>
        <w:tab/>
      </w:r>
      <w:r w:rsidRPr="00E913AF">
        <w:rPr>
          <w:rFonts w:ascii="Times New Roman" w:hAnsi="Times New Roman" w:cs="Times New Roman"/>
        </w:rPr>
        <w:tab/>
      </w:r>
      <w:r w:rsidRPr="00E913AF">
        <w:rPr>
          <w:rFonts w:ascii="Times New Roman" w:hAnsi="Times New Roman" w:cs="Times New Roman"/>
        </w:rPr>
        <w:tab/>
      </w:r>
    </w:p>
    <w:p w14:paraId="77094614" w14:textId="77777777" w:rsidR="00EE3E99" w:rsidRPr="00E913AF" w:rsidRDefault="00EE3E99" w:rsidP="00EE3E99">
      <w:pPr>
        <w:spacing w:after="0" w:line="240" w:lineRule="exact"/>
        <w:ind w:firstLine="720"/>
        <w:jc w:val="both"/>
        <w:rPr>
          <w:rFonts w:ascii="Times New Roman" w:hAnsi="Times New Roman" w:cs="Times New Roman"/>
          <w:lang w:val="it-IT"/>
        </w:rPr>
      </w:pPr>
    </w:p>
    <w:p w14:paraId="1DD29D4B" w14:textId="77777777" w:rsidR="00EE3E99" w:rsidRDefault="00EE3E99"/>
    <w:sectPr w:rsidR="00EE3E9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E94D4A" w14:textId="77777777" w:rsidR="0081482B" w:rsidRDefault="0081482B" w:rsidP="00EE3E99">
      <w:pPr>
        <w:spacing w:after="0" w:line="240" w:lineRule="auto"/>
      </w:pPr>
      <w:r>
        <w:separator/>
      </w:r>
    </w:p>
  </w:endnote>
  <w:endnote w:type="continuationSeparator" w:id="0">
    <w:p w14:paraId="7D8C586A" w14:textId="77777777" w:rsidR="0081482B" w:rsidRDefault="0081482B" w:rsidP="00EE3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38BB08" w14:textId="77777777" w:rsidR="00EE3E99" w:rsidRPr="00D71FAB" w:rsidRDefault="00EE3E99" w:rsidP="00EE3E99">
    <w:pPr>
      <w:pStyle w:val="Subsol"/>
      <w:spacing w:before="120"/>
      <w:ind w:right="360"/>
      <w:jc w:val="center"/>
      <w:rPr>
        <w:rFonts w:ascii="Arial" w:hAnsi="Arial" w:cs="Arial"/>
        <w:sz w:val="16"/>
        <w:szCs w:val="16"/>
      </w:rPr>
    </w:pPr>
    <w:r w:rsidRPr="00D71FAB">
      <w:rPr>
        <w:rFonts w:ascii="Arial" w:hAnsi="Arial" w:cs="Arial"/>
        <w:sz w:val="16"/>
        <w:szCs w:val="16"/>
      </w:rPr>
      <w:t xml:space="preserve">Str. </w:t>
    </w:r>
    <w:proofErr w:type="spellStart"/>
    <w:r w:rsidRPr="00D71FAB">
      <w:rPr>
        <w:rFonts w:ascii="Arial" w:hAnsi="Arial" w:cs="Arial"/>
        <w:sz w:val="16"/>
        <w:szCs w:val="16"/>
      </w:rPr>
      <w:t>Gh</w:t>
    </w:r>
    <w:proofErr w:type="spellEnd"/>
    <w:r w:rsidRPr="00D71FAB">
      <w:rPr>
        <w:rFonts w:ascii="Arial" w:hAnsi="Arial" w:cs="Arial"/>
        <w:sz w:val="16"/>
        <w:szCs w:val="16"/>
      </w:rPr>
      <w:t xml:space="preserve">. </w:t>
    </w:r>
    <w:proofErr w:type="spellStart"/>
    <w:proofErr w:type="gramStart"/>
    <w:r w:rsidRPr="00D71FAB">
      <w:rPr>
        <w:rFonts w:ascii="Arial" w:hAnsi="Arial" w:cs="Arial"/>
        <w:sz w:val="16"/>
        <w:szCs w:val="16"/>
      </w:rPr>
      <w:t>Baritiu</w:t>
    </w:r>
    <w:proofErr w:type="spellEnd"/>
    <w:r w:rsidRPr="00D71FAB">
      <w:rPr>
        <w:rFonts w:ascii="Arial" w:hAnsi="Arial" w:cs="Arial"/>
        <w:sz w:val="16"/>
        <w:szCs w:val="16"/>
      </w:rPr>
      <w:t xml:space="preserve">  nr</w:t>
    </w:r>
    <w:proofErr w:type="gramEnd"/>
    <w:r w:rsidRPr="00D71FAB">
      <w:rPr>
        <w:rFonts w:ascii="Arial" w:hAnsi="Arial" w:cs="Arial"/>
        <w:sz w:val="16"/>
        <w:szCs w:val="16"/>
      </w:rPr>
      <w:t>. 2, 330065 - DEVA, jud. HUNEDOARA</w:t>
    </w:r>
  </w:p>
  <w:p w14:paraId="286C1A05" w14:textId="77777777" w:rsidR="00EE3E99" w:rsidRPr="00D71FAB" w:rsidRDefault="00EE3E99" w:rsidP="00EE3E99">
    <w:pPr>
      <w:pStyle w:val="Subsol"/>
      <w:jc w:val="center"/>
      <w:rPr>
        <w:rFonts w:ascii="Arial" w:hAnsi="Arial" w:cs="Arial"/>
        <w:sz w:val="16"/>
        <w:szCs w:val="16"/>
      </w:rPr>
    </w:pPr>
    <w:r w:rsidRPr="00D71FAB">
      <w:rPr>
        <w:rFonts w:ascii="Arial" w:hAnsi="Arial" w:cs="Arial"/>
        <w:sz w:val="16"/>
        <w:szCs w:val="16"/>
      </w:rPr>
      <w:t xml:space="preserve">Tel:    +4 (0) 254213315, +4 (0) </w:t>
    </w:r>
    <w:proofErr w:type="gramStart"/>
    <w:r w:rsidRPr="00D71FAB">
      <w:rPr>
        <w:rFonts w:ascii="Arial" w:hAnsi="Arial" w:cs="Arial"/>
        <w:sz w:val="16"/>
        <w:szCs w:val="16"/>
      </w:rPr>
      <w:t>254215755</w:t>
    </w:r>
    <w:r>
      <w:rPr>
        <w:rFonts w:ascii="Arial" w:hAnsi="Arial" w:cs="Arial"/>
        <w:sz w:val="16"/>
        <w:szCs w:val="16"/>
      </w:rPr>
      <w:t>,</w:t>
    </w:r>
    <w:r w:rsidRPr="00D71FAB">
      <w:rPr>
        <w:rFonts w:ascii="Arial" w:hAnsi="Arial" w:cs="Arial"/>
        <w:sz w:val="16"/>
        <w:szCs w:val="16"/>
      </w:rPr>
      <w:t xml:space="preserve">  Fax</w:t>
    </w:r>
    <w:proofErr w:type="gramEnd"/>
    <w:r w:rsidRPr="00D71FAB">
      <w:rPr>
        <w:rFonts w:ascii="Arial" w:hAnsi="Arial" w:cs="Arial"/>
        <w:sz w:val="16"/>
        <w:szCs w:val="16"/>
      </w:rPr>
      <w:t>:   +4 (0) 254215034, +4 (0) 254220911</w:t>
    </w:r>
  </w:p>
  <w:p w14:paraId="562EEBE3" w14:textId="77777777" w:rsidR="00EE3E99" w:rsidRDefault="00EE3E99" w:rsidP="00EE3E99">
    <w:pPr>
      <w:spacing w:after="0" w:line="240" w:lineRule="auto"/>
      <w:jc w:val="center"/>
      <w:outlineLvl w:val="0"/>
      <w:rPr>
        <w:rFonts w:ascii="Arial" w:hAnsi="Arial" w:cs="Arial"/>
        <w:sz w:val="16"/>
        <w:szCs w:val="16"/>
      </w:rPr>
    </w:pPr>
    <w:hyperlink r:id="rId1" w:history="1">
      <w:r w:rsidRPr="00D71FAB">
        <w:rPr>
          <w:rStyle w:val="Hyperlink"/>
          <w:rFonts w:ascii="Arial" w:hAnsi="Arial" w:cs="Arial"/>
          <w:sz w:val="16"/>
          <w:szCs w:val="16"/>
        </w:rPr>
        <w:t>inspectorat@isj.hd.edu.ro</w:t>
      </w:r>
    </w:hyperlink>
    <w:r>
      <w:rPr>
        <w:rFonts w:ascii="Arial" w:hAnsi="Arial" w:cs="Arial"/>
        <w:sz w:val="16"/>
        <w:szCs w:val="16"/>
      </w:rPr>
      <w:t>,</w:t>
    </w:r>
    <w:r w:rsidRPr="00D71FAB">
      <w:rPr>
        <w:rFonts w:ascii="Arial" w:hAnsi="Arial" w:cs="Arial"/>
        <w:sz w:val="16"/>
        <w:szCs w:val="16"/>
      </w:rPr>
      <w:t xml:space="preserve">  </w:t>
    </w:r>
    <w:hyperlink r:id="rId2" w:history="1">
      <w:r w:rsidRPr="00D71FAB">
        <w:rPr>
          <w:rStyle w:val="Hyperlink"/>
          <w:rFonts w:ascii="Arial" w:hAnsi="Arial" w:cs="Arial"/>
          <w:sz w:val="16"/>
          <w:szCs w:val="16"/>
        </w:rPr>
        <w:t>http://isj.hd.edu.ro</w:t>
      </w:r>
    </w:hyperlink>
  </w:p>
  <w:p w14:paraId="60758310" w14:textId="77777777" w:rsidR="00EE3E99" w:rsidRDefault="00EE3E9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116299" w14:textId="77777777" w:rsidR="0081482B" w:rsidRDefault="0081482B" w:rsidP="00EE3E99">
      <w:pPr>
        <w:spacing w:after="0" w:line="240" w:lineRule="auto"/>
      </w:pPr>
      <w:r>
        <w:separator/>
      </w:r>
    </w:p>
  </w:footnote>
  <w:footnote w:type="continuationSeparator" w:id="0">
    <w:p w14:paraId="2D01E2C0" w14:textId="77777777" w:rsidR="0081482B" w:rsidRDefault="0081482B" w:rsidP="00EE3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459D01" w14:textId="7C888C3C" w:rsidR="00EE3E99" w:rsidRDefault="00EE3E99">
    <w:pPr>
      <w:pStyle w:val="Antet"/>
    </w:pPr>
    <w:r w:rsidRPr="00E2333B">
      <w:rPr>
        <w:noProof/>
      </w:rPr>
      <w:drawing>
        <wp:inline distT="0" distB="0" distL="0" distR="0" wp14:anchorId="1D78C34C" wp14:editId="3CE90ADC">
          <wp:extent cx="5730240" cy="708660"/>
          <wp:effectExtent l="0" t="0" r="381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24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485AB4"/>
    <w:multiLevelType w:val="hybridMultilevel"/>
    <w:tmpl w:val="0646F9E4"/>
    <w:lvl w:ilvl="0" w:tplc="24F41CB8">
      <w:start w:val="1"/>
      <w:numFmt w:val="decimal"/>
      <w:lvlText w:val="%1.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E99"/>
    <w:rsid w:val="000C2113"/>
    <w:rsid w:val="0081482B"/>
    <w:rsid w:val="00EE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3A3B0"/>
  <w15:chartTrackingRefBased/>
  <w15:docId w15:val="{F269C6A3-3E52-4D56-98FF-397FE02D0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E99"/>
    <w:pPr>
      <w:spacing w:after="200" w:line="276" w:lineRule="auto"/>
    </w:pPr>
    <w:rPr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posthilit">
    <w:name w:val="posthilit"/>
    <w:basedOn w:val="Fontdeparagrafimplicit"/>
    <w:rsid w:val="00EE3E99"/>
  </w:style>
  <w:style w:type="paragraph" w:styleId="Antet">
    <w:name w:val="header"/>
    <w:basedOn w:val="Normal"/>
    <w:link w:val="AntetCaracter"/>
    <w:uiPriority w:val="99"/>
    <w:unhideWhenUsed/>
    <w:rsid w:val="00EE3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E3E99"/>
    <w:rPr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EE3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E3E99"/>
    <w:rPr>
      <w:lang w:val="en-GB"/>
    </w:rPr>
  </w:style>
  <w:style w:type="character" w:styleId="Hyperlink">
    <w:name w:val="Hyperlink"/>
    <w:uiPriority w:val="99"/>
    <w:rsid w:val="00EE3E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2026-04-27T06:27:00Z</dcterms:created>
  <dcterms:modified xsi:type="dcterms:W3CDTF">2026-04-27T06:27:00Z</dcterms:modified>
</cp:coreProperties>
</file>