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58CF81" w14:textId="77777777" w:rsidR="004A6357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A14EFA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-202</w:t>
      </w:r>
      <w:r w:rsidR="00A14EFA">
        <w:rPr>
          <w:rFonts w:ascii="Trebuchet MS" w:hAnsi="Trebuchet MS" w:cs="Trebuchet MS"/>
          <w:b/>
          <w:sz w:val="18"/>
          <w:szCs w:val="18"/>
          <w:lang w:val="ro-RO"/>
        </w:rPr>
        <w:t>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407CAE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</w:p>
    <w:p w14:paraId="7096B8F0" w14:textId="3B8682E8" w:rsidR="004862F1" w:rsidRDefault="00407CAE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407CAE">
        <w:rPr>
          <w:rFonts w:ascii="Trebuchet MS" w:hAnsi="Trebuchet MS"/>
          <w:b/>
          <w:bCs/>
          <w:i/>
          <w:iCs/>
          <w:sz w:val="18"/>
          <w:szCs w:val="18"/>
          <w:lang w:val="ro-RO"/>
        </w:rPr>
        <w:t>COLEGIUL ECONOMIC "HERMES"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</w:t>
      </w:r>
      <w:r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908"/>
        <w:gridCol w:w="61"/>
        <w:gridCol w:w="3941"/>
        <w:gridCol w:w="28"/>
        <w:gridCol w:w="2523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229817DC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tip a,b,c,d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1F347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14</w:t>
            </w:r>
            <w:r w:rsidR="0056153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 liceal și 8 gimnazial</w:t>
            </w:r>
            <w:r w:rsidR="001F347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12A88" w14:paraId="26110315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4B32F" w14:textId="2365966E" w:rsidR="00012A88" w:rsidRPr="00407CAE" w:rsidRDefault="0037440F" w:rsidP="00012A88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AFA9A" w14:textId="558421D1" w:rsidR="00012A88" w:rsidRDefault="00012A88" w:rsidP="00012A88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Masa rotundă "Delincvența juvenilă- reglementări legale conform Codului Penal"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765D2" w14:textId="77777777" w:rsidR="00012A88" w:rsidRDefault="00012A88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79ACA867" w14:textId="4218D434" w:rsidR="00012A88" w:rsidRDefault="00012A88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 /data: 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03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12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57C0A" w14:textId="69C01744" w:rsidR="00012A88" w:rsidRDefault="001F3479" w:rsidP="00012A8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Inspectoratul de 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Jandarm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 Județean "Decebal" Hunedoara- Filiala Petroșani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3478F5" w14:textId="77777777" w:rsidR="00012A88" w:rsidRDefault="00012A88" w:rsidP="00012A8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030BC668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19861" w14:textId="0E9080AB" w:rsidR="00A204B9" w:rsidRPr="00407CAE" w:rsidRDefault="00A204B9" w:rsidP="00A204B9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FB0E2" w14:textId="4C238E68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Dezbatere în cadrul Proiectului Educativ Județean "Justiția pentru tineri", Ediția VII</w:t>
            </w:r>
            <w:r w:rsidR="001E4DC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99D25" w14:textId="77777777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4D419A4E" w14:textId="629553B5" w:rsidR="00A204B9" w:rsidRPr="006D59C2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 /data: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07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.04.202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971C2" w14:textId="220C71B3" w:rsidR="00A204B9" w:rsidRDefault="00A204B9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Procuror Delia Scorța- Parchetul de pe lângă Judecătoria Petroșani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31E0E00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3C7EB2D9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50A83" w14:textId="4C10AE04" w:rsidR="00A204B9" w:rsidRPr="00407CAE" w:rsidRDefault="00A204B9" w:rsidP="00A204B9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122C0" w14:textId="55FDBB9A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în cadrul 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Programul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ui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prevenire a violentei si a infractiunilor în mediul scolar „Împreună prindem curaj"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56104" w14:textId="77777777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3EF7145B" w14:textId="77777777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IX- XI /data: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11 decembrie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2025</w:t>
            </w:r>
          </w:p>
          <w:p w14:paraId="7E4EED99" w14:textId="1EECFC7B" w:rsidR="006D59C2" w:rsidRDefault="00BB6C54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         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mai 2026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DFC38" w14:textId="77777777" w:rsidR="00A204B9" w:rsidRDefault="00A204B9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EC1D114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6926553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A204B9" w:rsidRDefault="00A204B9" w:rsidP="00A204B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38C4413" w14:textId="77777777" w:rsidTr="00012A88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6CE24" w14:textId="78CA0EC0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F0914" w14:textId="1B44EE59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Ziua Internațională a Nonviolenței în școli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C7FEE" w14:textId="77777777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007C217B" w14:textId="525778A0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 A și IX B /data: </w:t>
            </w:r>
            <w:r w:rsidR="006D59C2">
              <w:rPr>
                <w:rFonts w:ascii="Trebuchet MS" w:hAnsi="Trebuchet MS" w:cs="Trebuchet MS"/>
                <w:sz w:val="18"/>
                <w:szCs w:val="18"/>
                <w:lang w:val="ro-RO"/>
              </w:rPr>
              <w:t>29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.01.202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B5328F3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027C7" w14:paraId="07590220" w14:textId="77777777" w:rsidTr="00012A88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8E700" w14:textId="5E7257F1" w:rsidR="002027C7" w:rsidRPr="00407CAE" w:rsidRDefault="002027C7" w:rsidP="00A204B9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  <w:r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 xml:space="preserve">- structură Școala </w:t>
            </w:r>
            <w:r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lastRenderedPageBreak/>
              <w:t xml:space="preserve">Gimnazială Nr.7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A7178B" w14:textId="3FD81B14" w:rsidR="002027C7" w:rsidRPr="002027C7" w:rsidRDefault="002027C7" w:rsidP="002027C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lastRenderedPageBreak/>
              <w:t xml:space="preserve">Proiect </w:t>
            </w:r>
            <w:r w:rsidR="00561539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”</w:t>
            </w:r>
            <w:r w:rsidRPr="002027C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Învață să trăiești!” </w:t>
            </w:r>
          </w:p>
          <w:p w14:paraId="7E017939" w14:textId="1ECBB911" w:rsidR="002027C7" w:rsidRPr="002027C7" w:rsidRDefault="002027C7" w:rsidP="002027C7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„Cu toții pentru non-violență”</w:t>
            </w:r>
          </w:p>
          <w:p w14:paraId="19946D08" w14:textId="77777777" w:rsidR="002027C7" w:rsidRPr="002027C7" w:rsidRDefault="002027C7" w:rsidP="002027C7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- competiții sportive</w:t>
            </w:r>
          </w:p>
          <w:p w14:paraId="2BB2AB24" w14:textId="6E277FFB" w:rsidR="002027C7" w:rsidRDefault="002027C7" w:rsidP="002027C7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sz w:val="18"/>
                <w:szCs w:val="18"/>
                <w:lang w:val="ro-RO"/>
              </w:rPr>
              <w:t>- pregătire antiinfracțională și antivictimală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C6919" w14:textId="77777777" w:rsidR="002027C7" w:rsidRDefault="002027C7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027C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gimnazial</w:t>
            </w:r>
          </w:p>
          <w:p w14:paraId="005C4A24" w14:textId="7CAC07D6" w:rsidR="002027C7" w:rsidRDefault="002027C7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Pr="002027C7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lasele V-VIII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/ </w:t>
            </w:r>
            <w:r w:rsidRPr="002027C7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data: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FE757A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noi. 2025-aprilie 2026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4F42F" w14:textId="77777777" w:rsidR="002027C7" w:rsidRDefault="002027C7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689641" w14:textId="77777777" w:rsidR="002027C7" w:rsidRDefault="002027C7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4792ADC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A204B9" w:rsidRDefault="00A204B9" w:rsidP="00A204B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396922BF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B8F12" w14:textId="22B5821A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C9C3A" w14:textId="0B1B0519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Concursul "Libertăți fundamentale" din cadrul Proiectului Educativ Județean "Justiția pentru tineri", Ediția VII</w:t>
            </w:r>
            <w:r w:rsidR="001E4DC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D3F00" w14:textId="49FD9008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37722C1F" w14:textId="0CAA2601" w:rsidR="00A204B9" w:rsidRDefault="00A204B9" w:rsidP="00BB6C5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XII /data: 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28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.05.202</w:t>
            </w:r>
            <w:r w:rsidR="00A14EFA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8F8ECC7" w:rsidR="00A204B9" w:rsidRDefault="004A6357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Alexandroiu Radu</w:t>
            </w:r>
            <w:r w:rsidR="00A204B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-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Baroul Hunedoara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D0C03C9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F3479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Ichim Andra</w:t>
      </w:r>
    </w:p>
    <w:p w14:paraId="36130CBA" w14:textId="77777777" w:rsidR="006F3729" w:rsidRDefault="004862F1" w:rsidP="006F3729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33EC0FC6" w14:textId="5831B0E9" w:rsidR="004862F1" w:rsidRPr="006F3729" w:rsidRDefault="004862F1" w:rsidP="006F3729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12A88"/>
    <w:rsid w:val="000C3CD9"/>
    <w:rsid w:val="000F0BE2"/>
    <w:rsid w:val="001C43CF"/>
    <w:rsid w:val="001E4DC2"/>
    <w:rsid w:val="001F3479"/>
    <w:rsid w:val="002027C7"/>
    <w:rsid w:val="003021A2"/>
    <w:rsid w:val="0037440F"/>
    <w:rsid w:val="003850E1"/>
    <w:rsid w:val="00407CAE"/>
    <w:rsid w:val="004769EC"/>
    <w:rsid w:val="004862F1"/>
    <w:rsid w:val="004A6357"/>
    <w:rsid w:val="00561539"/>
    <w:rsid w:val="005F3A21"/>
    <w:rsid w:val="006C0D70"/>
    <w:rsid w:val="006D59C2"/>
    <w:rsid w:val="006F3729"/>
    <w:rsid w:val="0071149E"/>
    <w:rsid w:val="007443F7"/>
    <w:rsid w:val="00784DEB"/>
    <w:rsid w:val="008A2459"/>
    <w:rsid w:val="00981D89"/>
    <w:rsid w:val="00A14EFA"/>
    <w:rsid w:val="00A17498"/>
    <w:rsid w:val="00A204B9"/>
    <w:rsid w:val="00A82968"/>
    <w:rsid w:val="00AB09C4"/>
    <w:rsid w:val="00B52D9D"/>
    <w:rsid w:val="00B54DA1"/>
    <w:rsid w:val="00BB6C54"/>
    <w:rsid w:val="00C7596C"/>
    <w:rsid w:val="00D264B2"/>
    <w:rsid w:val="00D74375"/>
    <w:rsid w:val="00D9757B"/>
    <w:rsid w:val="00E35173"/>
    <w:rsid w:val="00FE757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Hermes Colegiu</cp:lastModifiedBy>
  <cp:revision>2</cp:revision>
  <dcterms:created xsi:type="dcterms:W3CDTF">2026-07-02T10:56:00Z</dcterms:created>
  <dcterms:modified xsi:type="dcterms:W3CDTF">2026-07-02T10:56:00Z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