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9E2" w:rsidRPr="004A3F14" w:rsidRDefault="005279E2" w:rsidP="00110A06">
      <w:pPr>
        <w:jc w:val="center"/>
        <w:rPr>
          <w:b/>
          <w:sz w:val="28"/>
          <w:szCs w:val="28"/>
        </w:rPr>
      </w:pPr>
      <w:r w:rsidRPr="004A3F14">
        <w:rPr>
          <w:b/>
          <w:sz w:val="28"/>
          <w:szCs w:val="28"/>
        </w:rPr>
        <w:t>TEST DE EVALUARE INIŢIALĂ</w:t>
      </w:r>
    </w:p>
    <w:p w:rsidR="005279E2" w:rsidRPr="004A3F14" w:rsidRDefault="005279E2" w:rsidP="00110A06">
      <w:pPr>
        <w:jc w:val="center"/>
        <w:rPr>
          <w:b/>
          <w:sz w:val="28"/>
          <w:szCs w:val="28"/>
        </w:rPr>
      </w:pPr>
      <w:r w:rsidRPr="004A3F14">
        <w:rPr>
          <w:b/>
          <w:sz w:val="28"/>
          <w:szCs w:val="28"/>
        </w:rPr>
        <w:t>Anul şcolar 2011-2012</w:t>
      </w:r>
    </w:p>
    <w:p w:rsidR="005279E2" w:rsidRPr="004A3F14" w:rsidRDefault="005279E2" w:rsidP="00110A06">
      <w:pPr>
        <w:jc w:val="center"/>
        <w:rPr>
          <w:b/>
          <w:sz w:val="28"/>
          <w:szCs w:val="28"/>
        </w:rPr>
      </w:pPr>
      <w:r w:rsidRPr="004A3F14">
        <w:rPr>
          <w:b/>
          <w:sz w:val="28"/>
          <w:szCs w:val="28"/>
        </w:rPr>
        <w:t>Disciplina Fizică</w:t>
      </w:r>
    </w:p>
    <w:p w:rsidR="005279E2" w:rsidRDefault="005279E2" w:rsidP="00110A0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Clasa a </w:t>
      </w:r>
      <w:r w:rsidRPr="004A3F14">
        <w:rPr>
          <w:b/>
          <w:sz w:val="28"/>
          <w:szCs w:val="28"/>
        </w:rPr>
        <w:t xml:space="preserve">X </w:t>
      </w:r>
      <w:r>
        <w:rPr>
          <w:b/>
          <w:sz w:val="28"/>
          <w:szCs w:val="28"/>
        </w:rPr>
        <w:t>–</w:t>
      </w:r>
      <w:r w:rsidRPr="004A3F14">
        <w:rPr>
          <w:b/>
          <w:sz w:val="28"/>
          <w:szCs w:val="28"/>
        </w:rPr>
        <w:t xml:space="preserve"> a</w:t>
      </w:r>
    </w:p>
    <w:p w:rsidR="005279E2" w:rsidRDefault="005279E2" w:rsidP="00110A06">
      <w:pPr>
        <w:rPr>
          <w:b/>
          <w:sz w:val="28"/>
          <w:szCs w:val="28"/>
        </w:rPr>
      </w:pPr>
    </w:p>
    <w:p w:rsidR="005279E2" w:rsidRDefault="005279E2" w:rsidP="00110A0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Numele şi prenumele elevului : </w:t>
      </w:r>
    </w:p>
    <w:p w:rsidR="005279E2" w:rsidRDefault="005279E2" w:rsidP="00110A06">
      <w:pPr>
        <w:rPr>
          <w:b/>
          <w:sz w:val="28"/>
          <w:szCs w:val="28"/>
        </w:rPr>
      </w:pPr>
      <w:r>
        <w:rPr>
          <w:b/>
          <w:sz w:val="28"/>
          <w:szCs w:val="28"/>
        </w:rPr>
        <w:t>Data susţinerii testului :</w:t>
      </w:r>
    </w:p>
    <w:p w:rsidR="005279E2" w:rsidRPr="00E416E2" w:rsidRDefault="005279E2" w:rsidP="00110A06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 w:rsidRPr="00E416E2">
        <w:rPr>
          <w:b/>
          <w:sz w:val="24"/>
          <w:szCs w:val="24"/>
        </w:rPr>
        <w:t>Pentru rezolvarea corectă a tuturor cerinţelor din Partea I şi din Partea a II-a se acordă 90 de puncte. Din oficiu se acordă 10 puncte.</w:t>
      </w:r>
    </w:p>
    <w:p w:rsidR="005279E2" w:rsidRPr="00E416E2" w:rsidRDefault="005279E2" w:rsidP="00110A06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 w:rsidRPr="00E416E2">
        <w:rPr>
          <w:b/>
          <w:sz w:val="24"/>
          <w:szCs w:val="24"/>
        </w:rPr>
        <w:t>Timpul efectiv de lucru este de 45 minute.</w:t>
      </w:r>
    </w:p>
    <w:p w:rsidR="005279E2" w:rsidRPr="00110A06" w:rsidRDefault="005279E2" w:rsidP="00110A06">
      <w:pPr>
        <w:ind w:left="360"/>
        <w:rPr>
          <w:b/>
        </w:rPr>
      </w:pPr>
    </w:p>
    <w:p w:rsidR="005279E2" w:rsidRPr="00110A06" w:rsidRDefault="005279E2" w:rsidP="00E5506D">
      <w:pPr>
        <w:spacing w:after="0" w:line="240" w:lineRule="auto"/>
        <w:ind w:left="360"/>
        <w:rPr>
          <w:b/>
          <w:u w:val="single"/>
        </w:rPr>
      </w:pPr>
      <w:r w:rsidRPr="00110A06">
        <w:rPr>
          <w:b/>
          <w:u w:val="single"/>
        </w:rPr>
        <w:t xml:space="preserve">Partea I  </w:t>
      </w:r>
      <w:r>
        <w:rPr>
          <w:b/>
          <w:u w:val="single"/>
        </w:rPr>
        <w:t xml:space="preserve">              </w:t>
      </w:r>
      <w:r w:rsidRPr="00110A06">
        <w:rPr>
          <w:b/>
          <w:u w:val="single"/>
        </w:rPr>
        <w:t xml:space="preserve">                                                                                                         </w:t>
      </w:r>
      <w:r>
        <w:rPr>
          <w:b/>
          <w:u w:val="single"/>
        </w:rPr>
        <w:t xml:space="preserve">    </w:t>
      </w:r>
      <w:r w:rsidRPr="00110A06">
        <w:rPr>
          <w:b/>
          <w:u w:val="single"/>
        </w:rPr>
        <w:t xml:space="preserve"> </w:t>
      </w:r>
      <w:r>
        <w:rPr>
          <w:b/>
          <w:u w:val="single"/>
        </w:rPr>
        <w:t xml:space="preserve">       </w:t>
      </w:r>
      <w:r w:rsidRPr="00110A06">
        <w:rPr>
          <w:b/>
          <w:u w:val="single"/>
        </w:rPr>
        <w:t>(</w:t>
      </w:r>
      <w:r>
        <w:rPr>
          <w:b/>
          <w:u w:val="single"/>
        </w:rPr>
        <w:t>4</w:t>
      </w:r>
      <w:r w:rsidRPr="00110A06">
        <w:rPr>
          <w:b/>
          <w:u w:val="single"/>
        </w:rPr>
        <w:t>5 de puncte )</w:t>
      </w:r>
    </w:p>
    <w:p w:rsidR="005279E2" w:rsidRPr="00110A06" w:rsidRDefault="005279E2" w:rsidP="00E5506D">
      <w:pPr>
        <w:pStyle w:val="ListParagraph"/>
        <w:numPr>
          <w:ilvl w:val="0"/>
          <w:numId w:val="2"/>
        </w:numPr>
        <w:spacing w:after="0" w:line="240" w:lineRule="auto"/>
      </w:pPr>
      <w:r w:rsidRPr="00110A06">
        <w:rPr>
          <w:sz w:val="24"/>
          <w:szCs w:val="24"/>
        </w:rPr>
        <w:t>Completaţi spaţiile libere</w:t>
      </w:r>
      <w:r>
        <w:rPr>
          <w:sz w:val="24"/>
          <w:szCs w:val="24"/>
        </w:rPr>
        <w:t xml:space="preserve"> : </w:t>
      </w:r>
    </w:p>
    <w:p w:rsidR="005279E2" w:rsidRDefault="005279E2" w:rsidP="00E5506D">
      <w:pPr>
        <w:pStyle w:val="ListParagraph"/>
        <w:numPr>
          <w:ilvl w:val="0"/>
          <w:numId w:val="3"/>
        </w:numPr>
        <w:spacing w:after="0" w:line="240" w:lineRule="auto"/>
      </w:pPr>
      <w:r>
        <w:t>20</w:t>
      </w:r>
      <w:r>
        <w:rPr>
          <w:vertAlign w:val="superscript"/>
        </w:rPr>
        <w:t>0</w:t>
      </w:r>
      <w:r>
        <w:t>C + 27 K = ................</w:t>
      </w:r>
      <w:r>
        <w:rPr>
          <w:vertAlign w:val="superscript"/>
        </w:rPr>
        <w:t>0</w:t>
      </w:r>
      <w:r>
        <w:t>C =..................K</w:t>
      </w:r>
    </w:p>
    <w:p w:rsidR="005279E2" w:rsidRDefault="005279E2" w:rsidP="00E5506D">
      <w:pPr>
        <w:pStyle w:val="ListParagraph"/>
        <w:numPr>
          <w:ilvl w:val="0"/>
          <w:numId w:val="3"/>
        </w:numPr>
        <w:spacing w:after="0" w:line="240" w:lineRule="auto"/>
      </w:pPr>
      <w:r>
        <w:t>Un mol de orice substanţă conţine...................molecule</w:t>
      </w:r>
    </w:p>
    <w:p w:rsidR="005279E2" w:rsidRDefault="005279E2" w:rsidP="00E5506D">
      <w:pPr>
        <w:pStyle w:val="ListParagraph"/>
        <w:numPr>
          <w:ilvl w:val="0"/>
          <w:numId w:val="3"/>
        </w:numPr>
        <w:spacing w:after="0" w:line="240" w:lineRule="auto"/>
      </w:pPr>
      <w:r>
        <w:t>Topirea reprezintă trecerea unei substanţe din stare ........................în stare........................</w:t>
      </w:r>
    </w:p>
    <w:p w:rsidR="005279E2" w:rsidRDefault="005279E2" w:rsidP="00E5506D">
      <w:pPr>
        <w:pStyle w:val="ListParagraph"/>
        <w:numPr>
          <w:ilvl w:val="0"/>
          <w:numId w:val="3"/>
        </w:numPr>
        <w:spacing w:after="0" w:line="240" w:lineRule="auto"/>
      </w:pPr>
      <w:r>
        <w:t>Căldura reprezintă o formă de .........................................</w:t>
      </w:r>
    </w:p>
    <w:p w:rsidR="005279E2" w:rsidRDefault="005279E2" w:rsidP="00E5506D">
      <w:pPr>
        <w:spacing w:after="0" w:line="240" w:lineRule="auto"/>
        <w:ind w:left="405"/>
        <w:rPr>
          <w:sz w:val="24"/>
          <w:szCs w:val="24"/>
        </w:rPr>
      </w:pPr>
    </w:p>
    <w:p w:rsidR="005279E2" w:rsidRPr="00110A06" w:rsidRDefault="005279E2" w:rsidP="00E5506D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110A06">
        <w:rPr>
          <w:sz w:val="24"/>
          <w:szCs w:val="24"/>
        </w:rPr>
        <w:t>Completaţi tabelul de mai jos, respectând pe fiecare rând corespondenţa dintre mărimea fizică, unitatea şi instrumentul de măsură corespunzător: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305"/>
        <w:gridCol w:w="1367"/>
        <w:gridCol w:w="2664"/>
        <w:gridCol w:w="2741"/>
      </w:tblGrid>
      <w:tr w:rsidR="005279E2" w:rsidRPr="00A953F7">
        <w:trPr>
          <w:trHeight w:val="165"/>
        </w:trPr>
        <w:tc>
          <w:tcPr>
            <w:tcW w:w="2672" w:type="dxa"/>
            <w:gridSpan w:val="2"/>
          </w:tcPr>
          <w:p w:rsidR="005279E2" w:rsidRPr="00A953F7" w:rsidRDefault="005279E2" w:rsidP="00E5506D">
            <w:pPr>
              <w:pStyle w:val="ListParagraph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r w:rsidRPr="00A953F7">
              <w:rPr>
                <w:sz w:val="24"/>
                <w:szCs w:val="24"/>
              </w:rPr>
              <w:t>Mărimea măsurată</w:t>
            </w:r>
          </w:p>
        </w:tc>
        <w:tc>
          <w:tcPr>
            <w:tcW w:w="2664" w:type="dxa"/>
            <w:vMerge w:val="restart"/>
          </w:tcPr>
          <w:p w:rsidR="005279E2" w:rsidRPr="00A953F7" w:rsidRDefault="005279E2" w:rsidP="00E5506D">
            <w:pPr>
              <w:pStyle w:val="ListParagraph"/>
              <w:spacing w:after="0" w:line="240" w:lineRule="auto"/>
              <w:ind w:left="0"/>
              <w:rPr>
                <w:sz w:val="24"/>
                <w:szCs w:val="24"/>
              </w:rPr>
            </w:pPr>
            <w:r w:rsidRPr="00A953F7">
              <w:rPr>
                <w:sz w:val="24"/>
                <w:szCs w:val="24"/>
              </w:rPr>
              <w:t>Unitatea de măsură în SI</w:t>
            </w:r>
          </w:p>
        </w:tc>
        <w:tc>
          <w:tcPr>
            <w:tcW w:w="2741" w:type="dxa"/>
            <w:vMerge w:val="restart"/>
          </w:tcPr>
          <w:p w:rsidR="005279E2" w:rsidRPr="00A953F7" w:rsidRDefault="005279E2" w:rsidP="00E5506D">
            <w:pPr>
              <w:pStyle w:val="ListParagraph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r w:rsidRPr="00A953F7">
              <w:rPr>
                <w:sz w:val="24"/>
                <w:szCs w:val="24"/>
              </w:rPr>
              <w:t>Instrumentul de măsură</w:t>
            </w:r>
          </w:p>
        </w:tc>
      </w:tr>
      <w:tr w:rsidR="005279E2" w:rsidRPr="00A953F7">
        <w:trPr>
          <w:trHeight w:val="120"/>
        </w:trPr>
        <w:tc>
          <w:tcPr>
            <w:tcW w:w="1305" w:type="dxa"/>
          </w:tcPr>
          <w:p w:rsidR="005279E2" w:rsidRPr="00A953F7" w:rsidRDefault="005279E2" w:rsidP="00E5506D">
            <w:pPr>
              <w:pStyle w:val="ListParagraph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r w:rsidRPr="00A953F7">
              <w:rPr>
                <w:sz w:val="24"/>
                <w:szCs w:val="24"/>
              </w:rPr>
              <w:t>Denumire</w:t>
            </w:r>
          </w:p>
        </w:tc>
        <w:tc>
          <w:tcPr>
            <w:tcW w:w="1367" w:type="dxa"/>
          </w:tcPr>
          <w:p w:rsidR="005279E2" w:rsidRPr="00A953F7" w:rsidRDefault="005279E2" w:rsidP="00E5506D">
            <w:pPr>
              <w:pStyle w:val="ListParagraph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r w:rsidRPr="00A953F7">
              <w:rPr>
                <w:sz w:val="24"/>
                <w:szCs w:val="24"/>
              </w:rPr>
              <w:t>Simbol</w:t>
            </w:r>
          </w:p>
        </w:tc>
        <w:tc>
          <w:tcPr>
            <w:tcW w:w="2664" w:type="dxa"/>
            <w:vMerge/>
          </w:tcPr>
          <w:p w:rsidR="005279E2" w:rsidRPr="00A953F7" w:rsidRDefault="005279E2" w:rsidP="00E5506D">
            <w:pPr>
              <w:pStyle w:val="ListParagraph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2741" w:type="dxa"/>
            <w:vMerge/>
          </w:tcPr>
          <w:p w:rsidR="005279E2" w:rsidRPr="00A953F7" w:rsidRDefault="005279E2" w:rsidP="00E5506D">
            <w:pPr>
              <w:pStyle w:val="ListParagraph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5279E2" w:rsidRPr="00A953F7">
        <w:tc>
          <w:tcPr>
            <w:tcW w:w="1305" w:type="dxa"/>
          </w:tcPr>
          <w:p w:rsidR="005279E2" w:rsidRPr="00A953F7" w:rsidRDefault="005279E2" w:rsidP="00E5506D">
            <w:pPr>
              <w:pStyle w:val="ListParagraph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r w:rsidRPr="00A953F7">
              <w:rPr>
                <w:sz w:val="24"/>
                <w:szCs w:val="24"/>
              </w:rPr>
              <w:t>Tensiune</w:t>
            </w:r>
          </w:p>
        </w:tc>
        <w:tc>
          <w:tcPr>
            <w:tcW w:w="1367" w:type="dxa"/>
          </w:tcPr>
          <w:p w:rsidR="005279E2" w:rsidRPr="00A953F7" w:rsidRDefault="005279E2" w:rsidP="00E5506D">
            <w:pPr>
              <w:pStyle w:val="ListParagraph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2664" w:type="dxa"/>
          </w:tcPr>
          <w:p w:rsidR="005279E2" w:rsidRPr="00A953F7" w:rsidRDefault="005279E2" w:rsidP="00E5506D">
            <w:pPr>
              <w:pStyle w:val="ListParagraph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2741" w:type="dxa"/>
          </w:tcPr>
          <w:p w:rsidR="005279E2" w:rsidRPr="00A953F7" w:rsidRDefault="005279E2" w:rsidP="00E5506D">
            <w:pPr>
              <w:pStyle w:val="ListParagraph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5279E2" w:rsidRPr="00A953F7">
        <w:tc>
          <w:tcPr>
            <w:tcW w:w="1305" w:type="dxa"/>
          </w:tcPr>
          <w:p w:rsidR="005279E2" w:rsidRPr="00A953F7" w:rsidRDefault="005279E2" w:rsidP="00E5506D">
            <w:pPr>
              <w:pStyle w:val="ListParagraph"/>
              <w:spacing w:after="0"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1367" w:type="dxa"/>
          </w:tcPr>
          <w:p w:rsidR="005279E2" w:rsidRPr="00A953F7" w:rsidRDefault="005279E2" w:rsidP="00E5506D">
            <w:pPr>
              <w:pStyle w:val="ListParagraph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2664" w:type="dxa"/>
          </w:tcPr>
          <w:p w:rsidR="005279E2" w:rsidRPr="00A953F7" w:rsidRDefault="005279E2" w:rsidP="00E5506D">
            <w:pPr>
              <w:pStyle w:val="ListParagraph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2741" w:type="dxa"/>
          </w:tcPr>
          <w:p w:rsidR="005279E2" w:rsidRPr="00A953F7" w:rsidRDefault="005279E2" w:rsidP="00E5506D">
            <w:pPr>
              <w:pStyle w:val="ListParagraph"/>
              <w:spacing w:after="0" w:line="240" w:lineRule="auto"/>
              <w:ind w:left="0"/>
              <w:rPr>
                <w:sz w:val="24"/>
                <w:szCs w:val="24"/>
              </w:rPr>
            </w:pPr>
          </w:p>
        </w:tc>
      </w:tr>
      <w:tr w:rsidR="005279E2" w:rsidRPr="00A953F7">
        <w:tc>
          <w:tcPr>
            <w:tcW w:w="1305" w:type="dxa"/>
          </w:tcPr>
          <w:p w:rsidR="005279E2" w:rsidRPr="00A953F7" w:rsidRDefault="005279E2" w:rsidP="00E5506D">
            <w:pPr>
              <w:pStyle w:val="ListParagraph"/>
              <w:spacing w:after="0"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1367" w:type="dxa"/>
          </w:tcPr>
          <w:p w:rsidR="005279E2" w:rsidRPr="00A953F7" w:rsidRDefault="005279E2" w:rsidP="00E5506D">
            <w:pPr>
              <w:pStyle w:val="ListParagraph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2664" w:type="dxa"/>
          </w:tcPr>
          <w:p w:rsidR="005279E2" w:rsidRPr="00A953F7" w:rsidRDefault="005279E2" w:rsidP="00E5506D">
            <w:pPr>
              <w:pStyle w:val="ListParagraph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2741" w:type="dxa"/>
          </w:tcPr>
          <w:p w:rsidR="005279E2" w:rsidRPr="00A953F7" w:rsidRDefault="005279E2" w:rsidP="00E5506D">
            <w:pPr>
              <w:pStyle w:val="ListParagraph"/>
              <w:spacing w:after="0" w:line="240" w:lineRule="auto"/>
              <w:ind w:left="0"/>
              <w:rPr>
                <w:sz w:val="24"/>
                <w:szCs w:val="24"/>
              </w:rPr>
            </w:pPr>
            <w:r w:rsidRPr="00A953F7">
              <w:rPr>
                <w:sz w:val="24"/>
                <w:szCs w:val="24"/>
              </w:rPr>
              <w:t>Termometru</w:t>
            </w:r>
          </w:p>
        </w:tc>
      </w:tr>
    </w:tbl>
    <w:p w:rsidR="005279E2" w:rsidRDefault="005279E2" w:rsidP="00E5506D">
      <w:pPr>
        <w:spacing w:after="0" w:line="240" w:lineRule="auto"/>
        <w:ind w:left="405"/>
      </w:pPr>
    </w:p>
    <w:p w:rsidR="005279E2" w:rsidRPr="00110A06" w:rsidRDefault="005279E2" w:rsidP="00E5506D">
      <w:pPr>
        <w:pStyle w:val="ListParagraph"/>
        <w:numPr>
          <w:ilvl w:val="0"/>
          <w:numId w:val="2"/>
        </w:numPr>
        <w:spacing w:after="0" w:line="240" w:lineRule="auto"/>
        <w:rPr>
          <w:b/>
          <w:sz w:val="24"/>
          <w:szCs w:val="24"/>
        </w:rPr>
      </w:pPr>
      <w:r w:rsidRPr="00E416E2">
        <w:rPr>
          <w:sz w:val="24"/>
          <w:szCs w:val="24"/>
        </w:rPr>
        <w:t>Încercuiţi litera corespunzătoare răspunsului corect :</w:t>
      </w:r>
    </w:p>
    <w:p w:rsidR="005279E2" w:rsidRDefault="005279E2" w:rsidP="00E5506D">
      <w:pPr>
        <w:spacing w:after="0" w:line="240" w:lineRule="auto"/>
        <w:ind w:left="405"/>
        <w:rPr>
          <w:sz w:val="24"/>
          <w:szCs w:val="24"/>
        </w:rPr>
      </w:pPr>
      <w:r>
        <w:rPr>
          <w:sz w:val="24"/>
          <w:szCs w:val="24"/>
        </w:rPr>
        <w:t xml:space="preserve"> Un corp având masa de 10 kg ocupă un volum de 5m</w:t>
      </w:r>
      <w:r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>. Care este densitatea acestuia ?</w:t>
      </w:r>
    </w:p>
    <w:p w:rsidR="005279E2" w:rsidRPr="00C30D16" w:rsidRDefault="005279E2" w:rsidP="00E5506D">
      <w:pPr>
        <w:pStyle w:val="ListParagraph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1 kg/m</w:t>
      </w:r>
      <w:r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 xml:space="preserve">      b) 0,05 kg/m</w:t>
      </w:r>
      <w:r>
        <w:rPr>
          <w:sz w:val="24"/>
          <w:szCs w:val="24"/>
          <w:vertAlign w:val="superscript"/>
        </w:rPr>
        <w:t xml:space="preserve">3            </w:t>
      </w:r>
      <w:r>
        <w:rPr>
          <w:sz w:val="24"/>
          <w:szCs w:val="24"/>
        </w:rPr>
        <w:t>c) 10 kg / m</w:t>
      </w:r>
      <w:r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 xml:space="preserve">              d) 2 kg/ m</w:t>
      </w:r>
      <w:r>
        <w:rPr>
          <w:sz w:val="24"/>
          <w:szCs w:val="24"/>
          <w:vertAlign w:val="superscript"/>
        </w:rPr>
        <w:t>3</w:t>
      </w:r>
    </w:p>
    <w:p w:rsidR="005279E2" w:rsidRDefault="005279E2" w:rsidP="00E5506D">
      <w:pPr>
        <w:spacing w:after="0" w:line="240" w:lineRule="auto"/>
        <w:ind w:left="426"/>
        <w:rPr>
          <w:sz w:val="24"/>
          <w:szCs w:val="24"/>
        </w:rPr>
      </w:pPr>
      <w:r>
        <w:rPr>
          <w:sz w:val="24"/>
          <w:szCs w:val="24"/>
        </w:rPr>
        <w:t>Se va schimba densitatea acestuia dacă îl introducem în apă ?</w:t>
      </w:r>
    </w:p>
    <w:p w:rsidR="005279E2" w:rsidRDefault="005279E2" w:rsidP="00E5506D">
      <w:pPr>
        <w:spacing w:after="0" w:line="240" w:lineRule="auto"/>
        <w:ind w:left="426"/>
        <w:rPr>
          <w:sz w:val="24"/>
          <w:szCs w:val="24"/>
        </w:rPr>
      </w:pPr>
    </w:p>
    <w:p w:rsidR="005279E2" w:rsidRDefault="005279E2" w:rsidP="00E5506D">
      <w:pPr>
        <w:spacing w:after="0" w:line="240" w:lineRule="auto"/>
        <w:ind w:left="426"/>
        <w:rPr>
          <w:sz w:val="24"/>
          <w:szCs w:val="24"/>
        </w:rPr>
      </w:pPr>
    </w:p>
    <w:p w:rsidR="005279E2" w:rsidRDefault="005279E2" w:rsidP="00E5506D">
      <w:pPr>
        <w:spacing w:after="0" w:line="240" w:lineRule="auto"/>
        <w:ind w:left="426"/>
        <w:rPr>
          <w:sz w:val="24"/>
          <w:szCs w:val="24"/>
        </w:rPr>
      </w:pPr>
    </w:p>
    <w:p w:rsidR="005279E2" w:rsidRDefault="005279E2" w:rsidP="00E5506D">
      <w:pPr>
        <w:spacing w:after="0" w:line="240" w:lineRule="auto"/>
        <w:ind w:left="426"/>
        <w:rPr>
          <w:sz w:val="24"/>
          <w:szCs w:val="24"/>
        </w:rPr>
      </w:pPr>
      <w:r>
        <w:rPr>
          <w:sz w:val="24"/>
          <w:szCs w:val="24"/>
        </w:rPr>
        <w:t>4. Dacă lăsăm la soare o minge pentru plaja moale, vom observa, că după un interval de timp suficient de lung mingea se întăreşte. Explicaţi fenomenul.</w:t>
      </w:r>
    </w:p>
    <w:p w:rsidR="005279E2" w:rsidRDefault="005279E2" w:rsidP="00E5506D">
      <w:pPr>
        <w:spacing w:after="0" w:line="240" w:lineRule="auto"/>
        <w:ind w:left="426"/>
        <w:rPr>
          <w:sz w:val="24"/>
          <w:szCs w:val="24"/>
        </w:rPr>
      </w:pPr>
    </w:p>
    <w:p w:rsidR="005279E2" w:rsidRDefault="005279E2" w:rsidP="00E5506D">
      <w:pPr>
        <w:spacing w:after="0" w:line="240" w:lineRule="auto"/>
        <w:ind w:left="426"/>
        <w:rPr>
          <w:sz w:val="24"/>
          <w:szCs w:val="24"/>
        </w:rPr>
      </w:pPr>
    </w:p>
    <w:p w:rsidR="005279E2" w:rsidRDefault="005279E2" w:rsidP="00E5506D">
      <w:pPr>
        <w:spacing w:after="0" w:line="240" w:lineRule="auto"/>
        <w:ind w:left="426"/>
        <w:rPr>
          <w:sz w:val="24"/>
          <w:szCs w:val="24"/>
        </w:rPr>
      </w:pPr>
      <w:r>
        <w:rPr>
          <w:sz w:val="24"/>
          <w:szCs w:val="24"/>
        </w:rPr>
        <w:t xml:space="preserve">5. Care dintre situaţiile prezentate în figură sunt posibile. Cerculeţele sunt noduri de reţea : </w:t>
      </w:r>
    </w:p>
    <w:p w:rsidR="005279E2" w:rsidRDefault="005279E2" w:rsidP="00E5506D">
      <w:pPr>
        <w:spacing w:after="0" w:line="240" w:lineRule="auto"/>
        <w:ind w:left="426"/>
        <w:rPr>
          <w:sz w:val="24"/>
          <w:szCs w:val="24"/>
        </w:rPr>
      </w:pPr>
    </w:p>
    <w:p w:rsidR="005279E2" w:rsidRDefault="005279E2" w:rsidP="00E5506D">
      <w:pPr>
        <w:spacing w:after="0" w:line="240" w:lineRule="auto"/>
        <w:ind w:left="426"/>
        <w:rPr>
          <w:sz w:val="24"/>
          <w:szCs w:val="24"/>
        </w:rPr>
      </w:pPr>
    </w:p>
    <w:p w:rsidR="005279E2" w:rsidRDefault="005279E2" w:rsidP="00E5506D">
      <w:pPr>
        <w:spacing w:after="0" w:line="240" w:lineRule="auto"/>
        <w:ind w:left="426"/>
        <w:rPr>
          <w:sz w:val="24"/>
          <w:szCs w:val="24"/>
        </w:rPr>
      </w:pPr>
      <w:r>
        <w:rPr>
          <w:noProof/>
          <w:lang w:eastAsia="ro-RO"/>
        </w:rPr>
        <w:pict>
          <v:group id="_x0000_s1026" style="position:absolute;left:0;text-align:left;margin-left:54pt;margin-top:4.4pt;width:387pt;height:99pt;z-index:251657728" coordorigin="2137,13477" coordsize="7740,1980">
            <v:group id="_x0000_s1027" style="position:absolute;left:2137;top:13477;width:1380;height:1499" coordorigin="2137,13477" coordsize="1380,1499">
              <v:oval id="_x0000_s1028" style="position:absolute;left:2437;top:13972;width:540;height:540"/>
              <v:line id="_x0000_s1029" style="position:absolute;flip:y" from="2152,14391" to="2512,14751">
                <v:stroke endarrow="block"/>
              </v:line>
              <v:line id="_x0000_s1030" style="position:absolute" from="2137,13612" to="2497,14152">
                <v:stroke endarrow="block"/>
              </v:line>
              <v:line id="_x0000_s1031" style="position:absolute;rotation:11052537fd" from="2797,14436" to="2797,14976">
                <v:stroke endarrow="block"/>
              </v:line>
              <v:line id="_x0000_s1032" style="position:absolute;rotation:5351275fd" from="3246,13927" to="3247,14467">
                <v:stroke endarrow="block"/>
              </v:line>
              <v:line id="_x0000_s1033" style="position:absolute;rotation:24959689fd" from="2841,13477" to="2842,14017">
                <v:stroke endarrow="block"/>
              </v:line>
            </v:group>
            <v:group id="_x0000_s1034" style="position:absolute;left:5197;top:13477;width:1380;height:1544" coordorigin="5197,13477" coordsize="1380,1544">
              <v:oval id="_x0000_s1035" style="position:absolute;left:5497;top:13972;width:540;height:540"/>
              <v:line id="_x0000_s1036" style="position:absolute;flip:y" from="5212,14391" to="5572,14751">
                <v:stroke endarrow="block"/>
              </v:line>
              <v:line id="_x0000_s1037" style="position:absolute" from="5197,13612" to="5557,14152">
                <v:stroke endarrow="block"/>
              </v:line>
              <v:line id="_x0000_s1038" style="position:absolute;rotation:22535117fd" from="5947,14481" to="5947,15021">
                <v:stroke endarrow="block"/>
              </v:line>
              <v:line id="_x0000_s1039" style="position:absolute;rotation:-6152662fd" from="6306,13927" to="6307,14467">
                <v:stroke endarrow="block"/>
              </v:line>
              <v:line id="_x0000_s1040" style="position:absolute;rotation:24959689fd" from="5901,13477" to="5902,14017">
                <v:stroke endarrow="block"/>
              </v:line>
            </v:group>
            <v:group id="_x0000_s1041" style="position:absolute;left:8452;top:13732;width:1365;height:1557" coordorigin="8452,13732" coordsize="1365,1557">
              <v:oval id="_x0000_s1042" style="position:absolute;left:8737;top:14240;width:540;height:540"/>
              <v:line id="_x0000_s1043" style="position:absolute;rotation:11577082fd;flip:y" from="8452,14659" to="8812,15019">
                <v:stroke endarrow="block"/>
              </v:line>
              <v:line id="_x0000_s1044" style="position:absolute;rotation:11548660fd" from="8467,13747" to="8827,14287">
                <v:stroke endarrow="block"/>
              </v:line>
              <v:line id="_x0000_s1045" style="position:absolute;rotation:22535117fd" from="9187,14749" to="9187,15289">
                <v:stroke endarrow="block"/>
              </v:line>
              <v:line id="_x0000_s1046" style="position:absolute;rotation:-6152662fd" from="9546,14195" to="9547,14735">
                <v:stroke endarrow="block"/>
              </v:line>
              <v:line id="_x0000_s1047" style="position:absolute;rotation:36797993fd" from="9216,13732" to="9217,14272">
                <v:stroke endarrow="block"/>
              </v:line>
            </v:group>
            <v:group id="_x0000_s1048" style="position:absolute;left:3217;top:14917;width:6660;height:540" coordorigin="3469,2291" coordsize="6660,54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49" type="#_x0000_t202" style="position:absolute;left:3469;top:2291;width:540;height:540" strokecolor="white">
                <v:textbox>
                  <w:txbxContent>
                    <w:p w:rsidR="005279E2" w:rsidRPr="00BA2CE6" w:rsidRDefault="005279E2" w:rsidP="00522541">
                      <w:pPr>
                        <w:rPr>
                          <w:sz w:val="24"/>
                          <w:szCs w:val="24"/>
                        </w:rPr>
                      </w:pPr>
                      <w:r w:rsidRPr="00BA2CE6">
                        <w:rPr>
                          <w:sz w:val="24"/>
                          <w:szCs w:val="24"/>
                        </w:rPr>
                        <w:t>a</w:t>
                      </w:r>
                    </w:p>
                  </w:txbxContent>
                </v:textbox>
              </v:shape>
              <v:shape id="_x0000_s1050" type="#_x0000_t202" style="position:absolute;left:6349;top:2291;width:540;height:540" strokecolor="white">
                <v:textbox>
                  <w:txbxContent>
                    <w:p w:rsidR="005279E2" w:rsidRPr="00BA2CE6" w:rsidRDefault="005279E2" w:rsidP="00522541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b</w:t>
                      </w:r>
                    </w:p>
                  </w:txbxContent>
                </v:textbox>
              </v:shape>
              <v:shape id="_x0000_s1051" type="#_x0000_t202" style="position:absolute;left:9589;top:2291;width:540;height:540" strokecolor="white">
                <v:textbox>
                  <w:txbxContent>
                    <w:p w:rsidR="005279E2" w:rsidRPr="00BA2CE6" w:rsidRDefault="005279E2" w:rsidP="00522541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c</w:t>
                      </w:r>
                    </w:p>
                  </w:txbxContent>
                </v:textbox>
              </v:shape>
            </v:group>
          </v:group>
        </w:pict>
      </w:r>
    </w:p>
    <w:p w:rsidR="005279E2" w:rsidRDefault="005279E2" w:rsidP="00E5506D">
      <w:pPr>
        <w:spacing w:after="0" w:line="240" w:lineRule="auto"/>
        <w:ind w:left="426"/>
        <w:rPr>
          <w:sz w:val="24"/>
          <w:szCs w:val="24"/>
        </w:rPr>
      </w:pPr>
    </w:p>
    <w:p w:rsidR="005279E2" w:rsidRDefault="005279E2" w:rsidP="00E5506D">
      <w:pPr>
        <w:spacing w:after="0" w:line="240" w:lineRule="auto"/>
        <w:ind w:left="426"/>
        <w:rPr>
          <w:sz w:val="24"/>
          <w:szCs w:val="24"/>
        </w:rPr>
      </w:pPr>
    </w:p>
    <w:p w:rsidR="005279E2" w:rsidRDefault="005279E2" w:rsidP="00E5506D">
      <w:pPr>
        <w:spacing w:after="0" w:line="240" w:lineRule="auto"/>
        <w:ind w:left="426"/>
        <w:rPr>
          <w:sz w:val="24"/>
          <w:szCs w:val="24"/>
        </w:rPr>
      </w:pPr>
    </w:p>
    <w:p w:rsidR="005279E2" w:rsidRDefault="005279E2" w:rsidP="00E5506D">
      <w:pPr>
        <w:spacing w:after="0" w:line="240" w:lineRule="auto"/>
        <w:ind w:left="426"/>
        <w:rPr>
          <w:sz w:val="24"/>
          <w:szCs w:val="24"/>
        </w:rPr>
      </w:pPr>
    </w:p>
    <w:p w:rsidR="005279E2" w:rsidRDefault="005279E2" w:rsidP="00E5506D">
      <w:pPr>
        <w:spacing w:after="0" w:line="240" w:lineRule="auto"/>
        <w:ind w:left="426"/>
        <w:rPr>
          <w:sz w:val="24"/>
          <w:szCs w:val="24"/>
        </w:rPr>
      </w:pPr>
    </w:p>
    <w:p w:rsidR="005279E2" w:rsidRDefault="005279E2" w:rsidP="00E5506D">
      <w:pPr>
        <w:spacing w:after="0" w:line="240" w:lineRule="auto"/>
        <w:ind w:left="426"/>
        <w:rPr>
          <w:sz w:val="24"/>
          <w:szCs w:val="24"/>
        </w:rPr>
      </w:pPr>
    </w:p>
    <w:p w:rsidR="005279E2" w:rsidRDefault="005279E2" w:rsidP="00E5506D">
      <w:pPr>
        <w:spacing w:after="0" w:line="240" w:lineRule="auto"/>
        <w:ind w:left="426"/>
        <w:rPr>
          <w:sz w:val="24"/>
          <w:szCs w:val="24"/>
        </w:rPr>
      </w:pPr>
    </w:p>
    <w:p w:rsidR="005279E2" w:rsidRDefault="005279E2" w:rsidP="00E5506D">
      <w:pPr>
        <w:spacing w:after="0" w:line="240" w:lineRule="auto"/>
        <w:ind w:left="426"/>
        <w:rPr>
          <w:sz w:val="24"/>
          <w:szCs w:val="24"/>
        </w:rPr>
      </w:pPr>
    </w:p>
    <w:p w:rsidR="005279E2" w:rsidRPr="00C30D16" w:rsidRDefault="005279E2" w:rsidP="00E5506D">
      <w:pPr>
        <w:spacing w:after="0" w:line="240" w:lineRule="auto"/>
        <w:ind w:left="426"/>
        <w:rPr>
          <w:sz w:val="24"/>
          <w:szCs w:val="24"/>
        </w:rPr>
      </w:pPr>
    </w:p>
    <w:p w:rsidR="005279E2" w:rsidRDefault="005279E2" w:rsidP="00E5506D">
      <w:pPr>
        <w:spacing w:after="0" w:line="240" w:lineRule="auto"/>
        <w:ind w:left="405"/>
      </w:pPr>
      <w:r>
        <w:t xml:space="preserve"> </w:t>
      </w:r>
    </w:p>
    <w:p w:rsidR="005279E2" w:rsidRPr="00110A06" w:rsidRDefault="005279E2" w:rsidP="00E5506D">
      <w:pPr>
        <w:spacing w:after="0" w:line="240" w:lineRule="auto"/>
        <w:ind w:left="360"/>
        <w:rPr>
          <w:b/>
          <w:u w:val="single"/>
        </w:rPr>
      </w:pPr>
      <w:r w:rsidRPr="00110A06">
        <w:rPr>
          <w:b/>
          <w:u w:val="single"/>
        </w:rPr>
        <w:t>Partea I</w:t>
      </w:r>
      <w:r>
        <w:rPr>
          <w:b/>
          <w:u w:val="single"/>
        </w:rPr>
        <w:t>I</w:t>
      </w:r>
      <w:r w:rsidRPr="00110A06">
        <w:rPr>
          <w:b/>
          <w:u w:val="single"/>
        </w:rPr>
        <w:t xml:space="preserve">  </w:t>
      </w:r>
      <w:r>
        <w:rPr>
          <w:b/>
          <w:u w:val="single"/>
        </w:rPr>
        <w:t xml:space="preserve">              </w:t>
      </w:r>
      <w:r w:rsidRPr="00110A06">
        <w:rPr>
          <w:b/>
          <w:u w:val="single"/>
        </w:rPr>
        <w:t xml:space="preserve">                                                                                                         </w:t>
      </w:r>
      <w:r>
        <w:rPr>
          <w:b/>
          <w:u w:val="single"/>
        </w:rPr>
        <w:t xml:space="preserve">    </w:t>
      </w:r>
      <w:r w:rsidRPr="00110A06">
        <w:rPr>
          <w:b/>
          <w:u w:val="single"/>
        </w:rPr>
        <w:t xml:space="preserve"> </w:t>
      </w:r>
      <w:r>
        <w:rPr>
          <w:b/>
          <w:u w:val="single"/>
        </w:rPr>
        <w:t xml:space="preserve">      </w:t>
      </w:r>
      <w:r w:rsidRPr="00110A06">
        <w:rPr>
          <w:b/>
          <w:u w:val="single"/>
        </w:rPr>
        <w:t>(</w:t>
      </w:r>
      <w:r>
        <w:rPr>
          <w:b/>
          <w:u w:val="single"/>
        </w:rPr>
        <w:t>4</w:t>
      </w:r>
      <w:r w:rsidRPr="00110A06">
        <w:rPr>
          <w:b/>
          <w:u w:val="single"/>
        </w:rPr>
        <w:t>5 de puncte )</w:t>
      </w:r>
    </w:p>
    <w:p w:rsidR="005279E2" w:rsidRDefault="005279E2" w:rsidP="00E5506D">
      <w:pPr>
        <w:pStyle w:val="ListParagraph"/>
        <w:spacing w:after="0" w:line="240" w:lineRule="auto"/>
        <w:ind w:left="765"/>
      </w:pPr>
    </w:p>
    <w:p w:rsidR="005279E2" w:rsidRDefault="005279E2" w:rsidP="00E5506D">
      <w:pPr>
        <w:pStyle w:val="ListParagraph"/>
        <w:spacing w:after="0" w:line="240" w:lineRule="auto"/>
        <w:ind w:left="765"/>
      </w:pPr>
    </w:p>
    <w:p w:rsidR="005279E2" w:rsidRPr="001672EE" w:rsidRDefault="005279E2" w:rsidP="00E5506D">
      <w:pPr>
        <w:pStyle w:val="ListParagraph"/>
        <w:numPr>
          <w:ilvl w:val="0"/>
          <w:numId w:val="6"/>
        </w:numPr>
        <w:spacing w:after="0" w:line="240" w:lineRule="auto"/>
      </w:pPr>
      <w:r w:rsidRPr="00E416E2">
        <w:rPr>
          <w:sz w:val="24"/>
          <w:szCs w:val="24"/>
        </w:rPr>
        <w:t>Completaţi spaţiile libere cu răspunsul corespunzător</w:t>
      </w:r>
      <w:r>
        <w:rPr>
          <w:sz w:val="24"/>
          <w:szCs w:val="24"/>
        </w:rPr>
        <w:t xml:space="preserve"> :</w:t>
      </w:r>
    </w:p>
    <w:p w:rsidR="005279E2" w:rsidRDefault="005279E2" w:rsidP="00BE1DB1">
      <w:pPr>
        <w:spacing w:after="0" w:line="240" w:lineRule="auto"/>
      </w:pPr>
      <w:r>
        <w:t>Într-un circuit electric mai multe becuri pot fi legate în .......................... şi în ...........................</w:t>
      </w:r>
    </w:p>
    <w:p w:rsidR="005279E2" w:rsidRDefault="005279E2" w:rsidP="00BE1DB1">
      <w:pPr>
        <w:spacing w:after="0" w:line="240" w:lineRule="auto"/>
      </w:pPr>
      <w:r>
        <w:t>În ce caz se sting toate când unul dintre ele se arde ? Explicaţie.</w:t>
      </w:r>
    </w:p>
    <w:p w:rsidR="005279E2" w:rsidRDefault="005279E2" w:rsidP="00BE1DB1">
      <w:pPr>
        <w:spacing w:after="0" w:line="240" w:lineRule="auto"/>
      </w:pPr>
    </w:p>
    <w:p w:rsidR="005279E2" w:rsidRDefault="005279E2" w:rsidP="00BE1DB1">
      <w:pPr>
        <w:spacing w:after="0" w:line="240" w:lineRule="auto"/>
      </w:pPr>
    </w:p>
    <w:p w:rsidR="005279E2" w:rsidRDefault="005279E2" w:rsidP="00BE1DB1">
      <w:pPr>
        <w:spacing w:after="0" w:line="240" w:lineRule="auto"/>
      </w:pPr>
    </w:p>
    <w:p w:rsidR="005279E2" w:rsidRDefault="005279E2" w:rsidP="00BE1DB1">
      <w:pPr>
        <w:spacing w:after="0" w:line="240" w:lineRule="auto"/>
      </w:pPr>
    </w:p>
    <w:p w:rsidR="005279E2" w:rsidRDefault="005279E2" w:rsidP="00BE1DB1">
      <w:pPr>
        <w:pStyle w:val="ListParagraph"/>
        <w:numPr>
          <w:ilvl w:val="0"/>
          <w:numId w:val="6"/>
        </w:numPr>
        <w:tabs>
          <w:tab w:val="left" w:pos="1080"/>
        </w:tabs>
        <w:spacing w:after="0" w:line="240" w:lineRule="auto"/>
        <w:ind w:left="360" w:firstLine="360"/>
      </w:pPr>
      <w:r>
        <w:rPr>
          <w:noProof/>
          <w:lang w:eastAsia="ro-RO"/>
        </w:rPr>
        <w:pict>
          <v:oval id="_x0000_s1052" style="position:absolute;left:0;text-align:left;margin-left:213pt;margin-top:24pt;width:18pt;height:18pt;z-index:-251659776"/>
        </w:pict>
      </w:r>
      <w:r>
        <w:t xml:space="preserve">Să se calculeze rezistenţa echivalentă circuitului din figură şi apoi să se determine mărimile fizice necunoscute indicate în figură numai prin litere. </w:t>
      </w:r>
    </w:p>
    <w:p w:rsidR="005279E2" w:rsidRDefault="005279E2" w:rsidP="00E5506D">
      <w:pPr>
        <w:spacing w:after="0" w:line="240" w:lineRule="auto"/>
        <w:ind w:left="765"/>
      </w:pPr>
      <w:r>
        <w:t>Ce mărime fizică indică aparatul notat     A    şi cum se numeşte.</w:t>
      </w:r>
    </w:p>
    <w:p w:rsidR="005279E2" w:rsidRDefault="005279E2" w:rsidP="001D7DF9">
      <w:pPr>
        <w:ind w:left="765"/>
      </w:pPr>
    </w:p>
    <w:p w:rsidR="005279E2" w:rsidRDefault="005279E2" w:rsidP="001D7DF9">
      <w:pPr>
        <w:ind w:left="765"/>
      </w:pPr>
      <w:r>
        <w:rPr>
          <w:noProof/>
          <w:lang w:eastAsia="ro-RO"/>
        </w:rPr>
        <w:pict>
          <v:group id="_x0000_s1053" style="position:absolute;left:0;text-align:left;margin-left:45pt;margin-top:11.5pt;width:329.25pt;height:154.5pt;z-index:-251657728" coordorigin="2317,10237" coordsize="6585,3090">
            <v:oval id="_x0000_s1054" style="position:absolute;left:3457;top:12023;width:360;height:360" o:regroupid="1"/>
            <v:line id="_x0000_s1055" style="position:absolute" from="3802,12217" to="6142,12217" o:regroupid="1"/>
            <v:group id="_x0000_s1056" style="position:absolute;left:2317;top:10237;width:6585;height:3090" coordorigin="2077,5917" coordsize="6585,3090" o:regroupid="1">
              <v:group id="_x0000_s1057" style="position:absolute;left:2077;top:6653;width:6585;height:1604" coordorigin="2077,6653" coordsize="6585,1604">
                <v:group id="_x0000_s1058" style="position:absolute;left:2077;top:6653;width:6585;height:1245" coordorigin="2077,6653" coordsize="6585,1245">
                  <v:rect id="_x0000_s1059" style="position:absolute;left:3187;top:6653;width:720;height:180"/>
                  <v:rect id="_x0000_s1060" style="position:absolute;left:5017;top:6653;width:720;height:180"/>
                  <v:rect id="_x0000_s1061" style="position:absolute;left:6832;top:6653;width:720;height:180"/>
                  <v:line id="_x0000_s1062" style="position:absolute;rotation:-256881fd;flip:x" from="2107,6713" to="3187,6788"/>
                  <v:line id="_x0000_s1063" style="position:absolute;rotation:-256881fd;flip:x" from="3922,6698" to="5002,6773"/>
                  <v:line id="_x0000_s1064" style="position:absolute;rotation:-256881fd;flip:x" from="5737,6698" to="6817,6773"/>
                  <v:line id="_x0000_s1065" style="position:absolute;rotation:-256881fd;flip:x" from="7537,6698" to="8617,6773"/>
                  <v:line id="_x0000_s1066" style="position:absolute;rotation:5537372fd;flip:x" from="1575,7260" to="2655,7335"/>
                  <v:line id="_x0000_s1067" style="position:absolute;rotation:5537372fd;flip:x" from="8085,7245" to="9165,7320"/>
                  <v:line id="_x0000_s1068" style="position:absolute;rotation:-256881fd;flip:x" from="2107,7823" to="3187,7898"/>
                </v:group>
                <v:line id="_x0000_s1069" style="position:absolute" from="6277,7852" to="8617,7852"/>
                <v:line id="_x0000_s1070" style="position:absolute" from="6277,7717" to="6277,8077" strokeweight="4.5pt"/>
                <v:line id="_x0000_s1071" style="position:absolute" from="5917,7537" to="5917,8257"/>
              </v:group>
              <v:shape id="_x0000_s1072" type="#_x0000_t202" style="position:absolute;left:6742;top:6997;width:720;height:540" strokecolor="white">
                <v:textbox>
                  <w:txbxContent>
                    <w:p w:rsidR="005279E2" w:rsidRPr="00F02251" w:rsidRDefault="005279E2" w:rsidP="00205760">
                      <w:pPr>
                        <w:rPr>
                          <w:lang w:val="en-US"/>
                        </w:rPr>
                      </w:pPr>
                      <w:r>
                        <w:t>U</w:t>
                      </w:r>
                      <w:r w:rsidRPr="00F02251">
                        <w:rPr>
                          <w:vertAlign w:val="subscript"/>
                        </w:rPr>
                        <w:t>3</w:t>
                      </w:r>
                    </w:p>
                  </w:txbxContent>
                </v:textbox>
              </v:shape>
              <v:shape id="_x0000_s1073" type="#_x0000_t202" style="position:absolute;left:2962;top:8257;width:900;height:540" strokecolor="white">
                <v:textbox>
                  <w:txbxContent>
                    <w:p w:rsidR="005279E2" w:rsidRPr="00F02251" w:rsidRDefault="005279E2" w:rsidP="00205760">
                      <w:pPr>
                        <w:rPr>
                          <w:lang w:val="en-US"/>
                        </w:rPr>
                      </w:pPr>
                      <w:r>
                        <w:t xml:space="preserve">I </w:t>
                      </w:r>
                      <w:r>
                        <w:rPr>
                          <w:lang w:val="en-US"/>
                        </w:rPr>
                        <w:t>= 2 A</w:t>
                      </w:r>
                    </w:p>
                  </w:txbxContent>
                </v:textbox>
              </v:shape>
              <v:shape id="_x0000_s1074" type="#_x0000_t202" style="position:absolute;left:5662;top:8467;width:900;height:540" strokecolor="white">
                <v:textbox>
                  <w:txbxContent>
                    <w:p w:rsidR="005279E2" w:rsidRPr="00F02251" w:rsidRDefault="005279E2" w:rsidP="00205760">
                      <w:pPr>
                        <w:jc w:val="center"/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F02251">
                        <w:rPr>
                          <w:sz w:val="24"/>
                          <w:szCs w:val="24"/>
                          <w:lang w:val="en-US"/>
                        </w:rPr>
                        <w:t>U</w:t>
                      </w:r>
                    </w:p>
                  </w:txbxContent>
                </v:textbox>
              </v:shape>
              <v:shape id="_x0000_s1075" type="#_x0000_t202" style="position:absolute;left:3142;top:6997;width:720;height:540" strokecolor="white">
                <v:textbox>
                  <w:txbxContent>
                    <w:p w:rsidR="005279E2" w:rsidRPr="00F02251" w:rsidRDefault="005279E2" w:rsidP="00205760">
                      <w:pPr>
                        <w:rPr>
                          <w:lang w:val="en-US"/>
                        </w:rPr>
                      </w:pPr>
                      <w:r>
                        <w:t>U</w:t>
                      </w:r>
                      <w:r w:rsidRPr="00F02251">
                        <w:rPr>
                          <w:vertAlign w:val="subscript"/>
                        </w:rPr>
                        <w:t>1</w:t>
                      </w:r>
                    </w:p>
                  </w:txbxContent>
                </v:textbox>
              </v:shape>
              <v:shape id="_x0000_s1076" type="#_x0000_t202" style="position:absolute;left:4942;top:6997;width:720;height:540" strokecolor="white">
                <v:textbox>
                  <w:txbxContent>
                    <w:p w:rsidR="005279E2" w:rsidRPr="00F02251" w:rsidRDefault="005279E2" w:rsidP="00205760">
                      <w:pPr>
                        <w:rPr>
                          <w:lang w:val="en-US"/>
                        </w:rPr>
                      </w:pPr>
                      <w:r>
                        <w:t>U</w:t>
                      </w:r>
                      <w:r w:rsidRPr="00F02251">
                        <w:rPr>
                          <w:vertAlign w:val="subscript"/>
                        </w:rPr>
                        <w:t>2</w:t>
                      </w:r>
                    </w:p>
                  </w:txbxContent>
                </v:textbox>
              </v:shape>
              <v:shape id="_x0000_s1077" type="#_x0000_t202" style="position:absolute;left:2857;top:5917;width:1080;height:540" strokecolor="white">
                <v:textbox>
                  <w:txbxContent>
                    <w:p w:rsidR="005279E2" w:rsidRPr="00F02251" w:rsidRDefault="005279E2" w:rsidP="00205760">
                      <w:pPr>
                        <w:rPr>
                          <w:lang w:val="en-US"/>
                        </w:rPr>
                      </w:pPr>
                      <w:r>
                        <w:t>R</w:t>
                      </w:r>
                      <w:r>
                        <w:rPr>
                          <w:vertAlign w:val="subscript"/>
                        </w:rPr>
                        <w:t>1</w:t>
                      </w:r>
                      <w:r>
                        <w:t xml:space="preserve"> </w:t>
                      </w:r>
                      <w:r>
                        <w:rPr>
                          <w:lang w:val="en-US"/>
                        </w:rPr>
                        <w:t xml:space="preserve">= 5 </w:t>
                      </w:r>
                      <w:r>
                        <w:rPr>
                          <w:rFonts w:ascii="Times New Roman" w:hAnsi="Times New Roman"/>
                          <w:lang w:val="en-US"/>
                        </w:rPr>
                        <w:t>Ω</w:t>
                      </w:r>
                    </w:p>
                  </w:txbxContent>
                </v:textbox>
              </v:shape>
              <v:shape id="_x0000_s1078" type="#_x0000_t202" style="position:absolute;left:4762;top:5917;width:1260;height:540" strokecolor="white">
                <v:textbox>
                  <w:txbxContent>
                    <w:p w:rsidR="005279E2" w:rsidRPr="00F02251" w:rsidRDefault="005279E2" w:rsidP="00205760">
                      <w:pPr>
                        <w:rPr>
                          <w:lang w:val="en-US"/>
                        </w:rPr>
                      </w:pPr>
                      <w:r>
                        <w:t>R</w:t>
                      </w:r>
                      <w:r>
                        <w:rPr>
                          <w:vertAlign w:val="subscript"/>
                        </w:rPr>
                        <w:t>2</w:t>
                      </w:r>
                      <w:r>
                        <w:t xml:space="preserve"> </w:t>
                      </w:r>
                      <w:r>
                        <w:rPr>
                          <w:lang w:val="en-US"/>
                        </w:rPr>
                        <w:t xml:space="preserve">= 10 </w:t>
                      </w:r>
                      <w:r>
                        <w:rPr>
                          <w:rFonts w:ascii="Times New Roman" w:hAnsi="Times New Roman"/>
                          <w:lang w:val="en-US"/>
                        </w:rPr>
                        <w:t>Ω</w:t>
                      </w:r>
                    </w:p>
                  </w:txbxContent>
                </v:textbox>
              </v:shape>
              <v:shape id="_x0000_s1079" type="#_x0000_t202" style="position:absolute;left:6562;top:5917;width:1260;height:540" strokecolor="white">
                <v:textbox>
                  <w:txbxContent>
                    <w:p w:rsidR="005279E2" w:rsidRPr="00F02251" w:rsidRDefault="005279E2" w:rsidP="00205760">
                      <w:pPr>
                        <w:rPr>
                          <w:lang w:val="en-US"/>
                        </w:rPr>
                      </w:pPr>
                      <w:r>
                        <w:t>R</w:t>
                      </w:r>
                      <w:r>
                        <w:rPr>
                          <w:vertAlign w:val="subscript"/>
                        </w:rPr>
                        <w:t>3</w:t>
                      </w:r>
                      <w:r>
                        <w:t xml:space="preserve"> </w:t>
                      </w:r>
                      <w:r>
                        <w:rPr>
                          <w:lang w:val="en-US"/>
                        </w:rPr>
                        <w:t xml:space="preserve">= 15 </w:t>
                      </w:r>
                      <w:r>
                        <w:rPr>
                          <w:rFonts w:ascii="Times New Roman" w:hAnsi="Times New Roman"/>
                          <w:lang w:val="en-US"/>
                        </w:rPr>
                        <w:t>Ω</w:t>
                      </w:r>
                    </w:p>
                  </w:txbxContent>
                </v:textbox>
              </v:shape>
            </v:group>
          </v:group>
        </w:pict>
      </w:r>
    </w:p>
    <w:p w:rsidR="005279E2" w:rsidRDefault="005279E2" w:rsidP="00717159"/>
    <w:p w:rsidR="005279E2" w:rsidRDefault="005279E2" w:rsidP="00717159"/>
    <w:p w:rsidR="005279E2" w:rsidRDefault="005279E2" w:rsidP="00717159"/>
    <w:p w:rsidR="005279E2" w:rsidRDefault="005279E2" w:rsidP="00717159">
      <w:r>
        <w:t xml:space="preserve">                                            A</w:t>
      </w:r>
    </w:p>
    <w:p w:rsidR="005279E2" w:rsidRDefault="005279E2" w:rsidP="00717159"/>
    <w:sectPr w:rsidR="005279E2" w:rsidSect="007B49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D67DDE"/>
    <w:multiLevelType w:val="hybridMultilevel"/>
    <w:tmpl w:val="4FCC9B6A"/>
    <w:lvl w:ilvl="0" w:tplc="668EC8F8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80019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1">
    <w:nsid w:val="3DB626A8"/>
    <w:multiLevelType w:val="hybridMultilevel"/>
    <w:tmpl w:val="024EE550"/>
    <w:lvl w:ilvl="0" w:tplc="10803F26">
      <w:start w:val="1"/>
      <w:numFmt w:val="lowerLetter"/>
      <w:lvlText w:val="%1)"/>
      <w:lvlJc w:val="left"/>
      <w:pPr>
        <w:ind w:left="765" w:hanging="360"/>
      </w:pPr>
      <w:rPr>
        <w:rFonts w:cs="Times New Roman" w:hint="default"/>
      </w:rPr>
    </w:lvl>
    <w:lvl w:ilvl="1" w:tplc="04180019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2">
    <w:nsid w:val="511A0C17"/>
    <w:multiLevelType w:val="hybridMultilevel"/>
    <w:tmpl w:val="35CC557C"/>
    <w:lvl w:ilvl="0" w:tplc="0D9EE824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  <w:b/>
      </w:rPr>
    </w:lvl>
    <w:lvl w:ilvl="1" w:tplc="0418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5665206B"/>
    <w:multiLevelType w:val="hybridMultilevel"/>
    <w:tmpl w:val="3DD2EF90"/>
    <w:lvl w:ilvl="0" w:tplc="1A465F48">
      <w:start w:val="1"/>
      <w:numFmt w:val="decimal"/>
      <w:lvlText w:val="%1."/>
      <w:lvlJc w:val="left"/>
      <w:pPr>
        <w:ind w:left="765" w:hanging="360"/>
      </w:pPr>
      <w:rPr>
        <w:rFonts w:cs="Times New Roman" w:hint="default"/>
        <w:b/>
        <w:sz w:val="24"/>
      </w:rPr>
    </w:lvl>
    <w:lvl w:ilvl="1" w:tplc="04180019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4">
    <w:nsid w:val="76B723F4"/>
    <w:multiLevelType w:val="hybridMultilevel"/>
    <w:tmpl w:val="5BD8EB9E"/>
    <w:lvl w:ilvl="0" w:tplc="0BAC0C96">
      <w:start w:val="1"/>
      <w:numFmt w:val="decimal"/>
      <w:lvlText w:val="%1."/>
      <w:lvlJc w:val="left"/>
      <w:pPr>
        <w:ind w:left="1125" w:hanging="360"/>
      </w:pPr>
      <w:rPr>
        <w:rFonts w:cs="Times New Roman" w:hint="default"/>
      </w:rPr>
    </w:lvl>
    <w:lvl w:ilvl="1" w:tplc="04180019">
      <w:start w:val="1"/>
      <w:numFmt w:val="lowerLetter"/>
      <w:lvlText w:val="%2."/>
      <w:lvlJc w:val="left"/>
      <w:pPr>
        <w:ind w:left="1845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565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3285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4005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725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445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6165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885" w:hanging="180"/>
      </w:pPr>
      <w:rPr>
        <w:rFonts w:cs="Times New Roman"/>
      </w:rPr>
    </w:lvl>
  </w:abstractNum>
  <w:abstractNum w:abstractNumId="5">
    <w:nsid w:val="7A7E1356"/>
    <w:multiLevelType w:val="hybridMultilevel"/>
    <w:tmpl w:val="0B10A8C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10A06"/>
    <w:rsid w:val="00110A06"/>
    <w:rsid w:val="001672EE"/>
    <w:rsid w:val="001D7DF9"/>
    <w:rsid w:val="00205760"/>
    <w:rsid w:val="002E0060"/>
    <w:rsid w:val="00300E17"/>
    <w:rsid w:val="004A3F14"/>
    <w:rsid w:val="004B1596"/>
    <w:rsid w:val="00522541"/>
    <w:rsid w:val="005279E2"/>
    <w:rsid w:val="005D54B2"/>
    <w:rsid w:val="00717159"/>
    <w:rsid w:val="007B494B"/>
    <w:rsid w:val="008932AC"/>
    <w:rsid w:val="00980B09"/>
    <w:rsid w:val="009B79B8"/>
    <w:rsid w:val="00A953F7"/>
    <w:rsid w:val="00AB464B"/>
    <w:rsid w:val="00BA2CE6"/>
    <w:rsid w:val="00BE1DB1"/>
    <w:rsid w:val="00C24F0F"/>
    <w:rsid w:val="00C30D16"/>
    <w:rsid w:val="00CB2586"/>
    <w:rsid w:val="00CB5502"/>
    <w:rsid w:val="00CE31D0"/>
    <w:rsid w:val="00E416E2"/>
    <w:rsid w:val="00E5506D"/>
    <w:rsid w:val="00F02251"/>
    <w:rsid w:val="00FD79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8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0A06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110A06"/>
    <w:pPr>
      <w:ind w:left="720"/>
    </w:pPr>
  </w:style>
  <w:style w:type="table" w:styleId="TableGrid">
    <w:name w:val="Table Grid"/>
    <w:basedOn w:val="TableNormal"/>
    <w:uiPriority w:val="99"/>
    <w:rsid w:val="00110A0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C30D16"/>
    <w:rPr>
      <w:rFonts w:cs="Times New Roman"/>
      <w:color w:val="808080"/>
    </w:rPr>
  </w:style>
  <w:style w:type="paragraph" w:styleId="BalloonText">
    <w:name w:val="Balloon Text"/>
    <w:basedOn w:val="Normal"/>
    <w:link w:val="BalloonTextChar"/>
    <w:uiPriority w:val="99"/>
    <w:semiHidden/>
    <w:rsid w:val="00C30D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30D1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86</TotalTime>
  <Pages>2</Pages>
  <Words>338</Words>
  <Characters>1962</Characters>
  <Application>Microsoft Office Outlook</Application>
  <DocSecurity>0</DocSecurity>
  <Lines>0</Lines>
  <Paragraphs>0</Paragraphs>
  <ScaleCrop>false</ScaleCrop>
  <Company>OrgHome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FullNameHere</dc:creator>
  <cp:keywords/>
  <dc:description/>
  <cp:lastModifiedBy>Q</cp:lastModifiedBy>
  <cp:revision>5</cp:revision>
  <cp:lastPrinted>2011-09-28T07:38:00Z</cp:lastPrinted>
  <dcterms:created xsi:type="dcterms:W3CDTF">2011-09-26T15:03:00Z</dcterms:created>
  <dcterms:modified xsi:type="dcterms:W3CDTF">2011-09-28T07:38:00Z</dcterms:modified>
</cp:coreProperties>
</file>