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109" w:rsidRDefault="00122109" w:rsidP="00122109">
      <w:pPr>
        <w:spacing w:after="0" w:line="240" w:lineRule="auto"/>
        <w:ind w:firstLine="720"/>
        <w:rPr>
          <w:rFonts w:ascii="Arial" w:hAnsi="Arial" w:cs="Arial"/>
          <w:b/>
          <w:lang w:val="ro-RO"/>
        </w:rPr>
      </w:pPr>
    </w:p>
    <w:p w:rsidR="00122109" w:rsidRPr="00122109" w:rsidRDefault="00122109" w:rsidP="00122109">
      <w:pPr>
        <w:spacing w:after="0" w:line="240" w:lineRule="auto"/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  <w:lang w:val="ro-RO"/>
        </w:rPr>
        <w:t xml:space="preserve">Colegiul Tehnic </w:t>
      </w:r>
      <w:r>
        <w:rPr>
          <w:rFonts w:ascii="Arial" w:hAnsi="Arial" w:cs="Arial"/>
          <w:b/>
        </w:rPr>
        <w:t>“</w:t>
      </w:r>
      <w:proofErr w:type="spellStart"/>
      <w:r>
        <w:rPr>
          <w:rFonts w:ascii="Arial" w:hAnsi="Arial" w:cs="Arial"/>
          <w:b/>
        </w:rPr>
        <w:t>Mihai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Viteazu</w:t>
      </w:r>
      <w:proofErr w:type="spellEnd"/>
      <w:r>
        <w:rPr>
          <w:rFonts w:ascii="Arial" w:hAnsi="Arial" w:cs="Arial"/>
          <w:b/>
        </w:rPr>
        <w:t>” Vulcan_Statistica_olimpiada_2011-2012</w:t>
      </w:r>
    </w:p>
    <w:p w:rsidR="00122109" w:rsidRDefault="00122109" w:rsidP="00122109">
      <w:pPr>
        <w:spacing w:after="0" w:line="240" w:lineRule="auto"/>
        <w:ind w:firstLine="720"/>
        <w:jc w:val="center"/>
        <w:rPr>
          <w:rFonts w:ascii="Arial" w:hAnsi="Arial" w:cs="Arial"/>
          <w:b/>
          <w:lang w:val="ro-RO"/>
        </w:rPr>
      </w:pPr>
    </w:p>
    <w:p w:rsidR="00122109" w:rsidRDefault="00122109" w:rsidP="00122109">
      <w:pPr>
        <w:spacing w:after="0" w:line="240" w:lineRule="auto"/>
        <w:ind w:firstLine="720"/>
        <w:jc w:val="center"/>
        <w:rPr>
          <w:rFonts w:ascii="Arial" w:hAnsi="Arial" w:cs="Arial"/>
          <w:b/>
          <w:lang w:val="ro-RO"/>
        </w:rPr>
      </w:pPr>
      <w:r>
        <w:rPr>
          <w:rFonts w:ascii="Arial" w:hAnsi="Arial" w:cs="Arial"/>
          <w:b/>
          <w:lang w:val="ro-RO"/>
        </w:rPr>
        <w:t>Situaţie statistică cu elevii participanţi la faza  judeţeană/naţională a Olimpiadelor</w:t>
      </w:r>
    </w:p>
    <w:p w:rsidR="00122109" w:rsidRDefault="00122109" w:rsidP="00122109">
      <w:pPr>
        <w:spacing w:after="0" w:line="240" w:lineRule="auto"/>
        <w:ind w:firstLine="720"/>
        <w:jc w:val="center"/>
        <w:rPr>
          <w:rFonts w:ascii="Arial" w:hAnsi="Arial" w:cs="Arial"/>
          <w:b/>
          <w:lang w:val="ro-RO"/>
        </w:rPr>
      </w:pPr>
      <w:r>
        <w:rPr>
          <w:rFonts w:ascii="Arial" w:hAnsi="Arial" w:cs="Arial"/>
          <w:b/>
          <w:lang w:val="ro-RO"/>
        </w:rPr>
        <w:t xml:space="preserve">la disciplinele din aria curriculară „Tehnologii” </w:t>
      </w:r>
    </w:p>
    <w:p w:rsidR="00122109" w:rsidRDefault="00122109" w:rsidP="00122109">
      <w:pPr>
        <w:spacing w:after="0" w:line="240" w:lineRule="auto"/>
        <w:ind w:firstLine="720"/>
        <w:jc w:val="center"/>
        <w:rPr>
          <w:rFonts w:ascii="Arial" w:hAnsi="Arial" w:cs="Arial"/>
          <w:b/>
          <w:lang w:val="ro-RO"/>
        </w:rPr>
      </w:pPr>
      <w:r>
        <w:rPr>
          <w:rFonts w:ascii="Arial" w:hAnsi="Arial" w:cs="Arial"/>
          <w:b/>
          <w:lang w:val="ro-RO"/>
        </w:rPr>
        <w:t>în anul şcolar 2011-2012</w:t>
      </w:r>
    </w:p>
    <w:p w:rsidR="00122109" w:rsidRDefault="00122109" w:rsidP="00122109">
      <w:pPr>
        <w:spacing w:after="0" w:line="240" w:lineRule="auto"/>
        <w:ind w:left="1080"/>
        <w:rPr>
          <w:rFonts w:ascii="Arial" w:hAnsi="Arial" w:cs="Arial"/>
          <w:b/>
          <w:lang w:val="ro-R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31"/>
        <w:gridCol w:w="4706"/>
        <w:gridCol w:w="1943"/>
      </w:tblGrid>
      <w:tr w:rsidR="00122109" w:rsidTr="00122109">
        <w:trPr>
          <w:trHeight w:val="456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 xml:space="preserve">Domeniul 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>Calificarea profesională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>Clasa</w:t>
            </w:r>
          </w:p>
        </w:tc>
      </w:tr>
      <w:tr w:rsidR="00122109" w:rsidTr="00122109">
        <w:trPr>
          <w:trHeight w:val="199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i/>
                <w:lang w:val="ro-RO"/>
              </w:rPr>
            </w:pPr>
            <w:r>
              <w:rPr>
                <w:rFonts w:ascii="Arial" w:hAnsi="Arial" w:cs="Arial"/>
                <w:b/>
                <w:i/>
                <w:lang w:val="ro-RO"/>
              </w:rPr>
              <w:t>(1)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i/>
                <w:lang w:val="ro-RO"/>
              </w:rPr>
            </w:pPr>
            <w:r>
              <w:rPr>
                <w:rFonts w:ascii="Arial" w:hAnsi="Arial" w:cs="Arial"/>
                <w:b/>
                <w:i/>
                <w:lang w:val="ro-RO"/>
              </w:rPr>
              <w:t>(2)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i/>
                <w:lang w:val="ro-RO"/>
              </w:rPr>
            </w:pPr>
            <w:r>
              <w:rPr>
                <w:rFonts w:ascii="Arial" w:hAnsi="Arial" w:cs="Arial"/>
                <w:b/>
                <w:i/>
                <w:lang w:val="ro-RO"/>
              </w:rPr>
              <w:t>(3)</w:t>
            </w:r>
          </w:p>
        </w:tc>
      </w:tr>
      <w:tr w:rsidR="00122109" w:rsidTr="00122109">
        <w:trPr>
          <w:trHeight w:val="299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>Educaţie tehnologică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Educaţie tehnologică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V –  da</w:t>
            </w:r>
          </w:p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 xml:space="preserve">VI – </w:t>
            </w:r>
            <w:r w:rsidRPr="00122109">
              <w:rPr>
                <w:rFonts w:ascii="Arial" w:hAnsi="Arial" w:cs="Arial"/>
                <w:lang w:val="ro-RO"/>
              </w:rPr>
              <w:t>da</w:t>
            </w:r>
          </w:p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VII – da</w:t>
            </w:r>
          </w:p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 xml:space="preserve">VIII – </w:t>
            </w:r>
            <w:r w:rsidRPr="00122109">
              <w:rPr>
                <w:rFonts w:ascii="Arial" w:hAnsi="Arial" w:cs="Arial"/>
                <w:lang w:val="ro-RO"/>
              </w:rPr>
              <w:t>da</w:t>
            </w:r>
          </w:p>
        </w:tc>
      </w:tr>
      <w:tr w:rsidR="00122109" w:rsidTr="00122109">
        <w:trPr>
          <w:trHeight w:val="209"/>
        </w:trPr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>Mecanică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proiectant CAD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XI - XII*</w:t>
            </w:r>
            <w:r w:rsidRPr="00122109">
              <w:rPr>
                <w:rFonts w:ascii="Arial" w:hAnsi="Arial" w:cs="Arial"/>
                <w:vertAlign w:val="superscript"/>
                <w:lang w:val="ro-RO"/>
              </w:rPr>
              <w:t>)</w:t>
            </w:r>
            <w:r w:rsidRPr="00122109">
              <w:rPr>
                <w:rFonts w:ascii="Arial" w:hAnsi="Arial" w:cs="Arial"/>
                <w:lang w:val="ro-RO"/>
              </w:rPr>
              <w:t xml:space="preserve"> –</w:t>
            </w:r>
            <w:r w:rsidRPr="00122109">
              <w:rPr>
                <w:rFonts w:ascii="Arial" w:hAnsi="Arial" w:cs="Arial"/>
                <w:lang w:val="ro-RO"/>
              </w:rPr>
              <w:t>da</w:t>
            </w:r>
          </w:p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XII - XIII*</w:t>
            </w:r>
            <w:r w:rsidRPr="00122109">
              <w:rPr>
                <w:rFonts w:ascii="Arial" w:hAnsi="Arial" w:cs="Arial"/>
                <w:vertAlign w:val="superscript"/>
                <w:lang w:val="ro-RO"/>
              </w:rPr>
              <w:t>)</w:t>
            </w:r>
            <w:r w:rsidRPr="00122109">
              <w:rPr>
                <w:rFonts w:ascii="Arial" w:hAnsi="Arial" w:cs="Arial"/>
                <w:lang w:val="ro-RO"/>
              </w:rPr>
              <w:t xml:space="preserve"> – </w:t>
            </w:r>
            <w:r w:rsidRPr="00122109">
              <w:rPr>
                <w:rFonts w:ascii="Arial" w:hAnsi="Arial" w:cs="Arial"/>
                <w:lang w:val="ro-RO"/>
              </w:rPr>
              <w:t>da</w:t>
            </w:r>
          </w:p>
        </w:tc>
      </w:tr>
      <w:tr w:rsidR="00122109" w:rsidTr="00122109">
        <w:trPr>
          <w:trHeight w:val="2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 xml:space="preserve">Tehnician </w:t>
            </w:r>
            <w:proofErr w:type="spellStart"/>
            <w:r>
              <w:rPr>
                <w:rFonts w:ascii="Arial" w:hAnsi="Arial" w:cs="Arial"/>
                <w:lang w:val="ro-RO"/>
              </w:rPr>
              <w:t>mecatronist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</w:tr>
      <w:tr w:rsidR="00122109" w:rsidTr="00122109">
        <w:trPr>
          <w:trHeight w:val="2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mecanic pentru întreţinere şi reparaţii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</w:tr>
      <w:tr w:rsidR="00122109" w:rsidTr="00122109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transporturi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</w:tr>
      <w:tr w:rsidR="00122109" w:rsidTr="00122109">
        <w:trPr>
          <w:trHeight w:val="221"/>
        </w:trPr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>Construcţii, instalaţii şi lucrări publice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desenator pentru construcţii şi instalaţii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XI - XII*</w:t>
            </w:r>
            <w:r w:rsidRPr="00122109">
              <w:rPr>
                <w:rFonts w:ascii="Arial" w:hAnsi="Arial" w:cs="Arial"/>
                <w:vertAlign w:val="superscript"/>
                <w:lang w:val="ro-RO"/>
              </w:rPr>
              <w:t>)</w:t>
            </w:r>
            <w:r w:rsidRPr="00122109">
              <w:rPr>
                <w:rFonts w:ascii="Arial" w:hAnsi="Arial" w:cs="Arial"/>
                <w:lang w:val="ro-RO"/>
              </w:rPr>
              <w:t xml:space="preserve"> – </w:t>
            </w:r>
            <w:r w:rsidRPr="00122109">
              <w:rPr>
                <w:rFonts w:ascii="Arial" w:hAnsi="Arial" w:cs="Arial"/>
                <w:lang w:val="ro-RO"/>
              </w:rPr>
              <w:t>nu</w:t>
            </w:r>
          </w:p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XII - XIII*</w:t>
            </w:r>
            <w:r w:rsidRPr="00122109">
              <w:rPr>
                <w:rFonts w:ascii="Arial" w:hAnsi="Arial" w:cs="Arial"/>
                <w:vertAlign w:val="superscript"/>
                <w:lang w:val="ro-RO"/>
              </w:rPr>
              <w:t xml:space="preserve">) </w:t>
            </w:r>
            <w:r w:rsidRPr="00122109">
              <w:rPr>
                <w:rFonts w:ascii="Arial" w:hAnsi="Arial" w:cs="Arial"/>
                <w:lang w:val="ro-RO"/>
              </w:rPr>
              <w:t xml:space="preserve">– </w:t>
            </w:r>
            <w:r w:rsidRPr="00122109">
              <w:rPr>
                <w:rFonts w:ascii="Arial" w:hAnsi="Arial" w:cs="Arial"/>
                <w:lang w:val="ro-RO"/>
              </w:rPr>
              <w:t>nu</w:t>
            </w:r>
          </w:p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</w:tr>
      <w:tr w:rsidR="00122109" w:rsidTr="00122109">
        <w:trPr>
          <w:trHeight w:val="2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în construcţii şi lucrări publice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</w:tr>
      <w:tr w:rsidR="00122109" w:rsidTr="00122109">
        <w:trPr>
          <w:trHeight w:val="2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instalator pentru construcţii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  <w:bookmarkStart w:id="0" w:name="_GoBack"/>
        <w:bookmarkEnd w:id="0"/>
      </w:tr>
      <w:tr w:rsidR="00122109" w:rsidTr="00122109">
        <w:trPr>
          <w:trHeight w:val="221"/>
        </w:trPr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>Electric, electrotehnic, electromecanic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în instalaţii electrice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XI - XII*</w:t>
            </w:r>
            <w:r w:rsidRPr="00122109">
              <w:rPr>
                <w:rFonts w:ascii="Arial" w:hAnsi="Arial" w:cs="Arial"/>
                <w:vertAlign w:val="superscript"/>
                <w:lang w:val="ro-RO"/>
              </w:rPr>
              <w:t>)</w:t>
            </w:r>
            <w:r w:rsidRPr="00122109">
              <w:rPr>
                <w:rFonts w:ascii="Arial" w:hAnsi="Arial" w:cs="Arial"/>
                <w:lang w:val="ro-RO"/>
              </w:rPr>
              <w:t xml:space="preserve"> – </w:t>
            </w:r>
            <w:r w:rsidRPr="00122109">
              <w:rPr>
                <w:rFonts w:ascii="Arial" w:hAnsi="Arial" w:cs="Arial"/>
                <w:lang w:val="ro-RO"/>
              </w:rPr>
              <w:t>da</w:t>
            </w:r>
          </w:p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XII - XIII*</w:t>
            </w:r>
            <w:r w:rsidRPr="00122109">
              <w:rPr>
                <w:rFonts w:ascii="Arial" w:hAnsi="Arial" w:cs="Arial"/>
                <w:vertAlign w:val="superscript"/>
                <w:lang w:val="ro-RO"/>
              </w:rPr>
              <w:t xml:space="preserve">) </w:t>
            </w:r>
            <w:r w:rsidRPr="00122109">
              <w:rPr>
                <w:rFonts w:ascii="Arial" w:hAnsi="Arial" w:cs="Arial"/>
                <w:lang w:val="ro-RO"/>
              </w:rPr>
              <w:t>–</w:t>
            </w:r>
            <w:r w:rsidRPr="00122109">
              <w:rPr>
                <w:rFonts w:ascii="Arial" w:hAnsi="Arial" w:cs="Arial"/>
                <w:lang w:val="ro-RO"/>
              </w:rPr>
              <w:t>da</w:t>
            </w:r>
          </w:p>
        </w:tc>
      </w:tr>
      <w:tr w:rsidR="00122109" w:rsidTr="00122109">
        <w:trPr>
          <w:trHeight w:val="2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electromecanic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</w:tr>
      <w:tr w:rsidR="00122109" w:rsidTr="00122109">
        <w:trPr>
          <w:trHeight w:val="1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 xml:space="preserve">Tehnician </w:t>
            </w:r>
            <w:proofErr w:type="spellStart"/>
            <w:r>
              <w:rPr>
                <w:rFonts w:ascii="Arial" w:hAnsi="Arial" w:cs="Arial"/>
                <w:lang w:val="ro-RO"/>
              </w:rPr>
              <w:t>electrotehnist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</w:tr>
      <w:tr w:rsidR="00122109" w:rsidTr="00122109">
        <w:trPr>
          <w:trHeight w:val="221"/>
        </w:trPr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>Electronică, automatizări, telecomunicaţii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în automatizări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XI - XII*</w:t>
            </w:r>
            <w:r w:rsidRPr="00122109">
              <w:rPr>
                <w:rFonts w:ascii="Arial" w:hAnsi="Arial" w:cs="Arial"/>
                <w:vertAlign w:val="superscript"/>
                <w:lang w:val="ro-RO"/>
              </w:rPr>
              <w:t>)</w:t>
            </w:r>
            <w:r w:rsidRPr="00122109">
              <w:rPr>
                <w:rFonts w:ascii="Arial" w:hAnsi="Arial" w:cs="Arial"/>
                <w:lang w:val="ro-RO"/>
              </w:rPr>
              <w:t xml:space="preserve"> – </w:t>
            </w:r>
            <w:r w:rsidRPr="00122109">
              <w:rPr>
                <w:rFonts w:ascii="Arial" w:hAnsi="Arial" w:cs="Arial"/>
                <w:lang w:val="ro-RO"/>
              </w:rPr>
              <w:t>da</w:t>
            </w:r>
          </w:p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XII - XIII*</w:t>
            </w:r>
            <w:r w:rsidRPr="00122109">
              <w:rPr>
                <w:rFonts w:ascii="Arial" w:hAnsi="Arial" w:cs="Arial"/>
                <w:vertAlign w:val="superscript"/>
                <w:lang w:val="ro-RO"/>
              </w:rPr>
              <w:t xml:space="preserve">) </w:t>
            </w:r>
            <w:r w:rsidRPr="00122109">
              <w:rPr>
                <w:rFonts w:ascii="Arial" w:hAnsi="Arial" w:cs="Arial"/>
                <w:lang w:val="ro-RO"/>
              </w:rPr>
              <w:t>– da</w:t>
            </w:r>
          </w:p>
        </w:tc>
      </w:tr>
      <w:tr w:rsidR="00122109" w:rsidTr="00122109">
        <w:trPr>
          <w:trHeight w:val="2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operator tehnică de calcul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</w:tr>
      <w:tr w:rsidR="00122109" w:rsidTr="00122109">
        <w:trPr>
          <w:trHeight w:val="2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de telecomunicaţii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</w:tr>
      <w:tr w:rsidR="00122109" w:rsidTr="00122109">
        <w:trPr>
          <w:trHeight w:val="2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electronist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</w:tr>
      <w:tr w:rsidR="00122109" w:rsidTr="00122109">
        <w:trPr>
          <w:trHeight w:val="141"/>
        </w:trPr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>Industrie textilă şi pielărie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designer vestimentar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XI - XII*</w:t>
            </w:r>
            <w:r w:rsidRPr="00122109">
              <w:rPr>
                <w:rFonts w:ascii="Arial" w:hAnsi="Arial" w:cs="Arial"/>
                <w:vertAlign w:val="superscript"/>
                <w:lang w:val="ro-RO"/>
              </w:rPr>
              <w:t>)</w:t>
            </w:r>
            <w:r w:rsidRPr="00122109">
              <w:rPr>
                <w:rFonts w:ascii="Arial" w:hAnsi="Arial" w:cs="Arial"/>
                <w:lang w:val="ro-RO"/>
              </w:rPr>
              <w:t xml:space="preserve"> – </w:t>
            </w:r>
            <w:r w:rsidRPr="00122109">
              <w:rPr>
                <w:rFonts w:ascii="Arial" w:hAnsi="Arial" w:cs="Arial"/>
                <w:lang w:val="ro-RO"/>
              </w:rPr>
              <w:t>da</w:t>
            </w:r>
          </w:p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XII - XIII*</w:t>
            </w:r>
            <w:r w:rsidRPr="00122109">
              <w:rPr>
                <w:rFonts w:ascii="Arial" w:hAnsi="Arial" w:cs="Arial"/>
                <w:vertAlign w:val="superscript"/>
                <w:lang w:val="ro-RO"/>
              </w:rPr>
              <w:t>)</w:t>
            </w:r>
            <w:r w:rsidRPr="00122109">
              <w:rPr>
                <w:rFonts w:ascii="Arial" w:hAnsi="Arial" w:cs="Arial"/>
                <w:lang w:val="ro-RO"/>
              </w:rPr>
              <w:t xml:space="preserve"> – </w:t>
            </w:r>
            <w:r w:rsidRPr="00122109">
              <w:rPr>
                <w:rFonts w:ascii="Arial" w:hAnsi="Arial" w:cs="Arial"/>
                <w:lang w:val="ro-RO"/>
              </w:rPr>
              <w:t>da</w:t>
            </w:r>
          </w:p>
        </w:tc>
      </w:tr>
      <w:tr w:rsidR="00122109" w:rsidTr="00122109">
        <w:trPr>
          <w:trHeight w:val="1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în industria textilă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</w:tr>
      <w:tr w:rsidR="00122109" w:rsidTr="00122109">
        <w:trPr>
          <w:trHeight w:val="225"/>
        </w:trPr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>Fabricarea produselor din lemn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designer mobilă și amenajări interioare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XI - XII*</w:t>
            </w:r>
            <w:r w:rsidRPr="00122109">
              <w:rPr>
                <w:rFonts w:ascii="Arial" w:hAnsi="Arial" w:cs="Arial"/>
                <w:vertAlign w:val="superscript"/>
                <w:lang w:val="ro-RO"/>
              </w:rPr>
              <w:t>)</w:t>
            </w:r>
            <w:r w:rsidRPr="00122109">
              <w:rPr>
                <w:rFonts w:ascii="Arial" w:hAnsi="Arial" w:cs="Arial"/>
                <w:lang w:val="ro-RO"/>
              </w:rPr>
              <w:t xml:space="preserve"> – </w:t>
            </w:r>
            <w:r w:rsidRPr="00122109">
              <w:rPr>
                <w:rFonts w:ascii="Arial" w:hAnsi="Arial" w:cs="Arial"/>
                <w:lang w:val="ro-RO"/>
              </w:rPr>
              <w:t>nu</w:t>
            </w:r>
          </w:p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XII - XIII*</w:t>
            </w:r>
            <w:r w:rsidRPr="00122109">
              <w:rPr>
                <w:rFonts w:ascii="Arial" w:hAnsi="Arial" w:cs="Arial"/>
                <w:vertAlign w:val="superscript"/>
                <w:lang w:val="ro-RO"/>
              </w:rPr>
              <w:t>)</w:t>
            </w:r>
            <w:r w:rsidRPr="00122109">
              <w:rPr>
                <w:rFonts w:ascii="Arial" w:hAnsi="Arial" w:cs="Arial"/>
                <w:lang w:val="ro-RO"/>
              </w:rPr>
              <w:t xml:space="preserve"> – </w:t>
            </w:r>
            <w:r w:rsidRPr="00122109">
              <w:rPr>
                <w:rFonts w:ascii="Arial" w:hAnsi="Arial" w:cs="Arial"/>
                <w:lang w:val="ro-RO"/>
              </w:rPr>
              <w:t>nu</w:t>
            </w:r>
          </w:p>
        </w:tc>
      </w:tr>
      <w:tr w:rsidR="00122109" w:rsidTr="00122109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în prelucrarea lemnului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</w:tr>
      <w:tr w:rsidR="00122109" w:rsidTr="00122109">
        <w:trPr>
          <w:trHeight w:val="135"/>
        </w:trPr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>Economic, administrativ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în activităţi economice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XI – nu</w:t>
            </w:r>
          </w:p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XII – da</w:t>
            </w:r>
          </w:p>
        </w:tc>
      </w:tr>
      <w:tr w:rsidR="00122109" w:rsidTr="00122109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în administraţie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</w:tr>
      <w:tr w:rsidR="00122109" w:rsidTr="00122109">
        <w:trPr>
          <w:trHeight w:val="141"/>
        </w:trPr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>Turism şi alimentaţie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în turism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XI - XII*</w:t>
            </w:r>
            <w:r w:rsidRPr="00122109">
              <w:rPr>
                <w:rFonts w:ascii="Arial" w:hAnsi="Arial" w:cs="Arial"/>
                <w:vertAlign w:val="superscript"/>
                <w:lang w:val="ro-RO"/>
              </w:rPr>
              <w:t>)</w:t>
            </w:r>
            <w:r w:rsidRPr="00122109">
              <w:rPr>
                <w:rFonts w:ascii="Arial" w:hAnsi="Arial" w:cs="Arial"/>
                <w:lang w:val="ro-RO"/>
              </w:rPr>
              <w:t xml:space="preserve"> – </w:t>
            </w:r>
            <w:r w:rsidRPr="00122109">
              <w:rPr>
                <w:rFonts w:ascii="Arial" w:hAnsi="Arial" w:cs="Arial"/>
                <w:lang w:val="ro-RO"/>
              </w:rPr>
              <w:t>nu</w:t>
            </w:r>
          </w:p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XII - XIII*</w:t>
            </w:r>
            <w:r w:rsidRPr="00122109">
              <w:rPr>
                <w:rFonts w:ascii="Arial" w:hAnsi="Arial" w:cs="Arial"/>
                <w:vertAlign w:val="superscript"/>
                <w:lang w:val="ro-RO"/>
              </w:rPr>
              <w:t>)</w:t>
            </w:r>
            <w:r w:rsidRPr="00122109">
              <w:rPr>
                <w:rFonts w:ascii="Arial" w:hAnsi="Arial" w:cs="Arial"/>
                <w:lang w:val="ro-RO"/>
              </w:rPr>
              <w:t xml:space="preserve"> – </w:t>
            </w:r>
            <w:r w:rsidRPr="00122109">
              <w:rPr>
                <w:rFonts w:ascii="Arial" w:hAnsi="Arial" w:cs="Arial"/>
                <w:lang w:val="ro-RO"/>
              </w:rPr>
              <w:t>nu</w:t>
            </w:r>
          </w:p>
        </w:tc>
      </w:tr>
      <w:tr w:rsidR="00122109" w:rsidTr="00122109">
        <w:trPr>
          <w:trHeight w:val="10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în gastronomie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</w:tr>
      <w:tr w:rsidR="00122109" w:rsidTr="00122109">
        <w:trPr>
          <w:trHeight w:val="656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>Agricultură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în agricultură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XII*</w:t>
            </w:r>
            <w:r w:rsidRPr="00122109">
              <w:rPr>
                <w:rFonts w:ascii="Arial" w:hAnsi="Arial" w:cs="Arial"/>
                <w:vertAlign w:val="superscript"/>
                <w:lang w:val="ro-RO"/>
              </w:rPr>
              <w:t>)</w:t>
            </w:r>
            <w:r w:rsidRPr="00122109">
              <w:rPr>
                <w:rFonts w:ascii="Arial" w:hAnsi="Arial" w:cs="Arial"/>
                <w:lang w:val="ro-RO"/>
              </w:rPr>
              <w:t xml:space="preserve"> – </w:t>
            </w:r>
            <w:r w:rsidRPr="00122109">
              <w:rPr>
                <w:rFonts w:ascii="Arial" w:hAnsi="Arial" w:cs="Arial"/>
                <w:lang w:val="ro-RO"/>
              </w:rPr>
              <w:t>nu</w:t>
            </w:r>
          </w:p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XIII*</w:t>
            </w:r>
            <w:r w:rsidRPr="00122109">
              <w:rPr>
                <w:rFonts w:ascii="Arial" w:hAnsi="Arial" w:cs="Arial"/>
                <w:vertAlign w:val="superscript"/>
                <w:lang w:val="ro-RO"/>
              </w:rPr>
              <w:t>)</w:t>
            </w:r>
            <w:r w:rsidRPr="00122109">
              <w:rPr>
                <w:rFonts w:ascii="Arial" w:hAnsi="Arial" w:cs="Arial"/>
                <w:lang w:val="ro-RO"/>
              </w:rPr>
              <w:t xml:space="preserve"> – </w:t>
            </w:r>
            <w:r w:rsidRPr="00122109">
              <w:rPr>
                <w:rFonts w:ascii="Arial" w:hAnsi="Arial" w:cs="Arial"/>
                <w:lang w:val="ro-RO"/>
              </w:rPr>
              <w:t>nu</w:t>
            </w:r>
          </w:p>
        </w:tc>
      </w:tr>
      <w:tr w:rsidR="00122109" w:rsidTr="00122109">
        <w:trPr>
          <w:trHeight w:val="528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>Protecţia mediului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ecolog şi protecţia calităţii mediului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 xml:space="preserve">XI – </w:t>
            </w:r>
            <w:r w:rsidRPr="00122109">
              <w:rPr>
                <w:rFonts w:ascii="Arial" w:hAnsi="Arial" w:cs="Arial"/>
                <w:lang w:val="ro-RO"/>
              </w:rPr>
              <w:t>nu</w:t>
            </w:r>
          </w:p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 xml:space="preserve">XII – </w:t>
            </w:r>
            <w:r w:rsidRPr="00122109">
              <w:rPr>
                <w:rFonts w:ascii="Arial" w:hAnsi="Arial" w:cs="Arial"/>
                <w:lang w:val="ro-RO"/>
              </w:rPr>
              <w:t>nu</w:t>
            </w:r>
          </w:p>
        </w:tc>
      </w:tr>
      <w:tr w:rsidR="00122109" w:rsidTr="00122109">
        <w:trPr>
          <w:trHeight w:val="221"/>
        </w:trPr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>Industrie alimentară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analize produse alimentare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 xml:space="preserve">XI – </w:t>
            </w:r>
            <w:r w:rsidRPr="00122109">
              <w:rPr>
                <w:rFonts w:ascii="Arial" w:hAnsi="Arial" w:cs="Arial"/>
                <w:lang w:val="ro-RO"/>
              </w:rPr>
              <w:t>nu</w:t>
            </w:r>
          </w:p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 xml:space="preserve">XII – </w:t>
            </w:r>
            <w:r w:rsidRPr="00122109">
              <w:rPr>
                <w:rFonts w:ascii="Arial" w:hAnsi="Arial" w:cs="Arial"/>
                <w:lang w:val="ro-RO"/>
              </w:rPr>
              <w:t>nu</w:t>
            </w:r>
          </w:p>
        </w:tc>
      </w:tr>
      <w:tr w:rsidR="00122109" w:rsidTr="00122109">
        <w:trPr>
          <w:trHeight w:val="1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Tehnician în industria alimentară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XII*</w:t>
            </w:r>
            <w:r w:rsidRPr="00122109">
              <w:rPr>
                <w:rFonts w:ascii="Arial" w:hAnsi="Arial" w:cs="Arial"/>
                <w:vertAlign w:val="superscript"/>
                <w:lang w:val="ro-RO"/>
              </w:rPr>
              <w:t xml:space="preserve">) </w:t>
            </w:r>
            <w:r w:rsidRPr="00122109">
              <w:rPr>
                <w:rFonts w:ascii="Arial" w:hAnsi="Arial" w:cs="Arial"/>
                <w:lang w:val="ro-RO"/>
              </w:rPr>
              <w:t xml:space="preserve">– </w:t>
            </w:r>
            <w:r w:rsidRPr="00122109">
              <w:rPr>
                <w:rFonts w:ascii="Arial" w:hAnsi="Arial" w:cs="Arial"/>
                <w:lang w:val="ro-RO"/>
              </w:rPr>
              <w:t>nu</w:t>
            </w:r>
          </w:p>
          <w:p w:rsidR="00122109" w:rsidRPr="00122109" w:rsidRDefault="00122109">
            <w:pPr>
              <w:spacing w:after="0" w:line="240" w:lineRule="auto"/>
              <w:rPr>
                <w:rFonts w:ascii="Arial" w:hAnsi="Arial" w:cs="Arial"/>
                <w:lang w:val="ro-RO"/>
              </w:rPr>
            </w:pPr>
            <w:r w:rsidRPr="00122109">
              <w:rPr>
                <w:rFonts w:ascii="Arial" w:hAnsi="Arial" w:cs="Arial"/>
                <w:lang w:val="ro-RO"/>
              </w:rPr>
              <w:t>XIII*</w:t>
            </w:r>
            <w:r w:rsidRPr="00122109">
              <w:rPr>
                <w:rFonts w:ascii="Arial" w:hAnsi="Arial" w:cs="Arial"/>
                <w:vertAlign w:val="superscript"/>
                <w:lang w:val="ro-RO"/>
              </w:rPr>
              <w:t>)</w:t>
            </w:r>
            <w:r w:rsidRPr="00122109">
              <w:rPr>
                <w:rFonts w:ascii="Arial" w:hAnsi="Arial" w:cs="Arial"/>
                <w:lang w:val="ro-RO"/>
              </w:rPr>
              <w:t xml:space="preserve"> – </w:t>
            </w:r>
            <w:r w:rsidRPr="00122109">
              <w:rPr>
                <w:rFonts w:ascii="Arial" w:hAnsi="Arial" w:cs="Arial"/>
                <w:lang w:val="ro-RO"/>
              </w:rPr>
              <w:t>nu</w:t>
            </w:r>
          </w:p>
        </w:tc>
      </w:tr>
    </w:tbl>
    <w:p w:rsidR="00122109" w:rsidRDefault="00122109" w:rsidP="00122109">
      <w:pPr>
        <w:pStyle w:val="Titlu"/>
        <w:jc w:val="left"/>
        <w:rPr>
          <w:rFonts w:ascii="Arial" w:hAnsi="Arial" w:cs="Arial"/>
          <w:color w:val="000000"/>
          <w:sz w:val="22"/>
          <w:szCs w:val="22"/>
        </w:rPr>
      </w:pPr>
    </w:p>
    <w:p w:rsidR="00122109" w:rsidRDefault="00122109" w:rsidP="00122109">
      <w:pPr>
        <w:pStyle w:val="Titlu"/>
        <w:ind w:left="720"/>
        <w:jc w:val="left"/>
        <w:rPr>
          <w:rFonts w:ascii="Arial" w:hAnsi="Arial" w:cs="Arial"/>
          <w:color w:val="000000"/>
          <w:sz w:val="22"/>
          <w:szCs w:val="22"/>
        </w:rPr>
      </w:pPr>
    </w:p>
    <w:p w:rsidR="00122109" w:rsidRDefault="00122109" w:rsidP="00122109">
      <w:pPr>
        <w:pStyle w:val="Titlu"/>
        <w:jc w:val="left"/>
        <w:rPr>
          <w:rFonts w:ascii="Arial" w:hAnsi="Arial" w:cs="Arial"/>
          <w:color w:val="000000"/>
          <w:sz w:val="22"/>
          <w:szCs w:val="22"/>
        </w:rPr>
      </w:pPr>
    </w:p>
    <w:p w:rsidR="00122109" w:rsidRDefault="00122109" w:rsidP="00122109">
      <w:pPr>
        <w:pStyle w:val="Titlu"/>
        <w:ind w:left="5040"/>
        <w:jc w:val="lef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Director</w:t>
      </w:r>
    </w:p>
    <w:p w:rsidR="00DC7279" w:rsidRPr="00122109" w:rsidRDefault="00122109" w:rsidP="00122109">
      <w:pPr>
        <w:pStyle w:val="Titlu"/>
        <w:ind w:left="5040"/>
        <w:jc w:val="lef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</w:t>
      </w:r>
      <w:r>
        <w:rPr>
          <w:rFonts w:ascii="Arial" w:hAnsi="Arial" w:cs="Arial"/>
          <w:color w:val="000000"/>
          <w:sz w:val="22"/>
          <w:szCs w:val="22"/>
        </w:rPr>
        <w:t xml:space="preserve">   Prof. Socaci Malvine</w:t>
      </w:r>
    </w:p>
    <w:sectPr w:rsidR="00DC7279" w:rsidRPr="00122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50A1D"/>
    <w:multiLevelType w:val="hybridMultilevel"/>
    <w:tmpl w:val="2B8028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109"/>
    <w:rsid w:val="00122109"/>
    <w:rsid w:val="00DC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109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qFormat/>
    <w:rsid w:val="00122109"/>
    <w:pPr>
      <w:spacing w:after="0" w:line="240" w:lineRule="auto"/>
      <w:jc w:val="center"/>
    </w:pPr>
    <w:rPr>
      <w:rFonts w:ascii="Tahoma" w:eastAsia="Times New Roman" w:hAnsi="Tahoma"/>
      <w:b/>
      <w:sz w:val="28"/>
      <w:szCs w:val="24"/>
      <w:lang w:val="ro-RO" w:eastAsia="x-none"/>
    </w:rPr>
  </w:style>
  <w:style w:type="character" w:customStyle="1" w:styleId="TitluCaracter">
    <w:name w:val="Titlu Caracter"/>
    <w:basedOn w:val="Fontdeparagrafimplicit"/>
    <w:link w:val="Titlu"/>
    <w:rsid w:val="00122109"/>
    <w:rPr>
      <w:rFonts w:ascii="Tahoma" w:eastAsia="Times New Roman" w:hAnsi="Tahoma" w:cs="Times New Roman"/>
      <w:b/>
      <w:sz w:val="28"/>
      <w:szCs w:val="24"/>
      <w:lang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109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qFormat/>
    <w:rsid w:val="00122109"/>
    <w:pPr>
      <w:spacing w:after="0" w:line="240" w:lineRule="auto"/>
      <w:jc w:val="center"/>
    </w:pPr>
    <w:rPr>
      <w:rFonts w:ascii="Tahoma" w:eastAsia="Times New Roman" w:hAnsi="Tahoma"/>
      <w:b/>
      <w:sz w:val="28"/>
      <w:szCs w:val="24"/>
      <w:lang w:val="ro-RO" w:eastAsia="x-none"/>
    </w:rPr>
  </w:style>
  <w:style w:type="character" w:customStyle="1" w:styleId="TitluCaracter">
    <w:name w:val="Titlu Caracter"/>
    <w:basedOn w:val="Fontdeparagrafimplicit"/>
    <w:link w:val="Titlu"/>
    <w:rsid w:val="00122109"/>
    <w:rPr>
      <w:rFonts w:ascii="Tahoma" w:eastAsia="Times New Roman" w:hAnsi="Tahoma" w:cs="Times New Roman"/>
      <w:b/>
      <w:sz w:val="28"/>
      <w:szCs w:val="24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289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1_13</dc:creator>
  <cp:lastModifiedBy>1_13</cp:lastModifiedBy>
  <cp:revision>1</cp:revision>
  <dcterms:created xsi:type="dcterms:W3CDTF">2011-12-08T05:39:00Z</dcterms:created>
  <dcterms:modified xsi:type="dcterms:W3CDTF">2011-12-08T05:45:00Z</dcterms:modified>
</cp:coreProperties>
</file>