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27B" w:rsidRDefault="002230C8" w:rsidP="002230C8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GRUP </w:t>
      </w:r>
      <w:r w:rsidR="002A7EC3">
        <w:rPr>
          <w:rFonts w:ascii="Times New Roman" w:hAnsi="Times New Roman" w:cs="Times New Roman"/>
          <w:sz w:val="24"/>
          <w:szCs w:val="24"/>
          <w:lang w:val="ro-RO"/>
        </w:rPr>
        <w:t>Ş</w:t>
      </w:r>
      <w:r>
        <w:rPr>
          <w:rFonts w:ascii="Times New Roman" w:hAnsi="Times New Roman" w:cs="Times New Roman"/>
          <w:sz w:val="24"/>
          <w:szCs w:val="24"/>
          <w:lang w:val="ro-RO"/>
        </w:rPr>
        <w:t>COLAR „CRI</w:t>
      </w:r>
      <w:r w:rsidR="002A7EC3">
        <w:rPr>
          <w:rFonts w:ascii="Times New Roman" w:hAnsi="Times New Roman" w:cs="Times New Roman"/>
          <w:sz w:val="24"/>
          <w:szCs w:val="24"/>
          <w:lang w:val="ro-RO"/>
        </w:rPr>
        <w:t>Ş</w:t>
      </w:r>
      <w:r>
        <w:rPr>
          <w:rFonts w:ascii="Times New Roman" w:hAnsi="Times New Roman" w:cs="Times New Roman"/>
          <w:sz w:val="24"/>
          <w:szCs w:val="24"/>
          <w:lang w:val="ro-RO"/>
        </w:rPr>
        <w:t>AN” CRI</w:t>
      </w:r>
      <w:r w:rsidR="002A7EC3">
        <w:rPr>
          <w:rFonts w:ascii="Times New Roman" w:hAnsi="Times New Roman" w:cs="Times New Roman"/>
          <w:sz w:val="24"/>
          <w:szCs w:val="24"/>
          <w:lang w:val="ro-RO"/>
        </w:rPr>
        <w:t>Ş</w:t>
      </w:r>
      <w:r>
        <w:rPr>
          <w:rFonts w:ascii="Times New Roman" w:hAnsi="Times New Roman" w:cs="Times New Roman"/>
          <w:sz w:val="24"/>
          <w:szCs w:val="24"/>
          <w:lang w:val="ro-RO"/>
        </w:rPr>
        <w:t>CIOR</w:t>
      </w:r>
    </w:p>
    <w:p w:rsidR="002230C8" w:rsidRDefault="002230C8" w:rsidP="002230C8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:rsidR="002230C8" w:rsidRDefault="002230C8" w:rsidP="002230C8">
      <w:pPr>
        <w:pStyle w:val="Frspaiere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Raport SNAC</w:t>
      </w:r>
    </w:p>
    <w:p w:rsidR="002230C8" w:rsidRDefault="002230C8" w:rsidP="002230C8">
      <w:pPr>
        <w:pStyle w:val="Frspaiere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8F39ED" w:rsidRDefault="002230C8" w:rsidP="002230C8">
      <w:pPr>
        <w:pStyle w:val="Frspaiere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În cadrul campaniei de voluntariat </w:t>
      </w:r>
      <w:r w:rsidRPr="002230C8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„Crăciun pentru to</w:t>
      </w:r>
      <w:r w:rsidR="002A7EC3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ţ</w:t>
      </w:r>
      <w:r w:rsidRPr="002230C8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i”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derulat în perioada 12- 24 decembrie 2011, în cadrul </w:t>
      </w:r>
      <w:r w:rsidR="002A7EC3">
        <w:rPr>
          <w:rFonts w:ascii="Times New Roman" w:hAnsi="Times New Roman" w:cs="Times New Roman"/>
          <w:sz w:val="24"/>
          <w:szCs w:val="24"/>
          <w:lang w:val="ro-RO"/>
        </w:rPr>
        <w:t>ş</w:t>
      </w:r>
      <w:r>
        <w:rPr>
          <w:rFonts w:ascii="Times New Roman" w:hAnsi="Times New Roman" w:cs="Times New Roman"/>
          <w:sz w:val="24"/>
          <w:szCs w:val="24"/>
          <w:lang w:val="ro-RO"/>
        </w:rPr>
        <w:t>colii noastre s-a</w:t>
      </w:r>
      <w:r w:rsidR="008F39ED">
        <w:rPr>
          <w:rFonts w:ascii="Times New Roman" w:hAnsi="Times New Roman" w:cs="Times New Roman"/>
          <w:sz w:val="24"/>
          <w:szCs w:val="24"/>
          <w:lang w:val="ro-RO"/>
        </w:rPr>
        <w:t>u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desfă</w:t>
      </w:r>
      <w:r w:rsidR="002A7EC3">
        <w:rPr>
          <w:rFonts w:ascii="Times New Roman" w:hAnsi="Times New Roman" w:cs="Times New Roman"/>
          <w:sz w:val="24"/>
          <w:szCs w:val="24"/>
          <w:lang w:val="ro-RO"/>
        </w:rPr>
        <w:t>ş</w:t>
      </w:r>
      <w:r>
        <w:rPr>
          <w:rFonts w:ascii="Times New Roman" w:hAnsi="Times New Roman" w:cs="Times New Roman"/>
          <w:sz w:val="24"/>
          <w:szCs w:val="24"/>
          <w:lang w:val="ro-RO"/>
        </w:rPr>
        <w:t>urat două</w:t>
      </w:r>
      <w:r w:rsidR="008F39ED">
        <w:rPr>
          <w:rFonts w:ascii="Times New Roman" w:hAnsi="Times New Roman" w:cs="Times New Roman"/>
          <w:sz w:val="24"/>
          <w:szCs w:val="24"/>
          <w:lang w:val="ro-RO"/>
        </w:rPr>
        <w:t xml:space="preserve"> activită</w:t>
      </w:r>
      <w:r w:rsidR="002A7EC3">
        <w:rPr>
          <w:rFonts w:ascii="Times New Roman" w:hAnsi="Times New Roman" w:cs="Times New Roman"/>
          <w:sz w:val="24"/>
          <w:szCs w:val="24"/>
          <w:lang w:val="ro-RO"/>
        </w:rPr>
        <w:t>ţ</w:t>
      </w:r>
      <w:r w:rsidR="008F39ED">
        <w:rPr>
          <w:rFonts w:ascii="Times New Roman" w:hAnsi="Times New Roman" w:cs="Times New Roman"/>
          <w:sz w:val="24"/>
          <w:szCs w:val="24"/>
          <w:lang w:val="ro-RO"/>
        </w:rPr>
        <w:t xml:space="preserve">i după cum urmează: </w:t>
      </w:r>
    </w:p>
    <w:p w:rsidR="008F39ED" w:rsidRPr="002230C8" w:rsidRDefault="008F39ED" w:rsidP="002230C8">
      <w:pPr>
        <w:pStyle w:val="Frspaiere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GrilTabel"/>
        <w:tblW w:w="10710" w:type="dxa"/>
        <w:tblInd w:w="-522" w:type="dxa"/>
        <w:tblLook w:val="04A0"/>
      </w:tblPr>
      <w:tblGrid>
        <w:gridCol w:w="629"/>
        <w:gridCol w:w="2156"/>
        <w:gridCol w:w="2615"/>
        <w:gridCol w:w="1550"/>
        <w:gridCol w:w="3760"/>
      </w:tblGrid>
      <w:tr w:rsidR="003F1A87" w:rsidTr="0020271B">
        <w:tc>
          <w:tcPr>
            <w:tcW w:w="62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8F39ED" w:rsidRDefault="008F39ED" w:rsidP="008F39E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2156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8F39ED" w:rsidRDefault="008F39ED" w:rsidP="008F39E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Activitatea</w:t>
            </w:r>
          </w:p>
        </w:tc>
        <w:tc>
          <w:tcPr>
            <w:tcW w:w="2615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8F39ED" w:rsidRDefault="008F39ED" w:rsidP="008F39E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Profesori implica</w:t>
            </w:r>
            <w:r w:rsidR="002A7E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ţ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</w:t>
            </w:r>
          </w:p>
        </w:tc>
        <w:tc>
          <w:tcPr>
            <w:tcW w:w="155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:rsidR="008F39ED" w:rsidRDefault="008F39ED" w:rsidP="008F39E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Elevi implica</w:t>
            </w:r>
            <w:r w:rsidR="002A7E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ţ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</w:t>
            </w:r>
          </w:p>
        </w:tc>
        <w:tc>
          <w:tcPr>
            <w:tcW w:w="3760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8F39ED" w:rsidRDefault="008F39ED" w:rsidP="008F39E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Finalitate</w:t>
            </w:r>
          </w:p>
        </w:tc>
      </w:tr>
      <w:tr w:rsidR="003F1A87" w:rsidTr="0020271B">
        <w:tc>
          <w:tcPr>
            <w:tcW w:w="629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20271B" w:rsidRDefault="0020271B" w:rsidP="008F39E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0271B" w:rsidRDefault="0020271B" w:rsidP="008F39E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F39ED" w:rsidRDefault="008F39ED" w:rsidP="008F39E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156" w:type="dxa"/>
            <w:tcBorders>
              <w:top w:val="thinThickSmallGap" w:sz="24" w:space="0" w:color="auto"/>
            </w:tcBorders>
          </w:tcPr>
          <w:p w:rsidR="0020271B" w:rsidRDefault="0020271B" w:rsidP="008F39E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0271B" w:rsidRDefault="0020271B" w:rsidP="008F39E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F39ED" w:rsidRDefault="008F39ED" w:rsidP="008F39E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Proiect umanitar </w:t>
            </w:r>
            <w:r w:rsidRPr="0020271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„Hristos se na</w:t>
            </w:r>
            <w:r w:rsidR="002A7EC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ş</w:t>
            </w:r>
            <w:r w:rsidRPr="0020271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te</w:t>
            </w:r>
            <w:r w:rsidR="0020271B" w:rsidRPr="0020271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!</w:t>
            </w:r>
            <w:r w:rsidRPr="0020271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”</w:t>
            </w:r>
          </w:p>
          <w:p w:rsidR="008F39ED" w:rsidRDefault="008F39ED" w:rsidP="008F39E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(05 – 22. XII. 2011)</w:t>
            </w:r>
          </w:p>
        </w:tc>
        <w:tc>
          <w:tcPr>
            <w:tcW w:w="2615" w:type="dxa"/>
            <w:tcBorders>
              <w:top w:val="thinThickSmallGap" w:sz="24" w:space="0" w:color="auto"/>
              <w:right w:val="single" w:sz="4" w:space="0" w:color="auto"/>
            </w:tcBorders>
          </w:tcPr>
          <w:p w:rsidR="0020271B" w:rsidRDefault="0020271B" w:rsidP="0020271B">
            <w:pPr>
              <w:pStyle w:val="Frspaiere"/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0271B" w:rsidRDefault="0020271B" w:rsidP="0020271B">
            <w:pPr>
              <w:pStyle w:val="Frspaiere"/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F39ED" w:rsidRDefault="008F39ED" w:rsidP="003F1A87">
            <w:pPr>
              <w:pStyle w:val="Frspaiere"/>
              <w:numPr>
                <w:ilvl w:val="0"/>
                <w:numId w:val="1"/>
              </w:numPr>
              <w:ind w:left="72" w:hanging="18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Benea Daniel Constantin</w:t>
            </w:r>
            <w:r w:rsidR="003F1A8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  <w:p w:rsidR="003F1A87" w:rsidRDefault="003F1A87" w:rsidP="003F1A87">
            <w:pPr>
              <w:pStyle w:val="Frspaiere"/>
              <w:numPr>
                <w:ilvl w:val="0"/>
                <w:numId w:val="1"/>
              </w:numPr>
              <w:ind w:left="72" w:hanging="18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Stanciu Andreea;</w:t>
            </w:r>
          </w:p>
          <w:p w:rsidR="003F1A87" w:rsidRDefault="003F1A87" w:rsidP="003F1A87">
            <w:pPr>
              <w:pStyle w:val="Frspaiere"/>
              <w:numPr>
                <w:ilvl w:val="0"/>
                <w:numId w:val="1"/>
              </w:numPr>
              <w:ind w:left="72" w:hanging="18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Cătinian Carmela.</w:t>
            </w:r>
          </w:p>
        </w:tc>
        <w:tc>
          <w:tcPr>
            <w:tcW w:w="1550" w:type="dxa"/>
            <w:tcBorders>
              <w:top w:val="thinThickSmallGap" w:sz="24" w:space="0" w:color="auto"/>
              <w:left w:val="single" w:sz="4" w:space="0" w:color="auto"/>
            </w:tcBorders>
          </w:tcPr>
          <w:p w:rsidR="008F39ED" w:rsidRDefault="003F1A87" w:rsidP="003F1A87">
            <w:pPr>
              <w:pStyle w:val="Frspaiere"/>
              <w:numPr>
                <w:ilvl w:val="0"/>
                <w:numId w:val="1"/>
              </w:numPr>
              <w:ind w:left="136" w:hanging="14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</w:t>
            </w:r>
            <w:r w:rsidR="002A7E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edintele elevilor pe </w:t>
            </w:r>
            <w:r w:rsidR="002A7E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coală Avram Bianca (XI C);</w:t>
            </w:r>
          </w:p>
          <w:p w:rsidR="003F1A87" w:rsidRDefault="003F1A87" w:rsidP="003F1A87">
            <w:pPr>
              <w:pStyle w:val="Frspaiere"/>
              <w:numPr>
                <w:ilvl w:val="0"/>
                <w:numId w:val="1"/>
              </w:numPr>
              <w:ind w:left="136" w:hanging="14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Nicolae Norica (XI C).</w:t>
            </w:r>
          </w:p>
        </w:tc>
        <w:tc>
          <w:tcPr>
            <w:tcW w:w="3760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8F39ED" w:rsidRDefault="003F1A87" w:rsidP="003F1A87">
            <w:pPr>
              <w:pStyle w:val="Frspaiere"/>
              <w:numPr>
                <w:ilvl w:val="0"/>
                <w:numId w:val="1"/>
              </w:numPr>
              <w:ind w:left="52" w:hanging="178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Elevii au fost mobiliza</w:t>
            </w:r>
            <w:r w:rsidR="002A7E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ţ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să se implice în strângerea de alimente neperisabile spre a fi donate elevilor cu situa</w:t>
            </w:r>
            <w:r w:rsidR="002A7E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ţ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ii materiale p</w:t>
            </w:r>
            <w:r w:rsidR="002027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recare. </w:t>
            </w:r>
            <w:r w:rsidR="002A7E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 această ocazie s-a desfăşurat şi un festival umanitar de colinde organizat la Clubul Muncitoresc din Gura Barza. </w:t>
            </w:r>
            <w:r w:rsidR="002027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 sensul acesta au fos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 sprijini</w:t>
            </w:r>
            <w:r w:rsidR="002A7E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ţ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un număr de 21 de elevi cu astfel de probleme din </w:t>
            </w:r>
            <w:r w:rsidR="002A7E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coala noastră.</w:t>
            </w:r>
            <w:r w:rsidR="002A7E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:rsidR="002A7EC3" w:rsidRDefault="002A7EC3" w:rsidP="002A7EC3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F1A87" w:rsidTr="0020271B">
        <w:tc>
          <w:tcPr>
            <w:tcW w:w="629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20271B" w:rsidRDefault="0020271B" w:rsidP="008F39E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0271B" w:rsidRDefault="0020271B" w:rsidP="008F39E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0271B" w:rsidRDefault="0020271B" w:rsidP="008F39E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0271B" w:rsidRDefault="0020271B" w:rsidP="008F39E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F39ED" w:rsidRDefault="008F39ED" w:rsidP="008F39E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156" w:type="dxa"/>
            <w:tcBorders>
              <w:bottom w:val="thinThickSmallGap" w:sz="24" w:space="0" w:color="auto"/>
            </w:tcBorders>
          </w:tcPr>
          <w:p w:rsidR="0020271B" w:rsidRDefault="0020271B" w:rsidP="008F39E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0271B" w:rsidRDefault="0020271B" w:rsidP="008F39E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F39ED" w:rsidRDefault="008F39ED" w:rsidP="008F39E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Dezbatere:</w:t>
            </w:r>
          </w:p>
          <w:p w:rsidR="008F39ED" w:rsidRPr="0020271B" w:rsidRDefault="008F39ED" w:rsidP="008F39ED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0271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„Absenteismul </w:t>
            </w:r>
            <w:r w:rsidR="002A7EC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ş</w:t>
            </w:r>
            <w:r w:rsidRPr="0020271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i abandonul </w:t>
            </w:r>
            <w:r w:rsidR="002A7EC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ş</w:t>
            </w:r>
            <w:r w:rsidRPr="0020271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colar” </w:t>
            </w:r>
          </w:p>
          <w:p w:rsidR="0020271B" w:rsidRDefault="0020271B" w:rsidP="008F39E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F39ED" w:rsidRDefault="008F39ED" w:rsidP="008F39E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(08. XII. 2011)</w:t>
            </w:r>
          </w:p>
        </w:tc>
        <w:tc>
          <w:tcPr>
            <w:tcW w:w="2615" w:type="dxa"/>
            <w:tcBorders>
              <w:bottom w:val="thinThickSmallGap" w:sz="24" w:space="0" w:color="auto"/>
              <w:right w:val="single" w:sz="4" w:space="0" w:color="auto"/>
            </w:tcBorders>
          </w:tcPr>
          <w:p w:rsidR="003F1A87" w:rsidRDefault="003F1A87" w:rsidP="003F1A87">
            <w:pPr>
              <w:pStyle w:val="Frspaiere"/>
              <w:numPr>
                <w:ilvl w:val="0"/>
                <w:numId w:val="1"/>
              </w:numPr>
              <w:ind w:left="72" w:hanging="18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Benea Daniel Constantin;</w:t>
            </w:r>
          </w:p>
          <w:p w:rsidR="003F1A87" w:rsidRDefault="003F1A87" w:rsidP="003F1A87">
            <w:pPr>
              <w:pStyle w:val="Frspaiere"/>
              <w:numPr>
                <w:ilvl w:val="0"/>
                <w:numId w:val="1"/>
              </w:numPr>
              <w:ind w:left="72" w:hanging="18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Miclea Laura;</w:t>
            </w:r>
          </w:p>
          <w:p w:rsidR="003F1A87" w:rsidRDefault="003F1A87" w:rsidP="003F1A87">
            <w:pPr>
              <w:pStyle w:val="Frspaiere"/>
              <w:numPr>
                <w:ilvl w:val="0"/>
                <w:numId w:val="1"/>
              </w:numPr>
              <w:ind w:left="72" w:hanging="18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Cătinian Carmela.</w:t>
            </w:r>
          </w:p>
          <w:p w:rsidR="008F39ED" w:rsidRDefault="008F39ED" w:rsidP="002230C8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0" w:type="dxa"/>
            <w:tcBorders>
              <w:left w:val="single" w:sz="4" w:space="0" w:color="auto"/>
              <w:bottom w:val="thinThickSmallGap" w:sz="24" w:space="0" w:color="auto"/>
            </w:tcBorders>
          </w:tcPr>
          <w:p w:rsidR="008F39ED" w:rsidRDefault="003F1A87" w:rsidP="002230C8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</w:t>
            </w:r>
            <w:r w:rsidR="002A7E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edintele elevilor pe </w:t>
            </w:r>
            <w:r w:rsidR="002A7E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coală Avram Bianca, care a mobilizat pe to</w:t>
            </w:r>
            <w:r w:rsidR="002A7E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ţ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resp</w:t>
            </w:r>
            <w:r w:rsidR="002A7E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nsabilii elevilor pe clase </w:t>
            </w:r>
            <w:r w:rsidR="002027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spre a participa la aceasată dezbatere</w:t>
            </w:r>
          </w:p>
        </w:tc>
        <w:tc>
          <w:tcPr>
            <w:tcW w:w="3760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8F39ED" w:rsidRDefault="0020271B" w:rsidP="002A7EC3">
            <w:pPr>
              <w:pStyle w:val="Frspaiere"/>
              <w:numPr>
                <w:ilvl w:val="0"/>
                <w:numId w:val="2"/>
              </w:numPr>
              <w:ind w:left="52" w:hanging="9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Dezbaterea a avut ca finalitate întocmirea unui pliant care ulterior a fost trimis de către fiecare diriginte acasă la elevii cu ten</w:t>
            </w:r>
            <w:r w:rsidR="002A7E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</w:t>
            </w:r>
            <w:r w:rsidR="002A7E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ţ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 de absenteism sau abandon </w:t>
            </w:r>
            <w:r w:rsidR="002A7E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colar. Ac</w:t>
            </w:r>
            <w:r w:rsidR="002A7E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ţ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iunea vrea să atragă aten</w:t>
            </w:r>
            <w:r w:rsidR="002A7E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ţ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ia celor ce au această tendin</w:t>
            </w:r>
            <w:r w:rsidR="002A7E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ţ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ă de a absenta nejustificat la pericolul inerent ce urmează abandonului </w:t>
            </w:r>
            <w:r w:rsidR="002A7E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colar. Anexăm pliantul într-un fi</w:t>
            </w:r>
            <w:r w:rsidR="002A7E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ier alăturat acestui raport.  </w:t>
            </w:r>
          </w:p>
        </w:tc>
      </w:tr>
    </w:tbl>
    <w:p w:rsidR="002230C8" w:rsidRDefault="002230C8" w:rsidP="002230C8">
      <w:pPr>
        <w:pStyle w:val="Frspaiere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20271B" w:rsidRDefault="0020271B" w:rsidP="002230C8">
      <w:pPr>
        <w:pStyle w:val="Frspaiere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271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Men</w:t>
      </w:r>
      <w:r w:rsidR="002A7EC3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ţ</w:t>
      </w:r>
      <w:r w:rsidRPr="0020271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ionăm că ac</w:t>
      </w:r>
      <w:r w:rsidR="002A7EC3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ţ</w:t>
      </w:r>
      <w:r w:rsidRPr="0020271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iunile derulate au avut ca scop </w:t>
      </w:r>
      <w:proofErr w:type="spellStart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>creşterea</w:t>
      </w:r>
      <w:proofErr w:type="spellEnd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>gradului</w:t>
      </w:r>
      <w:proofErr w:type="spellEnd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proofErr w:type="spellStart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>incluziune</w:t>
      </w:r>
      <w:proofErr w:type="spellEnd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>socială</w:t>
      </w:r>
      <w:proofErr w:type="spellEnd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proofErr w:type="spellStart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>persoanelor</w:t>
      </w:r>
      <w:proofErr w:type="spellEnd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>aflate</w:t>
      </w:r>
      <w:proofErr w:type="spellEnd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>în</w:t>
      </w:r>
      <w:proofErr w:type="spellEnd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>dificultate</w:t>
      </w:r>
      <w:proofErr w:type="spellEnd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>precum</w:t>
      </w:r>
      <w:proofErr w:type="spellEnd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>şi</w:t>
      </w:r>
      <w:proofErr w:type="spellEnd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>sensibilizarea</w:t>
      </w:r>
      <w:proofErr w:type="spellEnd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>comunităţii</w:t>
      </w:r>
      <w:proofErr w:type="spellEnd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cu </w:t>
      </w:r>
      <w:proofErr w:type="spellStart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>privire</w:t>
      </w:r>
      <w:proofErr w:type="spellEnd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la </w:t>
      </w:r>
      <w:proofErr w:type="spellStart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>această</w:t>
      </w:r>
      <w:proofErr w:type="spellEnd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>categorie</w:t>
      </w:r>
      <w:proofErr w:type="spellEnd"/>
      <w:r w:rsidRPr="002027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</w:t>
      </w:r>
    </w:p>
    <w:p w:rsidR="0020271B" w:rsidRDefault="0020271B" w:rsidP="002230C8">
      <w:pPr>
        <w:pStyle w:val="Frspaiere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0271B" w:rsidRDefault="0020271B" w:rsidP="002230C8">
      <w:pPr>
        <w:pStyle w:val="Frspaiere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20271B" w:rsidRDefault="0020271B" w:rsidP="000D0C78">
      <w:pPr>
        <w:pStyle w:val="Frspaier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Director,                                                                                            </w:t>
      </w:r>
    </w:p>
    <w:p w:rsidR="000D0C78" w:rsidRDefault="000D0C78" w:rsidP="000D0C78">
      <w:pPr>
        <w:pStyle w:val="Frspaiere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Oprea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Adriana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Ioana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</w:t>
      </w:r>
    </w:p>
    <w:p w:rsidR="000D0C78" w:rsidRPr="000D0C78" w:rsidRDefault="000D0C78" w:rsidP="000D0C78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proofErr w:type="gramStart"/>
      <w:r w:rsidRPr="000D0C78">
        <w:rPr>
          <w:rFonts w:ascii="Times New Roman" w:hAnsi="Times New Roman" w:cs="Times New Roman"/>
          <w:sz w:val="24"/>
          <w:szCs w:val="24"/>
        </w:rPr>
        <w:t>Director adj.</w:t>
      </w:r>
      <w:proofErr w:type="gramEnd"/>
      <w:r w:rsidRPr="000D0C7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proofErr w:type="spellStart"/>
      <w:r w:rsidRPr="000D0C78">
        <w:rPr>
          <w:rFonts w:ascii="Times New Roman" w:hAnsi="Times New Roman" w:cs="Times New Roman"/>
          <w:color w:val="000000" w:themeColor="text1"/>
          <w:sz w:val="24"/>
          <w:szCs w:val="24"/>
        </w:rPr>
        <w:t>Consilier</w:t>
      </w:r>
      <w:proofErr w:type="spellEnd"/>
      <w:r w:rsidRPr="000D0C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D0C78">
        <w:rPr>
          <w:rFonts w:ascii="Times New Roman" w:hAnsi="Times New Roman" w:cs="Times New Roman"/>
          <w:color w:val="000000" w:themeColor="text1"/>
          <w:sz w:val="24"/>
          <w:szCs w:val="24"/>
        </w:rPr>
        <w:t>educativ</w:t>
      </w:r>
      <w:proofErr w:type="spellEnd"/>
      <w:r w:rsidRPr="000D0C7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0D0C78" w:rsidRPr="000D0C78" w:rsidRDefault="000D0C78" w:rsidP="000D0C78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0D0C7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0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0C78">
        <w:rPr>
          <w:rFonts w:ascii="Times New Roman" w:hAnsi="Times New Roman" w:cs="Times New Roman"/>
          <w:sz w:val="24"/>
          <w:szCs w:val="24"/>
        </w:rPr>
        <w:t>Ple</w:t>
      </w:r>
      <w:r w:rsidR="002A7EC3">
        <w:rPr>
          <w:rFonts w:ascii="Times New Roman" w:hAnsi="Times New Roman" w:cs="Times New Roman"/>
          <w:sz w:val="24"/>
          <w:szCs w:val="24"/>
        </w:rPr>
        <w:t>ş</w:t>
      </w:r>
      <w:r w:rsidRPr="000D0C78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0D0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0C78">
        <w:rPr>
          <w:rFonts w:ascii="Times New Roman" w:hAnsi="Times New Roman" w:cs="Times New Roman"/>
          <w:sz w:val="24"/>
          <w:szCs w:val="24"/>
        </w:rPr>
        <w:t>Mihaela</w:t>
      </w:r>
      <w:proofErr w:type="spellEnd"/>
      <w:r w:rsidRPr="000D0C7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Pr="000D0C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D0C78">
        <w:rPr>
          <w:rFonts w:ascii="Times New Roman" w:hAnsi="Times New Roman" w:cs="Times New Roman"/>
          <w:color w:val="000000" w:themeColor="text1"/>
          <w:sz w:val="24"/>
          <w:szCs w:val="24"/>
        </w:rPr>
        <w:t>Benea</w:t>
      </w:r>
      <w:proofErr w:type="spellEnd"/>
      <w:r w:rsidRPr="000D0C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Daniel </w:t>
      </w:r>
      <w:proofErr w:type="spellStart"/>
      <w:r w:rsidRPr="000D0C78">
        <w:rPr>
          <w:rFonts w:ascii="Times New Roman" w:hAnsi="Times New Roman" w:cs="Times New Roman"/>
          <w:color w:val="000000" w:themeColor="text1"/>
          <w:sz w:val="24"/>
          <w:szCs w:val="24"/>
        </w:rPr>
        <w:t>Constantin</w:t>
      </w:r>
      <w:proofErr w:type="spellEnd"/>
    </w:p>
    <w:p w:rsidR="000D0C78" w:rsidRDefault="000D0C78" w:rsidP="000D0C78">
      <w:pPr>
        <w:rPr>
          <w:lang w:val="ro-RO"/>
        </w:rPr>
      </w:pPr>
    </w:p>
    <w:p w:rsidR="000D0C78" w:rsidRDefault="000D0C78" w:rsidP="000D0C78">
      <w:pPr>
        <w:tabs>
          <w:tab w:val="left" w:pos="7200"/>
        </w:tabs>
        <w:rPr>
          <w:lang w:val="ro-RO"/>
        </w:rPr>
      </w:pPr>
      <w:r>
        <w:rPr>
          <w:lang w:val="ro-RO"/>
        </w:rPr>
        <w:tab/>
      </w:r>
    </w:p>
    <w:sectPr w:rsidR="000D0C78" w:rsidSect="00DE72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F52FA"/>
    <w:multiLevelType w:val="hybridMultilevel"/>
    <w:tmpl w:val="0C465B56"/>
    <w:lvl w:ilvl="0" w:tplc="BAD4EA7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AE4225"/>
    <w:multiLevelType w:val="hybridMultilevel"/>
    <w:tmpl w:val="F05449B2"/>
    <w:lvl w:ilvl="0" w:tplc="BAD4EA7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2230C8"/>
    <w:rsid w:val="000D0C78"/>
    <w:rsid w:val="0020271B"/>
    <w:rsid w:val="002230C8"/>
    <w:rsid w:val="002A7EC3"/>
    <w:rsid w:val="003A2218"/>
    <w:rsid w:val="003C6B3F"/>
    <w:rsid w:val="003F1A87"/>
    <w:rsid w:val="008F39ED"/>
    <w:rsid w:val="00DE7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27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2230C8"/>
    <w:pPr>
      <w:spacing w:after="0" w:line="240" w:lineRule="auto"/>
    </w:pPr>
  </w:style>
  <w:style w:type="table" w:styleId="GrilTabel">
    <w:name w:val="Table Grid"/>
    <w:basedOn w:val="TabelNormal"/>
    <w:uiPriority w:val="59"/>
    <w:rsid w:val="008F39E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320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Benea</dc:creator>
  <cp:lastModifiedBy>CRISAN</cp:lastModifiedBy>
  <cp:revision>3</cp:revision>
  <cp:lastPrinted>2012-01-19T16:58:00Z</cp:lastPrinted>
  <dcterms:created xsi:type="dcterms:W3CDTF">2012-01-19T15:51:00Z</dcterms:created>
  <dcterms:modified xsi:type="dcterms:W3CDTF">2012-01-20T07:50:00Z</dcterms:modified>
</cp:coreProperties>
</file>