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200" w:line="276"/>
        <w:ind w:right="0" w:left="0" w:firstLine="0"/>
        <w:jc w:val="left"/>
        <w:rPr>
          <w:rFonts w:ascii="Times New Roman" w:hAnsi="Times New Roman" w:cs="Times New Roman" w:eastAsia="Times New Roman"/>
          <w:b/>
          <w:color w:val="auto"/>
          <w:spacing w:val="0"/>
          <w:position w:val="0"/>
          <w:sz w:val="56"/>
          <w:shd w:fill="auto" w:val="clear"/>
        </w:rPr>
      </w:pPr>
      <w:r>
        <w:rPr>
          <w:rFonts w:ascii="Times New Roman" w:hAnsi="Times New Roman" w:cs="Times New Roman" w:eastAsia="Times New Roman"/>
          <w:b/>
          <w:color w:val="auto"/>
          <w:spacing w:val="0"/>
          <w:position w:val="0"/>
          <w:sz w:val="24"/>
          <w:shd w:fill="auto" w:val="clear"/>
        </w:rPr>
        <w:t xml:space="preserve">SCOALA PRIMARA VALIOARA</w:t>
      </w: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PROF.INV.PRIMAR:Mihaescu Viorica</w:t>
      </w: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GRADINITA P.N.VALIOARA</w:t>
      </w: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PROF.INV.PRESCOLAR:Sucioni Emanuela Liliana</w:t>
      </w: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AN SCOLAR:2011-2012</w:t>
      </w: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NR.197/2.03.2012</w:t>
      </w: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56"/>
          <w:shd w:fill="auto" w:val="clear"/>
        </w:rPr>
      </w:pPr>
    </w:p>
    <w:p>
      <w:pPr>
        <w:spacing w:before="0" w:after="200" w:line="276"/>
        <w:ind w:right="0" w:left="0" w:firstLine="0"/>
        <w:jc w:val="center"/>
        <w:rPr>
          <w:rFonts w:ascii="Times New Roman" w:hAnsi="Times New Roman" w:cs="Times New Roman" w:eastAsia="Times New Roman"/>
          <w:color w:val="auto"/>
          <w:spacing w:val="0"/>
          <w:position w:val="0"/>
          <w:sz w:val="56"/>
          <w:shd w:fill="auto" w:val="clear"/>
        </w:rPr>
      </w:pPr>
    </w:p>
    <w:p>
      <w:pPr>
        <w:spacing w:before="0" w:after="200" w:line="276"/>
        <w:ind w:right="0" w:left="0" w:firstLine="0"/>
        <w:jc w:val="center"/>
        <w:rPr>
          <w:rFonts w:ascii="Algerian" w:hAnsi="Algerian" w:cs="Algerian" w:eastAsia="Algerian"/>
          <w:color w:val="auto"/>
          <w:spacing w:val="0"/>
          <w:position w:val="0"/>
          <w:sz w:val="56"/>
          <w:shd w:fill="auto" w:val="clear"/>
        </w:rPr>
      </w:pPr>
      <w:r>
        <w:rPr>
          <w:rFonts w:ascii="Algerian" w:hAnsi="Algerian" w:cs="Algerian" w:eastAsia="Algerian"/>
          <w:color w:val="auto"/>
          <w:spacing w:val="0"/>
          <w:position w:val="0"/>
          <w:sz w:val="56"/>
          <w:shd w:fill="auto" w:val="clear"/>
        </w:rPr>
        <w:t xml:space="preserve">PROIECT DE</w:t>
      </w:r>
    </w:p>
    <w:p>
      <w:pPr>
        <w:spacing w:before="0" w:after="200" w:line="276"/>
        <w:ind w:right="0" w:left="0" w:firstLine="0"/>
        <w:jc w:val="center"/>
        <w:rPr>
          <w:rFonts w:ascii="Algerian" w:hAnsi="Algerian" w:cs="Algerian" w:eastAsia="Algerian"/>
          <w:color w:val="auto"/>
          <w:spacing w:val="0"/>
          <w:position w:val="0"/>
          <w:sz w:val="56"/>
          <w:shd w:fill="auto" w:val="clear"/>
        </w:rPr>
      </w:pPr>
      <w:r>
        <w:rPr>
          <w:rFonts w:ascii="Algerian" w:hAnsi="Algerian" w:cs="Algerian" w:eastAsia="Algerian"/>
          <w:color w:val="auto"/>
          <w:spacing w:val="0"/>
          <w:position w:val="0"/>
          <w:sz w:val="56"/>
          <w:shd w:fill="auto" w:val="clear"/>
        </w:rPr>
        <w:t xml:space="preserve">PLANIFICARE A ACTIVIT</w:t>
      </w:r>
      <w:r>
        <w:rPr>
          <w:rFonts w:ascii="Times New Roman" w:hAnsi="Times New Roman" w:cs="Times New Roman" w:eastAsia="Times New Roman"/>
          <w:color w:val="auto"/>
          <w:spacing w:val="0"/>
          <w:position w:val="0"/>
          <w:sz w:val="56"/>
          <w:shd w:fill="auto" w:val="clear"/>
        </w:rPr>
        <w:t xml:space="preserve">ĂŢ</w:t>
      </w:r>
      <w:r>
        <w:rPr>
          <w:rFonts w:ascii="Algerian" w:hAnsi="Algerian" w:cs="Algerian" w:eastAsia="Algerian"/>
          <w:color w:val="auto"/>
          <w:spacing w:val="0"/>
          <w:position w:val="0"/>
          <w:sz w:val="56"/>
          <w:shd w:fill="auto" w:val="clear"/>
        </w:rPr>
        <w:t xml:space="preserve">ILOR PENTRU S</w:t>
      </w:r>
      <w:r>
        <w:rPr>
          <w:rFonts w:ascii="Times New Roman" w:hAnsi="Times New Roman" w:cs="Times New Roman" w:eastAsia="Times New Roman"/>
          <w:color w:val="auto"/>
          <w:spacing w:val="0"/>
          <w:position w:val="0"/>
          <w:sz w:val="56"/>
          <w:shd w:fill="auto" w:val="clear"/>
        </w:rPr>
        <w:t xml:space="preserve">Ă</w:t>
      </w:r>
      <w:r>
        <w:rPr>
          <w:rFonts w:ascii="Algerian" w:hAnsi="Algerian" w:cs="Algerian" w:eastAsia="Algerian"/>
          <w:color w:val="auto"/>
          <w:spacing w:val="0"/>
          <w:position w:val="0"/>
          <w:sz w:val="56"/>
          <w:shd w:fill="auto" w:val="clear"/>
        </w:rPr>
        <w:t xml:space="preserve">PT</w:t>
      </w:r>
      <w:r>
        <w:rPr>
          <w:rFonts w:ascii="Times New Roman" w:hAnsi="Times New Roman" w:cs="Times New Roman" w:eastAsia="Times New Roman"/>
          <w:color w:val="auto"/>
          <w:spacing w:val="0"/>
          <w:position w:val="0"/>
          <w:sz w:val="56"/>
          <w:shd w:fill="auto" w:val="clear"/>
        </w:rPr>
        <w:t xml:space="preserve">Ă</w:t>
      </w:r>
      <w:r>
        <w:rPr>
          <w:rFonts w:ascii="Algerian" w:hAnsi="Algerian" w:cs="Algerian" w:eastAsia="Algerian"/>
          <w:color w:val="auto"/>
          <w:spacing w:val="0"/>
          <w:position w:val="0"/>
          <w:sz w:val="56"/>
          <w:shd w:fill="auto" w:val="clear"/>
        </w:rPr>
        <w:t xml:space="preserve">M</w:t>
      </w:r>
      <w:r>
        <w:rPr>
          <w:rFonts w:ascii="Times New Roman" w:hAnsi="Times New Roman" w:cs="Times New Roman" w:eastAsia="Times New Roman"/>
          <w:color w:val="auto"/>
          <w:spacing w:val="0"/>
          <w:position w:val="0"/>
          <w:sz w:val="56"/>
          <w:shd w:fill="auto" w:val="clear"/>
        </w:rPr>
        <w:t xml:space="preserve">Â</w:t>
      </w:r>
      <w:r>
        <w:rPr>
          <w:rFonts w:ascii="Algerian" w:hAnsi="Algerian" w:cs="Algerian" w:eastAsia="Algerian"/>
          <w:color w:val="auto"/>
          <w:spacing w:val="0"/>
          <w:position w:val="0"/>
          <w:sz w:val="56"/>
          <w:shd w:fill="auto" w:val="clear"/>
        </w:rPr>
        <w:t xml:space="preserve">NA 2-6 APRILIE</w:t>
      </w:r>
    </w:p>
    <w:p>
      <w:pPr>
        <w:spacing w:before="0" w:after="0" w:line="240"/>
        <w:ind w:right="0" w:left="0" w:firstLine="0"/>
        <w:jc w:val="left"/>
        <w:rPr>
          <w:rFonts w:ascii="Times New Roman" w:hAnsi="Times New Roman" w:cs="Times New Roman" w:eastAsia="Times New Roman"/>
          <w:color w:val="auto"/>
          <w:spacing w:val="0"/>
          <w:position w:val="0"/>
          <w:sz w:val="56"/>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56"/>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56"/>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56"/>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56"/>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Obiective generale urm</w:t>
      </w:r>
      <w:r>
        <w:rPr>
          <w:rFonts w:ascii="Times New Roman" w:hAnsi="Times New Roman" w:cs="Times New Roman" w:eastAsia="Times New Roman"/>
          <w:b/>
          <w:color w:val="auto"/>
          <w:spacing w:val="0"/>
          <w:position w:val="0"/>
          <w:sz w:val="28"/>
          <w:shd w:fill="auto" w:val="clear"/>
        </w:rPr>
        <w:t xml:space="preserve">ărite în această perioadă:</w:t>
      </w:r>
    </w:p>
    <w:p>
      <w:pPr>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-implicarea tuturor pre</w:t>
      </w:r>
      <w:r>
        <w:rPr>
          <w:rFonts w:ascii="Times New Roman" w:hAnsi="Times New Roman" w:cs="Times New Roman" w:eastAsia="Times New Roman"/>
          <w:b/>
          <w:color w:val="auto"/>
          <w:spacing w:val="0"/>
          <w:position w:val="0"/>
          <w:sz w:val="28"/>
          <w:shd w:fill="auto" w:val="clear"/>
        </w:rPr>
        <w:t xml:space="preserve">şcolarilor si scolarilor în activităţi care să corespundă intereselor şi preocupărilor acestora în contexte nonformale;</w:t>
      </w:r>
    </w:p>
    <w:p>
      <w:pPr>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-punerea în valoare a talentelor </w:t>
      </w:r>
      <w:r>
        <w:rPr>
          <w:rFonts w:ascii="Times New Roman" w:hAnsi="Times New Roman" w:cs="Times New Roman" w:eastAsia="Times New Roman"/>
          <w:b/>
          <w:color w:val="auto"/>
          <w:spacing w:val="0"/>
          <w:position w:val="0"/>
          <w:sz w:val="28"/>
          <w:shd w:fill="auto" w:val="clear"/>
        </w:rPr>
        <w:t xml:space="preserve">şi capacităţilor acestora în diferite domenii;</w:t>
      </w: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LUNI, 2.04.2012 ,,</w:t>
      </w:r>
      <w:r>
        <w:rPr>
          <w:rFonts w:ascii="Times New Roman" w:hAnsi="Times New Roman" w:cs="Times New Roman" w:eastAsia="Times New Roman"/>
          <w:b/>
          <w:color w:val="auto"/>
          <w:spacing w:val="0"/>
          <w:position w:val="0"/>
          <w:sz w:val="24"/>
          <w:u w:val="single"/>
          <w:shd w:fill="auto" w:val="clear"/>
        </w:rPr>
        <w:t xml:space="preserve">ŞI NOI SUNTEM CERCETAŞI</w:t>
      </w:r>
      <w:r>
        <w:rPr>
          <w:rFonts w:ascii="Times New Roman" w:hAnsi="Times New Roman" w:cs="Times New Roman" w:eastAsia="Times New Roman"/>
          <w:color w:val="auto"/>
          <w:spacing w:val="0"/>
          <w:position w:val="0"/>
          <w:sz w:val="24"/>
          <w:shd w:fill="auto" w:val="clear"/>
        </w:rPr>
        <w:t xml:space="preserve"> ,,</w:t>
      </w: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Excursie în p</w:t>
      </w:r>
      <w:r>
        <w:rPr>
          <w:rFonts w:ascii="Times New Roman" w:hAnsi="Times New Roman" w:cs="Times New Roman" w:eastAsia="Times New Roman"/>
          <w:b/>
          <w:color w:val="auto"/>
          <w:spacing w:val="0"/>
          <w:position w:val="0"/>
          <w:sz w:val="24"/>
          <w:shd w:fill="auto" w:val="clear"/>
        </w:rPr>
        <w:t xml:space="preserve">ădurea din imprejurime</w:t>
      </w:r>
    </w:p>
    <w:p>
      <w:pPr>
        <w:spacing w:before="0" w:after="0" w:line="276"/>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Scopul: </w:t>
      </w:r>
      <w:r>
        <w:rPr>
          <w:rFonts w:ascii="Times New Roman" w:hAnsi="Times New Roman" w:cs="Times New Roman" w:eastAsia="Times New Roman"/>
          <w:color w:val="auto"/>
          <w:spacing w:val="0"/>
          <w:position w:val="0"/>
          <w:sz w:val="24"/>
          <w:shd w:fill="auto" w:val="clear"/>
        </w:rPr>
        <w:t xml:space="preserve">Perceperea </w:t>
      </w:r>
      <w:r>
        <w:rPr>
          <w:rFonts w:ascii="Times New Roman" w:hAnsi="Times New Roman" w:cs="Times New Roman" w:eastAsia="Times New Roman"/>
          <w:color w:val="auto"/>
          <w:spacing w:val="0"/>
          <w:position w:val="0"/>
          <w:sz w:val="24"/>
          <w:shd w:fill="auto" w:val="clear"/>
        </w:rPr>
        <w:t xml:space="preserve">şi exersarea componentelor spaţio-temporale şi învăţarea posibilităţilor de mişcare a segmentelor corpului prin coordonare psiho-motrică; consolidarea şi perfecţionarea deprinderilor aplicativ-utilitare: mers în echilibru, târâre, tracţiune şi împingere, transport de greutăţi, escaladare.Exerciţii şi jocuri care necesită reacţii prompte la semnale auditive şi vizuale.</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Forma de organizare</w:t>
      </w:r>
      <w:r>
        <w:rPr>
          <w:rFonts w:ascii="Times New Roman" w:hAnsi="Times New Roman" w:cs="Times New Roman" w:eastAsia="Times New Roman"/>
          <w:color w:val="auto"/>
          <w:spacing w:val="0"/>
          <w:position w:val="0"/>
          <w:sz w:val="24"/>
          <w:shd w:fill="auto" w:val="clear"/>
        </w:rPr>
        <w:t xml:space="preserve">: exerci</w:t>
      </w:r>
      <w:r>
        <w:rPr>
          <w:rFonts w:ascii="Times New Roman" w:hAnsi="Times New Roman" w:cs="Times New Roman" w:eastAsia="Times New Roman"/>
          <w:color w:val="auto"/>
          <w:spacing w:val="0"/>
          <w:position w:val="0"/>
          <w:sz w:val="24"/>
          <w:shd w:fill="auto" w:val="clear"/>
        </w:rPr>
        <w:t xml:space="preserve">ţii şi jocuri, ştafete şi parcursuri aplicative exersate în număr mai mare de repetări cu mărirea duratei de execuţie şi a distanţei de parcurs.</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Centre de interes</w:t>
      </w:r>
      <w:r>
        <w:rPr>
          <w:rFonts w:ascii="Times New Roman" w:hAnsi="Times New Roman" w:cs="Times New Roman" w:eastAsia="Times New Roman"/>
          <w:color w:val="auto"/>
          <w:spacing w:val="0"/>
          <w:position w:val="0"/>
          <w:sz w:val="24"/>
          <w:shd w:fill="auto" w:val="clear"/>
        </w:rPr>
        <w:t xml:space="preserve">: </w:t>
      </w:r>
    </w:p>
    <w:p>
      <w:pPr>
        <w:numPr>
          <w:ilvl w:val="0"/>
          <w:numId w:val="8"/>
        </w:numPr>
        <w:spacing w:before="0" w:after="0" w:line="276"/>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w:t>
      </w:r>
      <w:r>
        <w:rPr>
          <w:rFonts w:ascii="Times New Roman" w:hAnsi="Times New Roman" w:cs="Times New Roman" w:eastAsia="Times New Roman"/>
          <w:color w:val="auto"/>
          <w:spacing w:val="0"/>
          <w:position w:val="0"/>
          <w:sz w:val="24"/>
          <w:shd w:fill="auto" w:val="clear"/>
        </w:rPr>
        <w:t xml:space="preserve">ăseşte toate steguleţele!</w:t>
      </w:r>
    </w:p>
    <w:p>
      <w:pPr>
        <w:numPr>
          <w:ilvl w:val="0"/>
          <w:numId w:val="8"/>
        </w:numPr>
        <w:spacing w:before="0" w:after="0" w:line="276"/>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Cine ajunge primul!</w:t>
      </w:r>
    </w:p>
    <w:p>
      <w:pPr>
        <w:numPr>
          <w:ilvl w:val="0"/>
          <w:numId w:val="8"/>
        </w:numPr>
        <w:spacing w:before="0" w:after="0" w:line="276"/>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Cine nu mai poate, s</w:t>
      </w:r>
      <w:r>
        <w:rPr>
          <w:rFonts w:ascii="Times New Roman" w:hAnsi="Times New Roman" w:cs="Times New Roman" w:eastAsia="Times New Roman"/>
          <w:color w:val="auto"/>
          <w:spacing w:val="0"/>
          <w:position w:val="0"/>
          <w:sz w:val="24"/>
          <w:shd w:fill="auto" w:val="clear"/>
        </w:rPr>
        <w:t xml:space="preserve">ă se dea deoparte!</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Loc de desf</w:t>
      </w:r>
      <w:r>
        <w:rPr>
          <w:rFonts w:ascii="Times New Roman" w:hAnsi="Times New Roman" w:cs="Times New Roman" w:eastAsia="Times New Roman"/>
          <w:b/>
          <w:color w:val="auto"/>
          <w:spacing w:val="0"/>
          <w:position w:val="0"/>
          <w:sz w:val="24"/>
          <w:shd w:fill="auto" w:val="clear"/>
        </w:rPr>
        <w:t xml:space="preserve">ăşurare</w:t>
      </w:r>
      <w:r>
        <w:rPr>
          <w:rFonts w:ascii="Times New Roman" w:hAnsi="Times New Roman" w:cs="Times New Roman" w:eastAsia="Times New Roman"/>
          <w:color w:val="auto"/>
          <w:spacing w:val="0"/>
          <w:position w:val="0"/>
          <w:sz w:val="24"/>
          <w:shd w:fill="auto" w:val="clear"/>
        </w:rPr>
        <w:t xml:space="preserve">:  Pădurea din imprejurimea satului</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Participan</w:t>
      </w:r>
      <w:r>
        <w:rPr>
          <w:rFonts w:ascii="Times New Roman" w:hAnsi="Times New Roman" w:cs="Times New Roman" w:eastAsia="Times New Roman"/>
          <w:b/>
          <w:color w:val="auto"/>
          <w:spacing w:val="0"/>
          <w:position w:val="0"/>
          <w:sz w:val="24"/>
          <w:shd w:fill="auto" w:val="clear"/>
        </w:rPr>
        <w:t xml:space="preserve">ţi</w:t>
      </w:r>
      <w:r>
        <w:rPr>
          <w:rFonts w:ascii="Times New Roman" w:hAnsi="Times New Roman" w:cs="Times New Roman" w:eastAsia="Times New Roman"/>
          <w:color w:val="auto"/>
          <w:spacing w:val="0"/>
          <w:position w:val="0"/>
          <w:sz w:val="24"/>
          <w:shd w:fill="auto" w:val="clear"/>
        </w:rPr>
        <w:t xml:space="preserve">: preşcolari, scolari,educatoare,invatatoare;</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u w:val="single"/>
          <w:shd w:fill="auto" w:val="clear"/>
        </w:rPr>
      </w:pPr>
      <w:r>
        <w:rPr>
          <w:rFonts w:ascii="Times New Roman" w:hAnsi="Times New Roman" w:cs="Times New Roman" w:eastAsia="Times New Roman"/>
          <w:b/>
          <w:color w:val="auto"/>
          <w:spacing w:val="0"/>
          <w:position w:val="0"/>
          <w:sz w:val="28"/>
          <w:shd w:fill="auto" w:val="clear"/>
        </w:rPr>
        <w:t xml:space="preserve">MAR</w:t>
      </w:r>
      <w:r>
        <w:rPr>
          <w:rFonts w:ascii="Times New Roman" w:hAnsi="Times New Roman" w:cs="Times New Roman" w:eastAsia="Times New Roman"/>
          <w:b/>
          <w:color w:val="auto"/>
          <w:spacing w:val="0"/>
          <w:position w:val="0"/>
          <w:sz w:val="28"/>
          <w:shd w:fill="auto" w:val="clear"/>
        </w:rPr>
        <w:t xml:space="preserve">ŢI, 3.04.2012 ,, </w:t>
      </w:r>
      <w:r>
        <w:rPr>
          <w:rFonts w:ascii="Times New Roman" w:hAnsi="Times New Roman" w:cs="Times New Roman" w:eastAsia="Times New Roman"/>
          <w:b/>
          <w:color w:val="auto"/>
          <w:spacing w:val="0"/>
          <w:position w:val="0"/>
          <w:sz w:val="28"/>
          <w:u w:val="single"/>
          <w:shd w:fill="auto" w:val="clear"/>
        </w:rPr>
        <w:t xml:space="preserve">CE MÂNCĂM CA SĂ FIM SĂNĂTOŞI?”</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Invitat: medic</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Medicul va vorbi copiilor despre importanta hranei sanatoase, despre evitarea execesului de dulciuri, chipsuri, bauturi acidulate.Copiii vor da exemple de alimente sanatoase precum si importanta vitaminelor pe care acestia le primesc de la fructe si legume.</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Centre de interes:</w:t>
      </w:r>
    </w:p>
    <w:p>
      <w:pPr>
        <w:spacing w:before="0" w:after="0" w:line="240"/>
        <w:ind w:right="0" w:left="0" w:firstLine="0"/>
        <w:jc w:val="left"/>
        <w:rPr>
          <w:rFonts w:ascii="Times New Roman" w:hAnsi="Times New Roman" w:cs="Times New Roman" w:eastAsia="Times New Roman"/>
          <w:b/>
          <w:color w:val="auto"/>
          <w:spacing w:val="0"/>
          <w:position w:val="0"/>
          <w:sz w:val="24"/>
          <w:u w:val="single"/>
          <w:shd w:fill="auto" w:val="clear"/>
        </w:rPr>
      </w:pPr>
      <w:r>
        <w:rPr>
          <w:rFonts w:ascii="Times New Roman" w:hAnsi="Times New Roman" w:cs="Times New Roman" w:eastAsia="Times New Roman"/>
          <w:b/>
          <w:color w:val="auto"/>
          <w:spacing w:val="0"/>
          <w:position w:val="0"/>
          <w:sz w:val="24"/>
          <w:u w:val="single"/>
          <w:shd w:fill="auto" w:val="clear"/>
        </w:rPr>
        <w:t xml:space="preserve">ACTIVITATE  PRACTIC</w:t>
      </w:r>
      <w:r>
        <w:rPr>
          <w:rFonts w:ascii="Times New Roman" w:hAnsi="Times New Roman" w:cs="Times New Roman" w:eastAsia="Times New Roman"/>
          <w:b/>
          <w:color w:val="auto"/>
          <w:spacing w:val="0"/>
          <w:position w:val="0"/>
          <w:sz w:val="24"/>
          <w:u w:val="single"/>
          <w:shd w:fill="auto" w:val="clear"/>
        </w:rPr>
        <w:t xml:space="preserve">Ă- ,,SALATA DE FRUCTE”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Copiii supravegheati de educatoare vor prepara o salata de fructe pe care o vor manca la sfarsitul activitatii.</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Obiective</w:t>
      </w:r>
      <w:r>
        <w:rPr>
          <w:rFonts w:ascii="Times New Roman" w:hAnsi="Times New Roman" w:cs="Times New Roman" w:eastAsia="Times New Roman"/>
          <w:color w:val="auto"/>
          <w:spacing w:val="0"/>
          <w:position w:val="0"/>
          <w:sz w:val="24"/>
          <w:shd w:fill="auto" w:val="clear"/>
        </w:rPr>
        <w:t xml:space="preserv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 dea exemple de alimente sanatoase din fiecare categorie:lactate, fructe ,legume, carne, fainoase, urmarind piramida alimentelor;</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 prezinte alimentele cele mai periculoase pentru sanatate precum si efectele consumului acestora;</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 prezinte fructele aduse spre a fi preparate;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 enumere etapele realizarii salatei de fructe:spalare, taiere, amestecare, decorare, servire;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 realizeze efectiv salata de fructe,respectand etapele enumerate;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 manifeste spirit creativ in decorarea salatelor;</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 fac</w:t>
      </w:r>
      <w:r>
        <w:rPr>
          <w:rFonts w:ascii="Times New Roman" w:hAnsi="Times New Roman" w:cs="Times New Roman" w:eastAsia="Times New Roman"/>
          <w:color w:val="auto"/>
          <w:spacing w:val="0"/>
          <w:position w:val="0"/>
          <w:sz w:val="24"/>
          <w:shd w:fill="auto" w:val="clear"/>
        </w:rPr>
        <w:t xml:space="preserve">ă aprecieri asupra invitatului si a activitatii desfasurate.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Forma de organizare</w:t>
      </w:r>
      <w:r>
        <w:rPr>
          <w:rFonts w:ascii="Times New Roman" w:hAnsi="Times New Roman" w:cs="Times New Roman" w:eastAsia="Times New Roman"/>
          <w:color w:val="auto"/>
          <w:spacing w:val="0"/>
          <w:position w:val="0"/>
          <w:sz w:val="24"/>
          <w:shd w:fill="auto" w:val="clear"/>
        </w:rPr>
        <w:t xml:space="preserve">:Activitati practice si elemente de activitate casnica</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Loc de desfasurare</w:t>
      </w:r>
      <w:r>
        <w:rPr>
          <w:rFonts w:ascii="Times New Roman" w:hAnsi="Times New Roman" w:cs="Times New Roman" w:eastAsia="Times New Roman"/>
          <w:color w:val="auto"/>
          <w:spacing w:val="0"/>
          <w:position w:val="0"/>
          <w:sz w:val="24"/>
          <w:shd w:fill="auto" w:val="clear"/>
        </w:rPr>
        <w:t xml:space="preserve"> :sala de grupa/sala de clasa</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Participanti:</w:t>
      </w:r>
      <w:r>
        <w:rPr>
          <w:rFonts w:ascii="Times New Roman" w:hAnsi="Times New Roman" w:cs="Times New Roman" w:eastAsia="Times New Roman"/>
          <w:color w:val="auto"/>
          <w:spacing w:val="0"/>
          <w:position w:val="0"/>
          <w:sz w:val="24"/>
          <w:shd w:fill="auto" w:val="clear"/>
        </w:rPr>
        <w:t xml:space="preserve">prescolari,scolari,educatoare,invatatoare;</w:t>
      </w: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u w:val="single"/>
          <w:shd w:fill="auto" w:val="clear"/>
        </w:rPr>
      </w:pPr>
      <w:r>
        <w:rPr>
          <w:rFonts w:ascii="Times New Roman" w:hAnsi="Times New Roman" w:cs="Times New Roman" w:eastAsia="Times New Roman"/>
          <w:b/>
          <w:color w:val="auto"/>
          <w:spacing w:val="0"/>
          <w:position w:val="0"/>
          <w:sz w:val="28"/>
          <w:shd w:fill="auto" w:val="clear"/>
        </w:rPr>
        <w:t xml:space="preserve">MIERCURI, 4.04.2012  </w:t>
      </w:r>
      <w:r>
        <w:rPr>
          <w:rFonts w:ascii="Times New Roman" w:hAnsi="Times New Roman" w:cs="Times New Roman" w:eastAsia="Times New Roman"/>
          <w:b/>
          <w:color w:val="auto"/>
          <w:spacing w:val="0"/>
          <w:position w:val="0"/>
          <w:sz w:val="28"/>
          <w:u w:val="single"/>
          <w:shd w:fill="auto" w:val="clear"/>
        </w:rPr>
        <w:t xml:space="preserve">„S</w:t>
      </w:r>
      <w:r>
        <w:rPr>
          <w:rFonts w:ascii="Times New Roman" w:hAnsi="Times New Roman" w:cs="Times New Roman" w:eastAsia="Times New Roman"/>
          <w:b/>
          <w:color w:val="auto"/>
          <w:spacing w:val="0"/>
          <w:position w:val="0"/>
          <w:sz w:val="28"/>
          <w:u w:val="single"/>
          <w:shd w:fill="auto" w:val="clear"/>
        </w:rPr>
        <w:t xml:space="preserve">ĂNĂTATE PENTRU TRUP ŞI SUFLET”</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Invitat:parintele paroh</w:t>
      </w:r>
    </w:p>
    <w:p>
      <w:pPr>
        <w:spacing w:before="0" w:after="0" w:line="240"/>
        <w:ind w:right="0" w:left="0" w:firstLine="0"/>
        <w:jc w:val="left"/>
        <w:rPr>
          <w:rFonts w:ascii="Times New Roman" w:hAnsi="Times New Roman" w:cs="Times New Roman" w:eastAsia="Times New Roman"/>
          <w:b/>
          <w:color w:val="auto"/>
          <w:spacing w:val="0"/>
          <w:position w:val="0"/>
          <w:sz w:val="24"/>
          <w:u w:val="single"/>
          <w:shd w:fill="auto" w:val="clear"/>
        </w:rPr>
      </w:pPr>
      <w:r>
        <w:rPr>
          <w:rFonts w:ascii="Times New Roman" w:hAnsi="Times New Roman" w:cs="Times New Roman" w:eastAsia="Times New Roman"/>
          <w:b/>
          <w:color w:val="auto"/>
          <w:spacing w:val="0"/>
          <w:position w:val="0"/>
          <w:sz w:val="24"/>
          <w:u w:val="single"/>
          <w:shd w:fill="auto" w:val="clear"/>
        </w:rPr>
        <w:t xml:space="preserve">ÎN VIZIT</w:t>
      </w:r>
      <w:r>
        <w:rPr>
          <w:rFonts w:ascii="Times New Roman" w:hAnsi="Times New Roman" w:cs="Times New Roman" w:eastAsia="Times New Roman"/>
          <w:b/>
          <w:color w:val="auto"/>
          <w:spacing w:val="0"/>
          <w:position w:val="0"/>
          <w:sz w:val="24"/>
          <w:u w:val="single"/>
          <w:shd w:fill="auto" w:val="clear"/>
        </w:rPr>
        <w:t xml:space="preserve">Ă LA BISERICĂ</w:t>
      </w:r>
    </w:p>
    <w:p>
      <w:pPr>
        <w:spacing w:before="0" w:after="0" w:line="240"/>
        <w:ind w:right="0" w:left="0" w:firstLine="0"/>
        <w:jc w:val="left"/>
        <w:rPr>
          <w:rFonts w:ascii="Times New Roman" w:hAnsi="Times New Roman" w:cs="Times New Roman" w:eastAsia="Times New Roman"/>
          <w:b/>
          <w:color w:val="auto"/>
          <w:spacing w:val="0"/>
          <w:position w:val="0"/>
          <w:sz w:val="24"/>
          <w:u w:val="single"/>
          <w:shd w:fill="auto" w:val="clear"/>
        </w:rPr>
      </w:pPr>
      <w:r>
        <w:rPr>
          <w:rFonts w:ascii="Times New Roman" w:hAnsi="Times New Roman" w:cs="Times New Roman" w:eastAsia="Times New Roman"/>
          <w:b/>
          <w:color w:val="auto"/>
          <w:spacing w:val="0"/>
          <w:position w:val="0"/>
          <w:sz w:val="24"/>
          <w:shd w:fill="auto" w:val="clear"/>
        </w:rPr>
        <w:t xml:space="preserve">Scopul:</w:t>
      </w:r>
      <w:r>
        <w:rPr>
          <w:rFonts w:ascii="Times New Roman" w:hAnsi="Times New Roman" w:cs="Times New Roman" w:eastAsia="Times New Roman"/>
          <w:color w:val="auto"/>
          <w:spacing w:val="0"/>
          <w:position w:val="0"/>
          <w:sz w:val="24"/>
          <w:shd w:fill="auto" w:val="clear"/>
        </w:rPr>
        <w:t xml:space="preserve"> Cunoa</w:t>
      </w:r>
      <w:r>
        <w:rPr>
          <w:rFonts w:ascii="Times New Roman" w:hAnsi="Times New Roman" w:cs="Times New Roman" w:eastAsia="Times New Roman"/>
          <w:color w:val="auto"/>
          <w:spacing w:val="0"/>
          <w:position w:val="0"/>
          <w:sz w:val="24"/>
          <w:shd w:fill="auto" w:val="clear"/>
        </w:rPr>
        <w:t xml:space="preserve">şterea unor elemente simple de religie şi cultură religioasă;</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Copiii, înso</w:t>
      </w:r>
      <w:r>
        <w:rPr>
          <w:rFonts w:ascii="Times New Roman" w:hAnsi="Times New Roman" w:cs="Times New Roman" w:eastAsia="Times New Roman"/>
          <w:color w:val="auto"/>
          <w:spacing w:val="0"/>
          <w:position w:val="0"/>
          <w:sz w:val="24"/>
          <w:shd w:fill="auto" w:val="clear"/>
        </w:rPr>
        <w:t xml:space="preserve">ţiţi de câţiva părinţi şi de către eductoare vor merge la biserica din sat.</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w:t>
      </w:r>
      <w:r>
        <w:rPr>
          <w:rFonts w:ascii="Times New Roman" w:hAnsi="Times New Roman" w:cs="Times New Roman" w:eastAsia="Times New Roman"/>
          <w:color w:val="auto"/>
          <w:spacing w:val="0"/>
          <w:position w:val="0"/>
          <w:sz w:val="24"/>
          <w:shd w:fill="auto" w:val="clear"/>
        </w:rPr>
        <w:t xml:space="preserve">ărintele paroh le va vorbi despre semnificatia Sărbătorilor Pascale, raspunzand la intrebarile copiilor. Aceştia vor participa la o slujba specifică Postului Mare iar la sfarsitul acesteia vor fi impartasiti de catre preot.</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Obiective: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 indice perioada liturgica in care se afla;</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 precizeze importanta Învierii Domnului;</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 realizeze corect semnul Sfntei Cruci;</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Loc de desfasurare</w:t>
      </w:r>
      <w:r>
        <w:rPr>
          <w:rFonts w:ascii="Times New Roman" w:hAnsi="Times New Roman" w:cs="Times New Roman" w:eastAsia="Times New Roman"/>
          <w:color w:val="auto"/>
          <w:spacing w:val="0"/>
          <w:position w:val="0"/>
          <w:sz w:val="24"/>
          <w:shd w:fill="auto" w:val="clear"/>
        </w:rPr>
        <w:t xml:space="preserve">:biserica</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Participant</w:t>
      </w:r>
      <w:r>
        <w:rPr>
          <w:rFonts w:ascii="Times New Roman" w:hAnsi="Times New Roman" w:cs="Times New Roman" w:eastAsia="Times New Roman"/>
          <w:color w:val="auto"/>
          <w:spacing w:val="0"/>
          <w:position w:val="0"/>
          <w:sz w:val="24"/>
          <w:shd w:fill="auto" w:val="clear"/>
        </w:rPr>
        <w:t xml:space="preserve">i:prescolari,scolari,educatoare,invatatoare,preot;</w:t>
      </w:r>
    </w:p>
    <w:p>
      <w:pPr>
        <w:spacing w:before="0" w:after="0" w:line="240"/>
        <w:ind w:right="0" w:left="0" w:firstLine="0"/>
        <w:jc w:val="left"/>
        <w:rPr>
          <w:rFonts w:ascii="Times New Roman" w:hAnsi="Times New Roman" w:cs="Times New Roman" w:eastAsia="Times New Roman"/>
          <w:b/>
          <w:color w:val="auto"/>
          <w:spacing w:val="0"/>
          <w:position w:val="0"/>
          <w:sz w:val="24"/>
          <w:u w:val="single"/>
          <w:shd w:fill="auto" w:val="clear"/>
        </w:rPr>
      </w:pPr>
      <w:r>
        <w:rPr>
          <w:rFonts w:ascii="Times New Roman" w:hAnsi="Times New Roman" w:cs="Times New Roman" w:eastAsia="Times New Roman"/>
          <w:b/>
          <w:color w:val="auto"/>
          <w:spacing w:val="0"/>
          <w:position w:val="0"/>
          <w:sz w:val="24"/>
          <w:u w:val="single"/>
          <w:shd w:fill="auto" w:val="clear"/>
        </w:rPr>
        <w:t xml:space="preserve">CONCURS: „MICII CAMPIONI”</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Prescolarii si scolarii vor desfasura in curtea scolii o serie de concursuri si trasee aplicative.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Vor fi probe de saritura, stafeta, mers in echilibru pe banca, alergare cu obstacole.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Fiecare copil va fi recompensat la sfarsitul activitatii cu cate o diploma de campion.</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Obiective: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 execute comenzile date;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 parcurga traseul aplicativ trecand prin toate obstacolele;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 manifeste spirit de colegialitate dar si de competitie;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finalul concursului, se va organiza o mica plimbare prin sat;</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Forma de realizare</w:t>
      </w:r>
      <w:r>
        <w:rPr>
          <w:rFonts w:ascii="Times New Roman" w:hAnsi="Times New Roman" w:cs="Times New Roman" w:eastAsia="Times New Roman"/>
          <w:color w:val="auto"/>
          <w:spacing w:val="0"/>
          <w:position w:val="0"/>
          <w:sz w:val="24"/>
          <w:shd w:fill="auto" w:val="clear"/>
        </w:rPr>
        <w:t xml:space="preserve">:concursuri,drumetii</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Locul de desfasurare</w:t>
      </w:r>
      <w:r>
        <w:rPr>
          <w:rFonts w:ascii="Times New Roman" w:hAnsi="Times New Roman" w:cs="Times New Roman" w:eastAsia="Times New Roman"/>
          <w:color w:val="auto"/>
          <w:spacing w:val="0"/>
          <w:position w:val="0"/>
          <w:sz w:val="24"/>
          <w:shd w:fill="auto" w:val="clear"/>
        </w:rPr>
        <w:t xml:space="preserve">:,curtea scolii</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Participanti</w:t>
      </w:r>
      <w:r>
        <w:rPr>
          <w:rFonts w:ascii="Times New Roman" w:hAnsi="Times New Roman" w:cs="Times New Roman" w:eastAsia="Times New Roman"/>
          <w:color w:val="auto"/>
          <w:spacing w:val="0"/>
          <w:position w:val="0"/>
          <w:sz w:val="24"/>
          <w:shd w:fill="auto" w:val="clear"/>
        </w:rPr>
        <w:t xml:space="preserve">:prescolari,scolari,educatoare,invatatoare;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8"/>
          <w:shd w:fill="auto" w:val="clear"/>
        </w:rPr>
        <w:t xml:space="preserve">JOI, 5.04.2012,, </w:t>
      </w:r>
      <w:r>
        <w:rPr>
          <w:rFonts w:ascii="Times New Roman" w:hAnsi="Times New Roman" w:cs="Times New Roman" w:eastAsia="Times New Roman"/>
          <w:b/>
          <w:color w:val="auto"/>
          <w:spacing w:val="0"/>
          <w:position w:val="0"/>
          <w:sz w:val="24"/>
          <w:u w:val="single"/>
          <w:shd w:fill="auto" w:val="clear"/>
        </w:rPr>
        <w:t xml:space="preserve">MICUL  GOSPODAR</w:t>
      </w:r>
      <w:r>
        <w:rPr>
          <w:rFonts w:ascii="Times New Roman" w:hAnsi="Times New Roman" w:cs="Times New Roman" w:eastAsia="Times New Roman"/>
          <w:b/>
          <w:color w:val="auto"/>
          <w:spacing w:val="0"/>
          <w:position w:val="0"/>
          <w:sz w:val="24"/>
          <w:shd w:fill="auto" w:val="clear"/>
        </w:rPr>
        <w:t xml:space="preserv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Invitati:mamele</w:t>
      </w:r>
    </w:p>
    <w:p>
      <w:pPr>
        <w:spacing w:before="0" w:after="0" w:line="240"/>
        <w:ind w:right="0" w:left="0" w:firstLine="0"/>
        <w:jc w:val="left"/>
        <w:rPr>
          <w:rFonts w:ascii="Times New Roman" w:hAnsi="Times New Roman" w:cs="Times New Roman" w:eastAsia="Times New Roman"/>
          <w:color w:val="auto"/>
          <w:spacing w:val="0"/>
          <w:position w:val="0"/>
          <w:sz w:val="24"/>
          <w:u w:val="single"/>
          <w:shd w:fill="auto" w:val="clear"/>
        </w:rPr>
      </w:pPr>
      <w:r>
        <w:rPr>
          <w:rFonts w:ascii="Times New Roman" w:hAnsi="Times New Roman" w:cs="Times New Roman" w:eastAsia="Times New Roman"/>
          <w:b/>
          <w:color w:val="auto"/>
          <w:spacing w:val="0"/>
          <w:position w:val="0"/>
          <w:sz w:val="24"/>
          <w:u w:val="single"/>
          <w:shd w:fill="auto" w:val="clear"/>
        </w:rPr>
        <w:t xml:space="preserve">„GOSPODINELE ÎN BUC</w:t>
      </w:r>
      <w:r>
        <w:rPr>
          <w:rFonts w:ascii="Times New Roman" w:hAnsi="Times New Roman" w:cs="Times New Roman" w:eastAsia="Times New Roman"/>
          <w:b/>
          <w:color w:val="auto"/>
          <w:spacing w:val="0"/>
          <w:position w:val="0"/>
          <w:sz w:val="24"/>
          <w:u w:val="single"/>
          <w:shd w:fill="auto" w:val="clear"/>
        </w:rPr>
        <w:t xml:space="preserve">ĂTĂRIE</w:t>
      </w:r>
      <w:r>
        <w:rPr>
          <w:rFonts w:ascii="Times New Roman" w:hAnsi="Times New Roman" w:cs="Times New Roman" w:eastAsia="Times New Roman"/>
          <w:color w:val="auto"/>
          <w:spacing w:val="0"/>
          <w:position w:val="0"/>
          <w:sz w:val="24"/>
          <w:u w:val="single"/>
          <w:shd w:fill="auto" w:val="clear"/>
        </w:rPr>
        <w:t xml:space="preserv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Dimineata, copiii insotiti de mame vor prepara aluat din care vor impleti cozonaci si pasca, produse traditionale specifice perioadei pascale.Dupa prepararea produselor acestea vor fi puse la copt urmand ca in finalul zilei sa guste din rodul muncii lor.</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Obiective: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 enumere ingredientele aduse;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 realizeze, impreuna cu mamele, respectand etapele de lucru, cozonacei si pasca;</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 aprecieze gustul si aspectul produselor realizate.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Forma de organizare</w:t>
      </w:r>
      <w:r>
        <w:rPr>
          <w:rFonts w:ascii="Times New Roman" w:hAnsi="Times New Roman" w:cs="Times New Roman" w:eastAsia="Times New Roman"/>
          <w:color w:val="auto"/>
          <w:spacing w:val="0"/>
          <w:position w:val="0"/>
          <w:sz w:val="24"/>
          <w:shd w:fill="auto" w:val="clear"/>
        </w:rPr>
        <w:t xml:space="preserve">:grupuri de munca in sala de grupa/clasa</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Loc de desfasurare</w:t>
      </w:r>
      <w:r>
        <w:rPr>
          <w:rFonts w:ascii="Times New Roman" w:hAnsi="Times New Roman" w:cs="Times New Roman" w:eastAsia="Times New Roman"/>
          <w:color w:val="auto"/>
          <w:spacing w:val="0"/>
          <w:position w:val="0"/>
          <w:sz w:val="24"/>
          <w:shd w:fill="auto" w:val="clear"/>
        </w:rPr>
        <w:t xml:space="preserve">:sala de grupa/sala de clasa</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Participanti</w:t>
      </w:r>
      <w:r>
        <w:rPr>
          <w:rFonts w:ascii="Times New Roman" w:hAnsi="Times New Roman" w:cs="Times New Roman" w:eastAsia="Times New Roman"/>
          <w:color w:val="auto"/>
          <w:spacing w:val="0"/>
          <w:position w:val="0"/>
          <w:sz w:val="24"/>
          <w:shd w:fill="auto" w:val="clear"/>
        </w:rPr>
        <w:t xml:space="preserve">:prescolari,scolari,educatoare,invatatoare,mame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u w:val="single"/>
          <w:shd w:fill="auto" w:val="clear"/>
        </w:rPr>
        <w:t xml:space="preserve">,,GOSPODARII IN GRADINA”</w:t>
      </w: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În timp ce cozonaceii si pascutele sunt la cuptor, copiii vor iesi in curtea gradinitei si o vor infrumuseta.</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Scopu</w:t>
      </w:r>
      <w:r>
        <w:rPr>
          <w:rFonts w:ascii="Times New Roman" w:hAnsi="Times New Roman" w:cs="Times New Roman" w:eastAsia="Times New Roman"/>
          <w:color w:val="auto"/>
          <w:spacing w:val="0"/>
          <w:position w:val="0"/>
          <w:sz w:val="24"/>
          <w:shd w:fill="auto" w:val="clear"/>
        </w:rPr>
        <w:t xml:space="preserve">l: În</w:t>
      </w:r>
      <w:r>
        <w:rPr>
          <w:rFonts w:ascii="Times New Roman" w:hAnsi="Times New Roman" w:cs="Times New Roman" w:eastAsia="Times New Roman"/>
          <w:color w:val="auto"/>
          <w:spacing w:val="0"/>
          <w:position w:val="0"/>
          <w:sz w:val="24"/>
          <w:shd w:fill="auto" w:val="clear"/>
        </w:rPr>
        <w:t xml:space="preserve">ţelegerea efectelor actelor sale asupra mediului natural; atitudinea pozitivă faţă de mediul înconjurător; Activităţi specifice în grădină; plante/flori, - înfăţişare, alcătuire,condiţii necesare creşterii  şi dezvoltării, importanţă, protecţie; deprinderi de muncă ordonată pentru a dobândi autonomie  în activităţile zilnice.</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Forma de organizare</w:t>
      </w:r>
      <w:r>
        <w:rPr>
          <w:rFonts w:ascii="Times New Roman" w:hAnsi="Times New Roman" w:cs="Times New Roman" w:eastAsia="Times New Roman"/>
          <w:color w:val="auto"/>
          <w:spacing w:val="0"/>
          <w:position w:val="0"/>
          <w:sz w:val="24"/>
          <w:shd w:fill="auto" w:val="clear"/>
        </w:rPr>
        <w:t xml:space="preserve">: Grupuri de munc</w:t>
      </w:r>
      <w:r>
        <w:rPr>
          <w:rFonts w:ascii="Times New Roman" w:hAnsi="Times New Roman" w:cs="Times New Roman" w:eastAsia="Times New Roman"/>
          <w:color w:val="auto"/>
          <w:spacing w:val="0"/>
          <w:position w:val="0"/>
          <w:sz w:val="24"/>
          <w:shd w:fill="auto" w:val="clear"/>
        </w:rPr>
        <w:t xml:space="preserve">ă în grădina scolii si gradinitei</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Centre de interes</w:t>
      </w:r>
      <w:r>
        <w:rPr>
          <w:rFonts w:ascii="Times New Roman" w:hAnsi="Times New Roman" w:cs="Times New Roman" w:eastAsia="Times New Roman"/>
          <w:color w:val="auto"/>
          <w:spacing w:val="0"/>
          <w:position w:val="0"/>
          <w:sz w:val="24"/>
          <w:shd w:fill="auto" w:val="clear"/>
        </w:rPr>
        <w:t xml:space="preserve">:</w:t>
      </w:r>
    </w:p>
    <w:p>
      <w:pPr>
        <w:numPr>
          <w:ilvl w:val="0"/>
          <w:numId w:val="14"/>
        </w:numPr>
        <w:spacing w:before="0" w:after="0" w:line="276"/>
        <w:ind w:right="0" w:left="75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Cur</w:t>
      </w:r>
      <w:r>
        <w:rPr>
          <w:rFonts w:ascii="Times New Roman" w:hAnsi="Times New Roman" w:cs="Times New Roman" w:eastAsia="Times New Roman"/>
          <w:color w:val="auto"/>
          <w:spacing w:val="0"/>
          <w:position w:val="0"/>
          <w:sz w:val="24"/>
          <w:shd w:fill="auto" w:val="clear"/>
        </w:rPr>
        <w:t xml:space="preserve">ăţarea locului pentru amenajarea  unui spaţiu cu flori</w:t>
      </w:r>
    </w:p>
    <w:p>
      <w:pPr>
        <w:numPr>
          <w:ilvl w:val="0"/>
          <w:numId w:val="14"/>
        </w:numPr>
        <w:spacing w:before="0" w:after="0" w:line="276"/>
        <w:ind w:right="0" w:left="75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w:t>
      </w:r>
      <w:r>
        <w:rPr>
          <w:rFonts w:ascii="Times New Roman" w:hAnsi="Times New Roman" w:cs="Times New Roman" w:eastAsia="Times New Roman"/>
          <w:color w:val="auto"/>
          <w:spacing w:val="0"/>
          <w:position w:val="0"/>
          <w:sz w:val="24"/>
          <w:shd w:fill="auto" w:val="clear"/>
        </w:rPr>
        <w:t xml:space="preserve">ăparea straturilor şi răsădirea florilor</w:t>
      </w:r>
    </w:p>
    <w:p>
      <w:pPr>
        <w:numPr>
          <w:ilvl w:val="0"/>
          <w:numId w:val="14"/>
        </w:numPr>
        <w:spacing w:before="0" w:after="0" w:line="276"/>
        <w:ind w:right="0" w:left="75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w:t>
      </w:r>
      <w:r>
        <w:rPr>
          <w:rFonts w:ascii="Times New Roman" w:hAnsi="Times New Roman" w:cs="Times New Roman" w:eastAsia="Times New Roman"/>
          <w:color w:val="auto"/>
          <w:spacing w:val="0"/>
          <w:position w:val="0"/>
          <w:sz w:val="24"/>
          <w:shd w:fill="auto" w:val="clear"/>
        </w:rPr>
        <w:t xml:space="preserve">ăsădirea florilor în funcţie de înălţime, culoare</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Loc de desf</w:t>
      </w:r>
      <w:r>
        <w:rPr>
          <w:rFonts w:ascii="Times New Roman" w:hAnsi="Times New Roman" w:cs="Times New Roman" w:eastAsia="Times New Roman"/>
          <w:b/>
          <w:color w:val="auto"/>
          <w:spacing w:val="0"/>
          <w:position w:val="0"/>
          <w:sz w:val="24"/>
          <w:shd w:fill="auto" w:val="clear"/>
        </w:rPr>
        <w:t xml:space="preserve">ăşurare</w:t>
      </w:r>
      <w:r>
        <w:rPr>
          <w:rFonts w:ascii="Times New Roman" w:hAnsi="Times New Roman" w:cs="Times New Roman" w:eastAsia="Times New Roman"/>
          <w:color w:val="auto"/>
          <w:spacing w:val="0"/>
          <w:position w:val="0"/>
          <w:sz w:val="24"/>
          <w:shd w:fill="auto" w:val="clear"/>
        </w:rPr>
        <w:t xml:space="preserve">: grădiniţă – curtea scolii</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Participan</w:t>
      </w:r>
      <w:r>
        <w:rPr>
          <w:rFonts w:ascii="Times New Roman" w:hAnsi="Times New Roman" w:cs="Times New Roman" w:eastAsia="Times New Roman"/>
          <w:b/>
          <w:color w:val="auto"/>
          <w:spacing w:val="0"/>
          <w:position w:val="0"/>
          <w:sz w:val="24"/>
          <w:shd w:fill="auto" w:val="clear"/>
        </w:rPr>
        <w:t xml:space="preserve">ţi</w:t>
      </w:r>
      <w:r>
        <w:rPr>
          <w:rFonts w:ascii="Times New Roman" w:hAnsi="Times New Roman" w:cs="Times New Roman" w:eastAsia="Times New Roman"/>
          <w:color w:val="auto"/>
          <w:spacing w:val="0"/>
          <w:position w:val="0"/>
          <w:sz w:val="24"/>
          <w:shd w:fill="auto" w:val="clear"/>
        </w:rPr>
        <w:t xml:space="preserve">: preşcolari, şcolarii claselor I-IV, educatoare, învăţătoare, personal auxiliar</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u w:val="single"/>
          <w:shd w:fill="auto" w:val="clear"/>
        </w:rPr>
      </w:pPr>
      <w:r>
        <w:rPr>
          <w:rFonts w:ascii="Times New Roman" w:hAnsi="Times New Roman" w:cs="Times New Roman" w:eastAsia="Times New Roman"/>
          <w:b/>
          <w:color w:val="auto"/>
          <w:spacing w:val="0"/>
          <w:position w:val="0"/>
          <w:sz w:val="28"/>
          <w:shd w:fill="auto" w:val="clear"/>
        </w:rPr>
        <w:t xml:space="preserve">VINERI,6.04.2012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b/>
          <w:color w:val="auto"/>
          <w:spacing w:val="0"/>
          <w:position w:val="0"/>
          <w:sz w:val="24"/>
          <w:u w:val="single"/>
          <w:shd w:fill="auto" w:val="clear"/>
        </w:rPr>
        <w:t xml:space="preserve">NE PREG</w:t>
      </w:r>
      <w:r>
        <w:rPr>
          <w:rFonts w:ascii="Times New Roman" w:hAnsi="Times New Roman" w:cs="Times New Roman" w:eastAsia="Times New Roman"/>
          <w:b/>
          <w:color w:val="auto"/>
          <w:spacing w:val="0"/>
          <w:position w:val="0"/>
          <w:sz w:val="24"/>
          <w:u w:val="single"/>
          <w:shd w:fill="auto" w:val="clear"/>
        </w:rPr>
        <w:t xml:space="preserve">ĂTIM PENTRU SĂRBĂTORILE PASCALE”</w:t>
      </w: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Tradi</w:t>
      </w:r>
      <w:r>
        <w:rPr>
          <w:rFonts w:ascii="Times New Roman" w:hAnsi="Times New Roman" w:cs="Times New Roman" w:eastAsia="Times New Roman"/>
          <w:b/>
          <w:color w:val="auto"/>
          <w:spacing w:val="0"/>
          <w:position w:val="0"/>
          <w:sz w:val="24"/>
          <w:shd w:fill="auto" w:val="clear"/>
        </w:rPr>
        <w:t xml:space="preserve">ţii şi obiceiuri comunitare – sărbători religioase</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Scopul:</w:t>
      </w:r>
      <w:r>
        <w:rPr>
          <w:rFonts w:ascii="Times New Roman" w:hAnsi="Times New Roman" w:cs="Times New Roman" w:eastAsia="Times New Roman"/>
          <w:color w:val="auto"/>
          <w:spacing w:val="0"/>
          <w:position w:val="0"/>
          <w:sz w:val="24"/>
          <w:shd w:fill="auto" w:val="clear"/>
        </w:rPr>
        <w:t xml:space="preserve"> Cunoa</w:t>
      </w:r>
      <w:r>
        <w:rPr>
          <w:rFonts w:ascii="Times New Roman" w:hAnsi="Times New Roman" w:cs="Times New Roman" w:eastAsia="Times New Roman"/>
          <w:color w:val="auto"/>
          <w:spacing w:val="0"/>
          <w:position w:val="0"/>
          <w:sz w:val="24"/>
          <w:shd w:fill="auto" w:val="clear"/>
        </w:rPr>
        <w:t xml:space="preserve">şterea unor elemente simple de religie şi cultură religioasă; priceperea de  a utiliza creator tehnicile practiv–aplicative învăţate în obţinerea unei lucrări în situaţii nou create; manifestarea comportamentelor de acceptare, toleranţă şi solidaritate. </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Forma de organizare</w:t>
      </w:r>
      <w:r>
        <w:rPr>
          <w:rFonts w:ascii="Times New Roman" w:hAnsi="Times New Roman" w:cs="Times New Roman" w:eastAsia="Times New Roman"/>
          <w:color w:val="auto"/>
          <w:spacing w:val="0"/>
          <w:position w:val="0"/>
          <w:sz w:val="24"/>
          <w:shd w:fill="auto" w:val="clear"/>
        </w:rPr>
        <w:t xml:space="preserve">:  activit</w:t>
      </w:r>
      <w:r>
        <w:rPr>
          <w:rFonts w:ascii="Times New Roman" w:hAnsi="Times New Roman" w:cs="Times New Roman" w:eastAsia="Times New Roman"/>
          <w:color w:val="auto"/>
          <w:spacing w:val="0"/>
          <w:position w:val="0"/>
          <w:sz w:val="24"/>
          <w:shd w:fill="auto" w:val="clear"/>
        </w:rPr>
        <w:t xml:space="preserve">ăţi practic – aplicative</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Centre de interes</w:t>
      </w:r>
      <w:r>
        <w:rPr>
          <w:rFonts w:ascii="Times New Roman" w:hAnsi="Times New Roman" w:cs="Times New Roman" w:eastAsia="Times New Roman"/>
          <w:color w:val="auto"/>
          <w:spacing w:val="0"/>
          <w:position w:val="0"/>
          <w:sz w:val="24"/>
          <w:shd w:fill="auto" w:val="clear"/>
        </w:rPr>
        <w:t xml:space="preserve">: </w:t>
      </w:r>
    </w:p>
    <w:p>
      <w:pPr>
        <w:numPr>
          <w:ilvl w:val="0"/>
          <w:numId w:val="19"/>
        </w:numPr>
        <w:spacing w:before="0" w:after="0" w:line="276"/>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Încondeem ou</w:t>
      </w:r>
      <w:r>
        <w:rPr>
          <w:rFonts w:ascii="Times New Roman" w:hAnsi="Times New Roman" w:cs="Times New Roman" w:eastAsia="Times New Roman"/>
          <w:color w:val="auto"/>
          <w:spacing w:val="0"/>
          <w:position w:val="0"/>
          <w:sz w:val="24"/>
          <w:shd w:fill="auto" w:val="clear"/>
        </w:rPr>
        <w:t xml:space="preserve">ă!   - desen,scriere semne grafice</w:t>
      </w:r>
    </w:p>
    <w:p>
      <w:pPr>
        <w:numPr>
          <w:ilvl w:val="0"/>
          <w:numId w:val="19"/>
        </w:numPr>
        <w:spacing w:before="0" w:after="0" w:line="276"/>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Confection</w:t>
      </w:r>
      <w:r>
        <w:rPr>
          <w:rFonts w:ascii="Times New Roman" w:hAnsi="Times New Roman" w:cs="Times New Roman" w:eastAsia="Times New Roman"/>
          <w:color w:val="auto"/>
          <w:spacing w:val="0"/>
          <w:position w:val="0"/>
          <w:sz w:val="24"/>
          <w:shd w:fill="auto" w:val="clear"/>
        </w:rPr>
        <w:t xml:space="preserve">ăm coşuleţe pentru ouă!   - Abilităţi practice (tăiere, îndoire, lipire)</w:t>
      </w:r>
    </w:p>
    <w:p>
      <w:pPr>
        <w:numPr>
          <w:ilvl w:val="0"/>
          <w:numId w:val="19"/>
        </w:numPr>
        <w:spacing w:before="0" w:after="0" w:line="276"/>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Pict</w:t>
      </w:r>
      <w:r>
        <w:rPr>
          <w:rFonts w:ascii="Times New Roman" w:hAnsi="Times New Roman" w:cs="Times New Roman" w:eastAsia="Times New Roman"/>
          <w:color w:val="auto"/>
          <w:spacing w:val="0"/>
          <w:position w:val="0"/>
          <w:sz w:val="24"/>
          <w:shd w:fill="auto" w:val="clear"/>
        </w:rPr>
        <w:t xml:space="preserve">ăm icoane -pictură</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Loc de desf</w:t>
      </w:r>
      <w:r>
        <w:rPr>
          <w:rFonts w:ascii="Times New Roman" w:hAnsi="Times New Roman" w:cs="Times New Roman" w:eastAsia="Times New Roman"/>
          <w:b/>
          <w:color w:val="auto"/>
          <w:spacing w:val="0"/>
          <w:position w:val="0"/>
          <w:sz w:val="24"/>
          <w:shd w:fill="auto" w:val="clear"/>
        </w:rPr>
        <w:t xml:space="preserve">ăşurare</w:t>
      </w:r>
      <w:r>
        <w:rPr>
          <w:rFonts w:ascii="Times New Roman" w:hAnsi="Times New Roman" w:cs="Times New Roman" w:eastAsia="Times New Roman"/>
          <w:color w:val="auto"/>
          <w:spacing w:val="0"/>
          <w:position w:val="0"/>
          <w:sz w:val="24"/>
          <w:shd w:fill="auto" w:val="clear"/>
        </w:rPr>
        <w:t xml:space="preserve">: Biserica din sat</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Participan</w:t>
      </w:r>
      <w:r>
        <w:rPr>
          <w:rFonts w:ascii="Times New Roman" w:hAnsi="Times New Roman" w:cs="Times New Roman" w:eastAsia="Times New Roman"/>
          <w:b/>
          <w:color w:val="auto"/>
          <w:spacing w:val="0"/>
          <w:position w:val="0"/>
          <w:sz w:val="24"/>
          <w:shd w:fill="auto" w:val="clear"/>
        </w:rPr>
        <w:t xml:space="preserve">ţi</w:t>
      </w:r>
      <w:r>
        <w:rPr>
          <w:rFonts w:ascii="Times New Roman" w:hAnsi="Times New Roman" w:cs="Times New Roman" w:eastAsia="Times New Roman"/>
          <w:color w:val="auto"/>
          <w:spacing w:val="0"/>
          <w:position w:val="0"/>
          <w:sz w:val="24"/>
          <w:shd w:fill="auto" w:val="clear"/>
        </w:rPr>
        <w:t xml:space="preserve">: preşcolari,scolari, educatoare, invatatoare;</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DIRECTOR,                                                PROF.INV.PRIMAR  MIHAESCU VIORICA</w:t>
      </w:r>
    </w:p>
    <w:p>
      <w:pPr>
        <w:spacing w:before="0" w:after="0" w:line="276"/>
        <w:ind w:right="-1016"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BOZDOG DORINA AURORA                   PROF.INV.PRESCOLAR   SUCIONI  EMANUELA</w:t>
      </w:r>
    </w:p>
    <w:p>
      <w:pPr>
        <w:spacing w:before="0" w:after="200" w:line="276"/>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276"/>
        <w:ind w:right="0" w:left="0" w:firstLine="0"/>
        <w:jc w:val="center"/>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num w:numId="8">
    <w:abstractNumId w:val="12"/>
  </w:num>
  <w:num w:numId="14">
    <w:abstractNumId w:val="6"/>
  </w:num>
  <w:num w:numId="19">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