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71" w:rsidRPr="000214C4" w:rsidRDefault="00427571" w:rsidP="000214C4">
      <w:pPr>
        <w:jc w:val="center"/>
        <w:rPr>
          <w:rFonts w:ascii="Arial" w:hAnsi="Arial" w:cs="Arial"/>
          <w:bCs/>
          <w:lang w:val="it-IT"/>
        </w:rPr>
      </w:pPr>
    </w:p>
    <w:p w:rsidR="00427571" w:rsidRPr="000214C4" w:rsidRDefault="00487DB4" w:rsidP="000214C4">
      <w:pPr>
        <w:jc w:val="center"/>
        <w:rPr>
          <w:rFonts w:ascii="Arial" w:hAnsi="Arial" w:cs="Arial"/>
          <w:b/>
          <w:bCs/>
          <w:sz w:val="28"/>
          <w:szCs w:val="28"/>
          <w:lang w:val="it-IT"/>
        </w:rPr>
      </w:pPr>
      <w:r w:rsidRPr="000214C4">
        <w:rPr>
          <w:rFonts w:ascii="Arial" w:hAnsi="Arial" w:cs="Arial"/>
          <w:b/>
          <w:bCs/>
          <w:sz w:val="28"/>
          <w:szCs w:val="28"/>
          <w:lang w:val="it-IT"/>
        </w:rPr>
        <w:t>ÎN ATENȚIA CADRELOR DIDACTICE DEBUTANTE</w:t>
      </w:r>
    </w:p>
    <w:p w:rsidR="00427571" w:rsidRPr="000214C4" w:rsidRDefault="00487DB4" w:rsidP="000214C4">
      <w:pPr>
        <w:jc w:val="center"/>
        <w:rPr>
          <w:rFonts w:ascii="Arial" w:hAnsi="Arial" w:cs="Arial"/>
          <w:b/>
          <w:bCs/>
          <w:sz w:val="28"/>
          <w:szCs w:val="28"/>
          <w:lang w:val="it-IT"/>
        </w:rPr>
      </w:pPr>
      <w:r w:rsidRPr="000214C4">
        <w:rPr>
          <w:rFonts w:ascii="Arial" w:hAnsi="Arial" w:cs="Arial"/>
          <w:b/>
          <w:bCs/>
          <w:sz w:val="28"/>
          <w:szCs w:val="28"/>
          <w:lang w:val="it-IT"/>
        </w:rPr>
        <w:t>PREGĂTIRE PENTRU EXAMENUL DE DEFINITIVAT</w:t>
      </w:r>
    </w:p>
    <w:p w:rsidR="00427571" w:rsidRPr="000214C4" w:rsidRDefault="00427571" w:rsidP="000214C4">
      <w:pPr>
        <w:jc w:val="both"/>
        <w:rPr>
          <w:rFonts w:ascii="Arial" w:hAnsi="Arial" w:cs="Arial"/>
          <w:lang w:val="it-IT"/>
        </w:rPr>
      </w:pPr>
    </w:p>
    <w:p w:rsidR="00427571" w:rsidRPr="000214C4" w:rsidRDefault="00487DB4" w:rsidP="000214C4">
      <w:pPr>
        <w:ind w:firstLine="708"/>
        <w:jc w:val="both"/>
        <w:rPr>
          <w:rFonts w:ascii="Arial" w:hAnsi="Arial" w:cs="Arial"/>
          <w:lang w:val="it-IT"/>
        </w:rPr>
      </w:pPr>
      <w:r w:rsidRPr="000214C4">
        <w:rPr>
          <w:rFonts w:ascii="Arial" w:hAnsi="Arial" w:cs="Arial"/>
          <w:lang w:val="it-IT"/>
        </w:rPr>
        <w:t>Î</w:t>
      </w:r>
      <w:r w:rsidR="00427571" w:rsidRPr="000214C4">
        <w:rPr>
          <w:rFonts w:ascii="Arial" w:hAnsi="Arial" w:cs="Arial"/>
          <w:lang w:val="it-IT"/>
        </w:rPr>
        <w:t>n vederea desfășurării în condiții optime a examenului național de acordare a definitivării în învățământ și pentru a veni în sprijinul candidaților care se confruntă, în acest an, cu schimbări majore în structura probelor de examen prin aplicarea noii legislații din dome</w:t>
      </w:r>
      <w:bookmarkStart w:id="0" w:name="_GoBack"/>
      <w:bookmarkEnd w:id="0"/>
      <w:r w:rsidR="00427571" w:rsidRPr="000214C4">
        <w:rPr>
          <w:rFonts w:ascii="Arial" w:hAnsi="Arial" w:cs="Arial"/>
          <w:lang w:val="it-IT"/>
        </w:rPr>
        <w:t>niul educației, Casa Corpului Didac</w:t>
      </w:r>
      <w:r w:rsidRPr="000214C4">
        <w:rPr>
          <w:rFonts w:ascii="Arial" w:hAnsi="Arial" w:cs="Arial"/>
          <w:lang w:val="it-IT"/>
        </w:rPr>
        <w:t>tic Deva ORGANIZEAZĂ</w:t>
      </w:r>
      <w:r w:rsidR="00427571" w:rsidRPr="000214C4">
        <w:rPr>
          <w:rFonts w:ascii="Arial" w:hAnsi="Arial" w:cs="Arial"/>
          <w:lang w:val="it-IT"/>
        </w:rPr>
        <w:t xml:space="preserve"> activități de pregătire și consiliere a cadrelor didactice debutante înscrise la examen</w:t>
      </w:r>
      <w:r w:rsidR="00D748F1" w:rsidRPr="000214C4">
        <w:rPr>
          <w:rFonts w:ascii="Arial" w:hAnsi="Arial" w:cs="Arial"/>
          <w:lang w:val="it-IT"/>
        </w:rPr>
        <w:t xml:space="preserve"> - sesiunea iulie 2012</w:t>
      </w:r>
      <w:r w:rsidR="00427571" w:rsidRPr="000214C4">
        <w:rPr>
          <w:rFonts w:ascii="Arial" w:hAnsi="Arial" w:cs="Arial"/>
          <w:lang w:val="it-IT"/>
        </w:rPr>
        <w:t>.</w:t>
      </w:r>
    </w:p>
    <w:p w:rsidR="002D72B1" w:rsidRPr="000214C4" w:rsidRDefault="00427571" w:rsidP="000214C4">
      <w:pPr>
        <w:ind w:firstLine="708"/>
        <w:jc w:val="both"/>
        <w:rPr>
          <w:rFonts w:ascii="Arial" w:hAnsi="Arial" w:cs="Arial"/>
          <w:lang w:val="it-IT"/>
        </w:rPr>
      </w:pPr>
      <w:r w:rsidRPr="000214C4">
        <w:rPr>
          <w:rFonts w:ascii="Arial" w:hAnsi="Arial" w:cs="Arial"/>
          <w:lang w:val="it-IT"/>
        </w:rPr>
        <w:t>Activită</w:t>
      </w:r>
      <w:r w:rsidR="002D72B1" w:rsidRPr="000214C4">
        <w:rPr>
          <w:rFonts w:ascii="Arial" w:hAnsi="Arial" w:cs="Arial"/>
          <w:lang w:val="it-IT"/>
        </w:rPr>
        <w:t xml:space="preserve">țile </w:t>
      </w:r>
      <w:r w:rsidRPr="000214C4">
        <w:rPr>
          <w:rFonts w:ascii="Arial" w:hAnsi="Arial" w:cs="Arial"/>
          <w:lang w:val="it-IT"/>
        </w:rPr>
        <w:t>de</w:t>
      </w:r>
      <w:r w:rsidR="002D72B1" w:rsidRPr="000214C4">
        <w:rPr>
          <w:rFonts w:ascii="Arial" w:hAnsi="Arial" w:cs="Arial"/>
          <w:lang w:val="it-IT"/>
        </w:rPr>
        <w:t xml:space="preserve"> pregătire,</w:t>
      </w:r>
      <w:r w:rsidRPr="000214C4">
        <w:rPr>
          <w:rFonts w:ascii="Arial" w:hAnsi="Arial" w:cs="Arial"/>
          <w:lang w:val="it-IT"/>
        </w:rPr>
        <w:t xml:space="preserve"> informare și consiliere a cadrelor didactice debutante sunt asigurate de către inspectorii școlari de specialitate</w:t>
      </w:r>
      <w:r w:rsidR="004B6230" w:rsidRPr="000214C4">
        <w:rPr>
          <w:rFonts w:ascii="Arial" w:hAnsi="Arial" w:cs="Arial"/>
          <w:lang w:val="it-IT"/>
        </w:rPr>
        <w:t>/ metodiști</w:t>
      </w:r>
      <w:r w:rsidR="002D72B1" w:rsidRPr="000214C4">
        <w:rPr>
          <w:rFonts w:ascii="Arial" w:hAnsi="Arial" w:cs="Arial"/>
          <w:lang w:val="it-IT"/>
        </w:rPr>
        <w:t>.</w:t>
      </w:r>
    </w:p>
    <w:p w:rsidR="00D748F1" w:rsidRPr="000214C4" w:rsidRDefault="00487DB4" w:rsidP="000214C4">
      <w:pPr>
        <w:ind w:firstLine="708"/>
        <w:jc w:val="both"/>
        <w:rPr>
          <w:rFonts w:ascii="Arial" w:hAnsi="Arial" w:cs="Arial"/>
          <w:lang w:val="it-IT"/>
        </w:rPr>
      </w:pPr>
      <w:r w:rsidRPr="000214C4">
        <w:rPr>
          <w:rFonts w:ascii="Arial" w:hAnsi="Arial" w:cs="Arial"/>
          <w:lang w:val="it-IT"/>
        </w:rPr>
        <w:t>Calendarul</w:t>
      </w:r>
      <w:r w:rsidR="00D748F1" w:rsidRPr="000214C4">
        <w:rPr>
          <w:rFonts w:ascii="Arial" w:hAnsi="Arial" w:cs="Arial"/>
          <w:lang w:val="it-IT"/>
        </w:rPr>
        <w:t xml:space="preserve"> activităților</w:t>
      </w:r>
      <w:r w:rsidRPr="000214C4">
        <w:rPr>
          <w:rFonts w:ascii="Arial" w:hAnsi="Arial" w:cs="Arial"/>
          <w:lang w:val="it-IT"/>
        </w:rPr>
        <w:t xml:space="preserve"> este</w:t>
      </w:r>
      <w:r w:rsidR="00D748F1" w:rsidRPr="000214C4">
        <w:rPr>
          <w:rFonts w:ascii="Arial" w:hAnsi="Arial" w:cs="Arial"/>
          <w:lang w:val="it-IT"/>
        </w:rPr>
        <w:t xml:space="preserve"> prezentat mai jos.</w:t>
      </w:r>
    </w:p>
    <w:p w:rsidR="00754D73" w:rsidRPr="000214C4" w:rsidRDefault="00754D73" w:rsidP="000214C4">
      <w:pPr>
        <w:ind w:firstLine="708"/>
        <w:jc w:val="both"/>
        <w:rPr>
          <w:rFonts w:ascii="Arial" w:hAnsi="Arial" w:cs="Arial"/>
          <w:lang w:val="it-IT"/>
        </w:rPr>
      </w:pPr>
      <w:r w:rsidRPr="000214C4">
        <w:rPr>
          <w:rFonts w:ascii="Arial" w:hAnsi="Arial" w:cs="Arial"/>
          <w:lang w:val="it-IT"/>
        </w:rPr>
        <w:t>Pentru alte informații se va lua legătura cu inspectorul de specialitate.</w:t>
      </w:r>
    </w:p>
    <w:p w:rsidR="00A220B5" w:rsidRPr="000214C4" w:rsidRDefault="00A220B5" w:rsidP="000214C4">
      <w:pPr>
        <w:jc w:val="both"/>
        <w:rPr>
          <w:rFonts w:ascii="Arial" w:hAnsi="Arial" w:cs="Arial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94"/>
        <w:gridCol w:w="3043"/>
        <w:gridCol w:w="1951"/>
      </w:tblGrid>
      <w:tr w:rsidR="008A1669" w:rsidRPr="000214C4" w:rsidTr="000214C4">
        <w:tc>
          <w:tcPr>
            <w:tcW w:w="0" w:type="auto"/>
          </w:tcPr>
          <w:p w:rsidR="008A1669" w:rsidRPr="000214C4" w:rsidRDefault="008A1669" w:rsidP="000214C4">
            <w:pPr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b/>
                <w:sz w:val="20"/>
                <w:szCs w:val="20"/>
                <w:lang w:val="it-IT"/>
              </w:rPr>
              <w:t>Specialitatea</w:t>
            </w:r>
          </w:p>
        </w:tc>
        <w:tc>
          <w:tcPr>
            <w:tcW w:w="0" w:type="auto"/>
          </w:tcPr>
          <w:p w:rsidR="008A1669" w:rsidRPr="000214C4" w:rsidRDefault="00736C44" w:rsidP="000214C4">
            <w:pPr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b/>
                <w:sz w:val="20"/>
                <w:szCs w:val="20"/>
                <w:lang w:val="it-IT"/>
              </w:rPr>
              <w:t>Data</w:t>
            </w:r>
            <w:r w:rsidR="008A1669" w:rsidRPr="000214C4">
              <w:rPr>
                <w:rFonts w:ascii="Arial" w:hAnsi="Arial" w:cs="Arial"/>
                <w:b/>
                <w:sz w:val="20"/>
                <w:szCs w:val="20"/>
                <w:lang w:val="it-IT"/>
              </w:rPr>
              <w:t>/</w:t>
            </w:r>
            <w:r w:rsidRPr="000214C4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="008A1669" w:rsidRPr="000214C4">
              <w:rPr>
                <w:rFonts w:ascii="Arial" w:hAnsi="Arial" w:cs="Arial"/>
                <w:b/>
                <w:sz w:val="20"/>
                <w:szCs w:val="20"/>
                <w:lang w:val="it-IT"/>
              </w:rPr>
              <w:t>locul</w:t>
            </w:r>
          </w:p>
        </w:tc>
        <w:tc>
          <w:tcPr>
            <w:tcW w:w="0" w:type="auto"/>
          </w:tcPr>
          <w:p w:rsidR="008A1669" w:rsidRPr="000214C4" w:rsidRDefault="008A1669" w:rsidP="000214C4">
            <w:pPr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b/>
                <w:sz w:val="20"/>
                <w:szCs w:val="20"/>
                <w:lang w:val="it-IT"/>
              </w:rPr>
              <w:t>Formator</w:t>
            </w:r>
          </w:p>
        </w:tc>
      </w:tr>
      <w:tr w:rsidR="008A1669" w:rsidRPr="000214C4" w:rsidTr="000214C4">
        <w:tc>
          <w:tcPr>
            <w:tcW w:w="0" w:type="auto"/>
          </w:tcPr>
          <w:p w:rsidR="008A1669" w:rsidRPr="000214C4" w:rsidRDefault="008A1669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Limba și lit. Rom./ Limba și lit. Rom.+L. Franceză/ Limba și lit. Rom.+L. Englez</w:t>
            </w:r>
            <w:r w:rsidR="00736C44" w:rsidRPr="000214C4">
              <w:rPr>
                <w:rFonts w:ascii="Arial" w:hAnsi="Arial" w:cs="Arial"/>
                <w:sz w:val="20"/>
                <w:szCs w:val="20"/>
                <w:lang w:val="it-IT"/>
              </w:rPr>
              <w:t>ă</w:t>
            </w:r>
          </w:p>
        </w:tc>
        <w:tc>
          <w:tcPr>
            <w:tcW w:w="0" w:type="auto"/>
          </w:tcPr>
          <w:p w:rsidR="000214C4" w:rsidRDefault="00736C4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9.0</w:t>
            </w:r>
            <w:r w:rsidR="00491C74" w:rsidRPr="000214C4">
              <w:rPr>
                <w:rFonts w:ascii="Arial" w:hAnsi="Arial" w:cs="Arial"/>
                <w:sz w:val="20"/>
                <w:szCs w:val="20"/>
                <w:lang w:val="it-IT"/>
              </w:rPr>
              <w:t>7. 2012, ora 11,00</w:t>
            </w:r>
          </w:p>
          <w:p w:rsidR="008A1669" w:rsidRPr="000214C4" w:rsidRDefault="00736C4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ISJ Hunedoara, Sala Europa</w:t>
            </w:r>
          </w:p>
        </w:tc>
        <w:tc>
          <w:tcPr>
            <w:tcW w:w="0" w:type="auto"/>
          </w:tcPr>
          <w:p w:rsidR="008A1669" w:rsidRPr="000214C4" w:rsidRDefault="00736C4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Iacob Iolanda</w:t>
            </w:r>
          </w:p>
        </w:tc>
      </w:tr>
      <w:tr w:rsidR="00736C44" w:rsidRPr="000214C4" w:rsidTr="000214C4">
        <w:tc>
          <w:tcPr>
            <w:tcW w:w="0" w:type="auto"/>
          </w:tcPr>
          <w:p w:rsidR="00736C44" w:rsidRPr="000214C4" w:rsidRDefault="00736C4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Limbi moderne (engleză/ franceză/ germană)</w:t>
            </w:r>
          </w:p>
        </w:tc>
        <w:tc>
          <w:tcPr>
            <w:tcW w:w="0" w:type="auto"/>
          </w:tcPr>
          <w:p w:rsidR="000214C4" w:rsidRDefault="00491C7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11.</w:t>
            </w:r>
            <w:r w:rsidR="000214C4" w:rsidRPr="000214C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0214C4">
              <w:rPr>
                <w:rFonts w:ascii="Arial" w:hAnsi="Arial" w:cs="Arial"/>
                <w:sz w:val="20"/>
                <w:szCs w:val="20"/>
                <w:lang w:val="it-IT"/>
              </w:rPr>
              <w:t>07. 2012, ora 10,00</w:t>
            </w:r>
          </w:p>
          <w:p w:rsidR="00736C44" w:rsidRPr="000214C4" w:rsidRDefault="00491C7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CCD Deva – Sala ”G. Moisil”</w:t>
            </w:r>
          </w:p>
        </w:tc>
        <w:tc>
          <w:tcPr>
            <w:tcW w:w="0" w:type="auto"/>
          </w:tcPr>
          <w:p w:rsidR="00736C44" w:rsidRPr="000214C4" w:rsidRDefault="00491C7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Balabuc Mirabela</w:t>
            </w:r>
          </w:p>
        </w:tc>
      </w:tr>
      <w:tr w:rsidR="00491C74" w:rsidRPr="000214C4" w:rsidTr="000214C4">
        <w:tc>
          <w:tcPr>
            <w:tcW w:w="0" w:type="auto"/>
          </w:tcPr>
          <w:p w:rsidR="00491C74" w:rsidRPr="000214C4" w:rsidRDefault="00491C7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 xml:space="preserve">Profesor înv. primar/ educatoare </w:t>
            </w:r>
          </w:p>
        </w:tc>
        <w:tc>
          <w:tcPr>
            <w:tcW w:w="0" w:type="auto"/>
          </w:tcPr>
          <w:p w:rsidR="000214C4" w:rsidRDefault="00491C7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 xml:space="preserve">5. 07. 2012, ora </w:t>
            </w:r>
            <w:r w:rsidR="000214C4">
              <w:rPr>
                <w:rFonts w:ascii="Arial" w:hAnsi="Arial" w:cs="Arial"/>
                <w:sz w:val="20"/>
                <w:szCs w:val="20"/>
                <w:lang w:val="it-IT"/>
              </w:rPr>
              <w:t>11,00</w:t>
            </w:r>
          </w:p>
          <w:p w:rsidR="00491C74" w:rsidRPr="000214C4" w:rsidRDefault="00491C7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Șc. ”Regina Maria</w:t>
            </w:r>
            <w:r w:rsidR="003417CE" w:rsidRPr="000214C4">
              <w:rPr>
                <w:rFonts w:ascii="Arial" w:hAnsi="Arial" w:cs="Arial"/>
                <w:sz w:val="20"/>
                <w:szCs w:val="20"/>
                <w:lang w:val="it-IT"/>
              </w:rPr>
              <w:t>”</w:t>
            </w:r>
          </w:p>
        </w:tc>
        <w:tc>
          <w:tcPr>
            <w:tcW w:w="0" w:type="auto"/>
          </w:tcPr>
          <w:p w:rsidR="00491C74" w:rsidRPr="000214C4" w:rsidRDefault="003417CE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Hurgoiu Luminița</w:t>
            </w:r>
          </w:p>
        </w:tc>
      </w:tr>
      <w:tr w:rsidR="003417CE" w:rsidRPr="000214C4" w:rsidTr="000214C4">
        <w:tc>
          <w:tcPr>
            <w:tcW w:w="0" w:type="auto"/>
          </w:tcPr>
          <w:p w:rsidR="003417CE" w:rsidRPr="000214C4" w:rsidRDefault="003417CE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Educatoare</w:t>
            </w:r>
          </w:p>
        </w:tc>
        <w:tc>
          <w:tcPr>
            <w:tcW w:w="0" w:type="auto"/>
          </w:tcPr>
          <w:p w:rsidR="000214C4" w:rsidRDefault="003417CE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5. 07. 2012, ora 1</w:t>
            </w:r>
            <w:r w:rsidR="00821748" w:rsidRPr="000214C4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  <w:r w:rsidR="000214C4">
              <w:rPr>
                <w:rFonts w:ascii="Arial" w:hAnsi="Arial" w:cs="Arial"/>
                <w:sz w:val="20"/>
                <w:szCs w:val="20"/>
                <w:lang w:val="it-IT"/>
              </w:rPr>
              <w:t>,00</w:t>
            </w:r>
          </w:p>
          <w:p w:rsidR="003417CE" w:rsidRPr="000214C4" w:rsidRDefault="003417CE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Șc. ”Regina Maria”</w:t>
            </w:r>
          </w:p>
        </w:tc>
        <w:tc>
          <w:tcPr>
            <w:tcW w:w="0" w:type="auto"/>
          </w:tcPr>
          <w:p w:rsidR="003417CE" w:rsidRPr="000214C4" w:rsidRDefault="003417CE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Berbeceanu Gabriela</w:t>
            </w:r>
          </w:p>
        </w:tc>
      </w:tr>
      <w:tr w:rsidR="003417CE" w:rsidRPr="000214C4" w:rsidTr="000214C4">
        <w:tc>
          <w:tcPr>
            <w:tcW w:w="0" w:type="auto"/>
          </w:tcPr>
          <w:p w:rsidR="003417CE" w:rsidRPr="000214C4" w:rsidRDefault="00821748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Teologie</w:t>
            </w:r>
          </w:p>
        </w:tc>
        <w:tc>
          <w:tcPr>
            <w:tcW w:w="0" w:type="auto"/>
          </w:tcPr>
          <w:p w:rsidR="000214C4" w:rsidRDefault="00821748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10. 07. 2012, ora 10,00</w:t>
            </w:r>
          </w:p>
          <w:p w:rsidR="003417CE" w:rsidRPr="000214C4" w:rsidRDefault="00821748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ISJ Hunedoara, Sala Lucian Blaga</w:t>
            </w:r>
          </w:p>
        </w:tc>
        <w:tc>
          <w:tcPr>
            <w:tcW w:w="0" w:type="auto"/>
          </w:tcPr>
          <w:p w:rsidR="003417CE" w:rsidRPr="000214C4" w:rsidRDefault="00821748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Basa Gabriel</w:t>
            </w:r>
          </w:p>
        </w:tc>
      </w:tr>
      <w:tr w:rsidR="00821748" w:rsidRPr="000214C4" w:rsidTr="000214C4">
        <w:tc>
          <w:tcPr>
            <w:tcW w:w="0" w:type="auto"/>
          </w:tcPr>
          <w:p w:rsidR="008A5E05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Arte/Interpretare m</w:t>
            </w:r>
            <w:r w:rsidR="00821748" w:rsidRPr="000214C4">
              <w:rPr>
                <w:rFonts w:ascii="Arial" w:hAnsi="Arial" w:cs="Arial"/>
                <w:sz w:val="20"/>
                <w:szCs w:val="20"/>
                <w:lang w:val="it-IT"/>
              </w:rPr>
              <w:t>uzic</w:t>
            </w: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 xml:space="preserve">ală/ </w:t>
            </w:r>
          </w:p>
          <w:p w:rsidR="00821748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pedagogie muzicală/ canto</w:t>
            </w:r>
          </w:p>
        </w:tc>
        <w:tc>
          <w:tcPr>
            <w:tcW w:w="0" w:type="auto"/>
          </w:tcPr>
          <w:p w:rsidR="000214C4" w:rsidRDefault="000214C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10. 07. 2012, ora 10,00</w:t>
            </w:r>
          </w:p>
          <w:p w:rsidR="00821748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CCD Deva, Sala Gr. Moisil</w:t>
            </w:r>
          </w:p>
        </w:tc>
        <w:tc>
          <w:tcPr>
            <w:tcW w:w="0" w:type="auto"/>
          </w:tcPr>
          <w:p w:rsidR="00821748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Buzatu Carmen</w:t>
            </w:r>
          </w:p>
        </w:tc>
      </w:tr>
      <w:tr w:rsidR="008A5E05" w:rsidRPr="000214C4" w:rsidTr="000214C4">
        <w:tc>
          <w:tcPr>
            <w:tcW w:w="0" w:type="auto"/>
          </w:tcPr>
          <w:p w:rsidR="008A5E05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Discipline tehnice</w:t>
            </w:r>
          </w:p>
        </w:tc>
        <w:tc>
          <w:tcPr>
            <w:tcW w:w="0" w:type="auto"/>
          </w:tcPr>
          <w:p w:rsid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6.</w:t>
            </w:r>
            <w:r w:rsidR="000214C4" w:rsidRPr="000214C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07. 2012, ora 12</w:t>
            </w:r>
            <w:r w:rsidR="000214C4" w:rsidRPr="000214C4">
              <w:rPr>
                <w:rFonts w:ascii="Arial" w:hAnsi="Arial" w:cs="Arial"/>
                <w:sz w:val="20"/>
                <w:szCs w:val="20"/>
                <w:lang w:val="it-IT"/>
              </w:rPr>
              <w:t>,00</w:t>
            </w:r>
          </w:p>
          <w:p w:rsidR="008A5E05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CCD Deva, Sala Gr. Moisil</w:t>
            </w:r>
          </w:p>
        </w:tc>
        <w:tc>
          <w:tcPr>
            <w:tcW w:w="0" w:type="auto"/>
          </w:tcPr>
          <w:p w:rsidR="008A5E05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Cioară Dana</w:t>
            </w:r>
          </w:p>
        </w:tc>
      </w:tr>
      <w:tr w:rsidR="008A5E05" w:rsidRPr="000214C4" w:rsidTr="000214C4">
        <w:tc>
          <w:tcPr>
            <w:tcW w:w="0" w:type="auto"/>
          </w:tcPr>
          <w:p w:rsidR="008A5E05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Psihologie/ Asistență socială/ Sociologie-psihologie</w:t>
            </w:r>
          </w:p>
        </w:tc>
        <w:tc>
          <w:tcPr>
            <w:tcW w:w="0" w:type="auto"/>
          </w:tcPr>
          <w:p w:rsid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29.</w:t>
            </w:r>
            <w:r w:rsidR="000214C4" w:rsidRPr="000214C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06. 2012</w:t>
            </w:r>
            <w:r w:rsidR="00770F83" w:rsidRPr="000214C4">
              <w:rPr>
                <w:rFonts w:ascii="Arial" w:hAnsi="Arial" w:cs="Arial"/>
                <w:sz w:val="20"/>
                <w:szCs w:val="20"/>
                <w:lang w:val="it-IT"/>
              </w:rPr>
              <w:t>, ora 10,00</w:t>
            </w:r>
          </w:p>
          <w:p w:rsidR="008A5E05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Centrul de Pedagogie Curativă Hunedoara</w:t>
            </w:r>
            <w:r w:rsidR="00770F83" w:rsidRPr="000214C4">
              <w:rPr>
                <w:rFonts w:ascii="Arial" w:hAnsi="Arial" w:cs="Arial"/>
                <w:sz w:val="20"/>
                <w:szCs w:val="20"/>
                <w:lang w:val="it-IT"/>
              </w:rPr>
              <w:t>*</w:t>
            </w:r>
          </w:p>
        </w:tc>
        <w:tc>
          <w:tcPr>
            <w:tcW w:w="0" w:type="auto"/>
          </w:tcPr>
          <w:p w:rsidR="008A5E05" w:rsidRPr="000214C4" w:rsidRDefault="008A5E05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Vlad Livia</w:t>
            </w:r>
          </w:p>
          <w:p w:rsidR="00770F83" w:rsidRPr="000214C4" w:rsidRDefault="00770F83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*(candidații au fost anunțați)</w:t>
            </w:r>
          </w:p>
        </w:tc>
      </w:tr>
      <w:tr w:rsidR="00F56F9D" w:rsidRPr="000214C4" w:rsidTr="000214C4">
        <w:tc>
          <w:tcPr>
            <w:tcW w:w="0" w:type="auto"/>
          </w:tcPr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Educație fizică</w:t>
            </w:r>
          </w:p>
        </w:tc>
        <w:tc>
          <w:tcPr>
            <w:tcW w:w="0" w:type="auto"/>
          </w:tcPr>
          <w:p w:rsidR="000214C4" w:rsidRDefault="000214C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3, 5, 10. 07. 2012</w:t>
            </w:r>
          </w:p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Școala ”A. Mureșanu”</w:t>
            </w:r>
          </w:p>
        </w:tc>
        <w:tc>
          <w:tcPr>
            <w:tcW w:w="0" w:type="auto"/>
          </w:tcPr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prof. Deldegan Iuliu</w:t>
            </w:r>
          </w:p>
        </w:tc>
      </w:tr>
      <w:tr w:rsidR="00F56F9D" w:rsidRPr="000214C4" w:rsidTr="000214C4">
        <w:tc>
          <w:tcPr>
            <w:tcW w:w="0" w:type="auto"/>
          </w:tcPr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 xml:space="preserve">Geografie/ </w:t>
            </w:r>
          </w:p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geogr. turismului</w:t>
            </w:r>
          </w:p>
        </w:tc>
        <w:tc>
          <w:tcPr>
            <w:tcW w:w="0" w:type="auto"/>
          </w:tcPr>
          <w:p w:rsidR="000214C4" w:rsidRDefault="00487DB4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12. 0</w:t>
            </w:r>
            <w:r w:rsidR="000214C4">
              <w:rPr>
                <w:rFonts w:ascii="Arial" w:hAnsi="Arial" w:cs="Arial"/>
                <w:sz w:val="20"/>
                <w:szCs w:val="20"/>
                <w:lang w:val="it-IT"/>
              </w:rPr>
              <w:t>7. 2012, ora 11,00</w:t>
            </w:r>
          </w:p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ISJ Hunedoara, sala 303</w:t>
            </w:r>
          </w:p>
        </w:tc>
        <w:tc>
          <w:tcPr>
            <w:tcW w:w="0" w:type="auto"/>
          </w:tcPr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Amzulescu Felicia</w:t>
            </w:r>
          </w:p>
        </w:tc>
      </w:tr>
      <w:tr w:rsidR="00F56F9D" w:rsidRPr="000214C4" w:rsidTr="000214C4">
        <w:tc>
          <w:tcPr>
            <w:tcW w:w="0" w:type="auto"/>
          </w:tcPr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Matematică</w:t>
            </w:r>
          </w:p>
        </w:tc>
        <w:tc>
          <w:tcPr>
            <w:tcW w:w="0" w:type="auto"/>
          </w:tcPr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10, 11. 07. 2012, ora 10,00 – ISJ Hunedoara, sala 208</w:t>
            </w:r>
          </w:p>
        </w:tc>
        <w:tc>
          <w:tcPr>
            <w:tcW w:w="0" w:type="auto"/>
          </w:tcPr>
          <w:p w:rsidR="00F56F9D" w:rsidRPr="000214C4" w:rsidRDefault="00F56F9D" w:rsidP="000214C4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214C4">
              <w:rPr>
                <w:rFonts w:ascii="Arial" w:hAnsi="Arial" w:cs="Arial"/>
                <w:sz w:val="20"/>
                <w:szCs w:val="20"/>
                <w:lang w:val="it-IT"/>
              </w:rPr>
              <w:t>Holhoș Viorel</w:t>
            </w:r>
          </w:p>
        </w:tc>
      </w:tr>
    </w:tbl>
    <w:p w:rsidR="00427571" w:rsidRPr="000214C4" w:rsidRDefault="00427571" w:rsidP="000214C4">
      <w:pPr>
        <w:jc w:val="both"/>
        <w:rPr>
          <w:rFonts w:ascii="Arial" w:hAnsi="Arial" w:cs="Arial"/>
          <w:lang w:val="it-IT"/>
        </w:rPr>
      </w:pPr>
    </w:p>
    <w:p w:rsidR="00427571" w:rsidRPr="000214C4" w:rsidRDefault="00427571" w:rsidP="000214C4">
      <w:pPr>
        <w:rPr>
          <w:rFonts w:ascii="Arial" w:hAnsi="Arial" w:cs="Arial"/>
          <w:lang w:val="it-IT"/>
        </w:rPr>
      </w:pPr>
    </w:p>
    <w:p w:rsidR="00487DB4" w:rsidRPr="000214C4" w:rsidRDefault="00487DB4" w:rsidP="000214C4"/>
    <w:sectPr w:rsidR="00487DB4" w:rsidRPr="00021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CF4"/>
    <w:rsid w:val="000214C4"/>
    <w:rsid w:val="001144A3"/>
    <w:rsid w:val="002B1D18"/>
    <w:rsid w:val="002D72B1"/>
    <w:rsid w:val="003417CE"/>
    <w:rsid w:val="00427571"/>
    <w:rsid w:val="004448CE"/>
    <w:rsid w:val="00473A94"/>
    <w:rsid w:val="0047430C"/>
    <w:rsid w:val="00487DB4"/>
    <w:rsid w:val="00491C74"/>
    <w:rsid w:val="004B6230"/>
    <w:rsid w:val="006560C0"/>
    <w:rsid w:val="00736C44"/>
    <w:rsid w:val="00754D73"/>
    <w:rsid w:val="00770F83"/>
    <w:rsid w:val="007C55D3"/>
    <w:rsid w:val="00821748"/>
    <w:rsid w:val="008A1669"/>
    <w:rsid w:val="008A5E05"/>
    <w:rsid w:val="0098742D"/>
    <w:rsid w:val="00A02A5D"/>
    <w:rsid w:val="00A220B5"/>
    <w:rsid w:val="00A26CF4"/>
    <w:rsid w:val="00AF6A76"/>
    <w:rsid w:val="00B03ACA"/>
    <w:rsid w:val="00B04D35"/>
    <w:rsid w:val="00C05E03"/>
    <w:rsid w:val="00D748F1"/>
    <w:rsid w:val="00F5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02A5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02A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62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230"/>
    <w:rPr>
      <w:rFonts w:ascii="Tahoma" w:eastAsia="Times New Roman" w:hAnsi="Tahoma" w:cs="Tahoma"/>
      <w:sz w:val="16"/>
      <w:szCs w:val="16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02A5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02A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62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230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288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sterea</dc:creator>
  <cp:keywords/>
  <dc:description/>
  <cp:lastModifiedBy>sterea</cp:lastModifiedBy>
  <cp:revision>17</cp:revision>
  <cp:lastPrinted>2012-06-28T10:54:00Z</cp:lastPrinted>
  <dcterms:created xsi:type="dcterms:W3CDTF">2012-06-19T05:58:00Z</dcterms:created>
  <dcterms:modified xsi:type="dcterms:W3CDTF">2012-06-29T06:23:00Z</dcterms:modified>
</cp:coreProperties>
</file>