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10" w:type="dxa"/>
        <w:tblInd w:w="-818" w:type="dxa"/>
        <w:tblCellMar>
          <w:left w:w="0" w:type="dxa"/>
          <w:right w:w="0" w:type="dxa"/>
        </w:tblCellMar>
        <w:tblLook w:val="04A0"/>
      </w:tblPr>
      <w:tblGrid>
        <w:gridCol w:w="1360"/>
        <w:gridCol w:w="1376"/>
        <w:gridCol w:w="1572"/>
        <w:gridCol w:w="1722"/>
        <w:gridCol w:w="1574"/>
        <w:gridCol w:w="1805"/>
        <w:gridCol w:w="1601"/>
      </w:tblGrid>
      <w:tr w:rsidR="00845BDF" w:rsidRPr="00845BDF" w:rsidTr="00845BDF">
        <w:trPr>
          <w:trHeight w:val="300"/>
        </w:trPr>
        <w:tc>
          <w:tcPr>
            <w:tcW w:w="76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Datele de desfăşurare</w:t>
            </w:r>
          </w:p>
        </w:tc>
        <w:tc>
          <w:tcPr>
            <w:tcW w:w="18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 </w:t>
            </w:r>
          </w:p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Locul de desfăşurare al etapei naţionale</w:t>
            </w:r>
          </w:p>
        </w:tc>
        <w:tc>
          <w:tcPr>
            <w:tcW w:w="16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 </w:t>
            </w:r>
          </w:p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Observaţii</w:t>
            </w:r>
          </w:p>
        </w:tc>
      </w:tr>
      <w:tr w:rsidR="00845BDF" w:rsidRPr="00845BDF" w:rsidTr="00845BDF">
        <w:trPr>
          <w:trHeight w:val="692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Etapa pe şcoală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Etapa locală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Etapa judeţeană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Etapa zonală/ interjudeţeană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Etapa naţională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BDF" w:rsidRPr="00845BDF" w:rsidRDefault="00845BDF" w:rsidP="00845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45BDF" w:rsidRPr="00845BDF" w:rsidRDefault="00845BDF" w:rsidP="00845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45BDF" w:rsidRPr="00845BDF" w:rsidTr="00845BDF">
        <w:trPr>
          <w:trHeight w:val="206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03.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04.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05.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06.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07.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08.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5BDF" w:rsidRPr="00845BDF" w:rsidRDefault="00845BDF" w:rsidP="00845BDF">
            <w:pPr>
              <w:spacing w:before="100" w:beforeAutospacing="1" w:after="100" w:afterAutospacing="1" w:line="2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09.</w:t>
            </w:r>
          </w:p>
        </w:tc>
      </w:tr>
      <w:tr w:rsidR="00845BDF" w:rsidRPr="00845BDF" w:rsidTr="00845BDF">
        <w:trPr>
          <w:trHeight w:val="572"/>
        </w:trPr>
        <w:tc>
          <w:tcPr>
            <w:tcW w:w="1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  <w:t>-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  <w:t>23.03.2013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  <w:t>27.04.2013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  <w:t>-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fr-FR"/>
              </w:rPr>
              <w:t>01-03.06.2013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Suceveni,</w:t>
            </w:r>
          </w:p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 jud. Gala</w:t>
            </w:r>
            <w:r w:rsidRPr="00845BDF">
              <w:rPr>
                <w:rFonts w:ascii="Cambria Math" w:eastAsia="Times New Roman" w:hAnsi="Cambria Math" w:cs="Cambria Math"/>
                <w:sz w:val="18"/>
                <w:szCs w:val="18"/>
                <w:lang w:val="ro-RO"/>
              </w:rPr>
              <w:t>ț</w:t>
            </w:r>
            <w:r w:rsidRPr="00845BDF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i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5BDF" w:rsidRPr="00845BDF" w:rsidRDefault="00845BDF" w:rsidP="00845BD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5BDF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Concurs destinat claselor V-VIII din mediul rural</w:t>
            </w:r>
          </w:p>
        </w:tc>
      </w:tr>
    </w:tbl>
    <w:p w:rsidR="007C3729" w:rsidRDefault="00845BDF"/>
    <w:sectPr w:rsidR="007C3729" w:rsidSect="00BD65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45BDF"/>
    <w:rsid w:val="00334F2D"/>
    <w:rsid w:val="00845BDF"/>
    <w:rsid w:val="00BD6508"/>
    <w:rsid w:val="00E30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yiv215288437msonormal">
    <w:name w:val="yiv215288437msonormal"/>
    <w:basedOn w:val="Normal"/>
    <w:rsid w:val="0084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RALUCA</dc:creator>
  <cp:keywords/>
  <dc:description/>
  <cp:lastModifiedBy>RALUCA</cp:lastModifiedBy>
  <cp:revision>2</cp:revision>
  <dcterms:created xsi:type="dcterms:W3CDTF">2013-01-03T15:51:00Z</dcterms:created>
  <dcterms:modified xsi:type="dcterms:W3CDTF">2013-01-03T15:51:00Z</dcterms:modified>
</cp:coreProperties>
</file>