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755" w:rsidRDefault="00312755" w:rsidP="00312755">
      <w:pPr>
        <w:jc w:val="center"/>
        <w:rPr>
          <w:rFonts w:ascii="Verdana" w:hAnsi="Verdana"/>
          <w:b/>
          <w:bCs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RAPORT DE MONITORIZARE INTERNĂ</w:t>
      </w:r>
    </w:p>
    <w:p w:rsidR="00312755" w:rsidRDefault="00537B75" w:rsidP="00312755">
      <w:pPr>
        <w:jc w:val="center"/>
        <w:rPr>
          <w:rFonts w:ascii="Verdana" w:hAnsi="Verdana"/>
          <w:b/>
          <w:bCs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30.12. 2012- 30.03.2013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95"/>
        <w:gridCol w:w="3095"/>
        <w:gridCol w:w="3096"/>
      </w:tblGrid>
      <w:tr w:rsidR="00312755" w:rsidTr="00312755"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Unitatea şcolară</w:t>
            </w:r>
          </w:p>
          <w:p w:rsidR="00312755" w:rsidRDefault="00312755">
            <w:pPr>
              <w:spacing w:line="48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Colegiul Tehnic Agricol ,,Alexandru Borza” Geoagiu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Adresa</w:t>
            </w:r>
          </w:p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Str:Independenţei, nr. 47 Geoagiu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Data raportului</w:t>
            </w:r>
          </w:p>
          <w:p w:rsidR="00312755" w:rsidRDefault="00537B7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30.03</w:t>
            </w:r>
            <w:r w:rsidR="00312755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.2013</w:t>
            </w:r>
          </w:p>
        </w:tc>
      </w:tr>
      <w:tr w:rsidR="00312755" w:rsidTr="00312755">
        <w:trPr>
          <w:trHeight w:val="935"/>
        </w:trPr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Numele</w:t>
            </w:r>
          </w:p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Armegioiu Graţiela</w:t>
            </w:r>
          </w:p>
        </w:tc>
        <w:tc>
          <w:tcPr>
            <w:tcW w:w="3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Semnătura</w:t>
            </w:r>
          </w:p>
        </w:tc>
        <w:tc>
          <w:tcPr>
            <w:tcW w:w="3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Funcţia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(ex. Director, Director adjunct)</w:t>
            </w:r>
          </w:p>
          <w:p w:rsidR="00312755" w:rsidRDefault="00312755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Responsabil comisie CEAC</w:t>
            </w: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502"/>
        <w:gridCol w:w="576"/>
        <w:gridCol w:w="1305"/>
        <w:gridCol w:w="1521"/>
        <w:gridCol w:w="930"/>
        <w:gridCol w:w="2454"/>
      </w:tblGrid>
      <w:tr w:rsidR="00312755" w:rsidTr="00312755">
        <w:trPr>
          <w:trHeight w:val="998"/>
        </w:trPr>
        <w:tc>
          <w:tcPr>
            <w:tcW w:w="2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jc w:val="both"/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 xml:space="preserve">Vă rugăm completaţi acest raport şi reveniţi o dată la  3 luni. </w:t>
            </w:r>
          </w:p>
        </w:tc>
        <w:tc>
          <w:tcPr>
            <w:tcW w:w="18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>Perioada</w:t>
            </w:r>
          </w:p>
          <w:p w:rsidR="00312755" w:rsidRDefault="00312755">
            <w:pPr>
              <w:jc w:val="right"/>
              <w:rPr>
                <w:rFonts w:ascii="Verdana" w:eastAsia="Times New Roman" w:hAnsi="Verdana"/>
                <w:b/>
                <w:b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>acestui raport: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 xml:space="preserve">De la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(ziua/luna/anul)</w:t>
            </w:r>
          </w:p>
          <w:p w:rsidR="00312755" w:rsidRDefault="00537B7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30.12</w:t>
            </w:r>
            <w:r w:rsidR="00312755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.2012</w:t>
            </w:r>
          </w:p>
        </w:tc>
        <w:tc>
          <w:tcPr>
            <w:tcW w:w="24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i/>
                <w:iCs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b/>
                <w:bCs/>
                <w:color w:val="333333"/>
                <w:sz w:val="20"/>
                <w:szCs w:val="20"/>
                <w:lang w:val="ro-RO"/>
              </w:rPr>
              <w:t xml:space="preserve">la </w:t>
            </w:r>
            <w:r>
              <w:rPr>
                <w:rFonts w:ascii="Verdana" w:hAnsi="Verdana"/>
                <w:i/>
                <w:iCs/>
                <w:color w:val="333333"/>
                <w:sz w:val="20"/>
                <w:szCs w:val="20"/>
                <w:lang w:val="ro-RO"/>
              </w:rPr>
              <w:t>(ziua/luna/anul)</w:t>
            </w:r>
          </w:p>
          <w:p w:rsidR="00312755" w:rsidRDefault="00537B7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30.03</w:t>
            </w:r>
            <w:r w:rsidR="00312755"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.201</w:t>
            </w: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</w:t>
            </w:r>
          </w:p>
        </w:tc>
      </w:tr>
      <w:tr w:rsidR="00312755" w:rsidTr="00312755">
        <w:tc>
          <w:tcPr>
            <w:tcW w:w="30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755" w:rsidRDefault="0031275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01 septembrie-30 decembrie</w:t>
            </w:r>
          </w:p>
        </w:tc>
        <w:tc>
          <w:tcPr>
            <w:tcW w:w="28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755" w:rsidRDefault="0031275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 decembrie-30 martie</w:t>
            </w:r>
          </w:p>
        </w:tc>
        <w:tc>
          <w:tcPr>
            <w:tcW w:w="3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755" w:rsidRDefault="00312755">
            <w:pPr>
              <w:spacing w:after="0" w:line="240" w:lineRule="auto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 martie-14 iunie</w:t>
            </w: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pStyle w:val="ListParagraph"/>
        <w:numPr>
          <w:ilvl w:val="0"/>
          <w:numId w:val="1"/>
        </w:num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Vă rugăm bifaţi cu (X):</w:t>
      </w:r>
    </w:p>
    <w:p w:rsidR="00312755" w:rsidRDefault="00E4460E" w:rsidP="00312755">
      <w:pPr>
        <w:pStyle w:val="ListParagraph"/>
        <w:ind w:left="1080"/>
        <w:jc w:val="both"/>
        <w:rPr>
          <w:rFonts w:ascii="Verdana" w:hAnsi="Verdana"/>
          <w:color w:val="333333"/>
          <w:sz w:val="20"/>
          <w:szCs w:val="20"/>
          <w:lang w:val="ro-RO"/>
        </w:rPr>
      </w:pPr>
      <w:r w:rsidRPr="00E4460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10.3pt;width:17.1pt;height:18pt;z-index:251657216">
            <v:textbox style="mso-next-textbox:#_x0000_s1026">
              <w:txbxContent>
                <w:p w:rsidR="00312755" w:rsidRDefault="00312755" w:rsidP="00312755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 w:rsidRPr="00E4460E">
        <w:pict>
          <v:shape id="_x0000_s1027" type="#_x0000_t202" style="position:absolute;left:0;text-align:left;margin-left:225pt;margin-top:10.3pt;width:22.95pt;height:18pt;z-index:251658240">
            <v:textbox style="mso-next-textbox:#_x0000_s1027">
              <w:txbxContent>
                <w:p w:rsidR="00312755" w:rsidRDefault="00312755" w:rsidP="00312755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Xx</w:t>
                  </w:r>
                </w:p>
              </w:txbxContent>
            </v:textbox>
          </v:shape>
        </w:pict>
      </w:r>
    </w:p>
    <w:p w:rsidR="00312755" w:rsidRDefault="00312755" w:rsidP="00312755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 xml:space="preserve">      = </w:t>
      </w:r>
      <w:r>
        <w:rPr>
          <w:rFonts w:ascii="Verdana" w:hAnsi="Verdana"/>
          <w:b/>
          <w:color w:val="333333"/>
          <w:sz w:val="20"/>
          <w:szCs w:val="20"/>
          <w:lang w:val="ro-RO"/>
        </w:rPr>
        <w:t>nu</w:t>
      </w:r>
      <w:r>
        <w:rPr>
          <w:rFonts w:ascii="Verdana" w:hAnsi="Verdana"/>
          <w:color w:val="333333"/>
          <w:sz w:val="20"/>
          <w:szCs w:val="20"/>
          <w:lang w:val="ro-RO"/>
        </w:rPr>
        <w:t xml:space="preserve"> există modificări faţă de raportul anterior</w:t>
      </w:r>
      <w:r>
        <w:rPr>
          <w:rFonts w:ascii="Verdana" w:hAnsi="Verdana"/>
          <w:color w:val="333333"/>
          <w:sz w:val="20"/>
          <w:szCs w:val="20"/>
          <w:lang w:val="ro-RO"/>
        </w:rPr>
        <w:tab/>
        <w:t xml:space="preserve">         = există modificări, conform precizărilor de mai jos </w:t>
      </w:r>
    </w:p>
    <w:p w:rsidR="00312755" w:rsidRDefault="00312755" w:rsidP="00312755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2.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Vă rugăm să precizaţi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numărul de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observări ale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/>
          <w:color w:val="333333"/>
          <w:sz w:val="20"/>
          <w:szCs w:val="20"/>
          <w:lang w:val="ro-RO"/>
        </w:rPr>
        <w:t>lecţiilor</w:t>
      </w:r>
      <w:r>
        <w:rPr>
          <w:rFonts w:ascii="Verdana" w:hAnsi="Verdana"/>
          <w:color w:val="333333"/>
          <w:sz w:val="20"/>
          <w:szCs w:val="20"/>
          <w:lang w:val="ro-RO"/>
        </w:rPr>
        <w:t xml:space="preserve"> desfăşurate:</w:t>
      </w:r>
    </w:p>
    <w:tbl>
      <w:tblPr>
        <w:tblW w:w="499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6"/>
        <w:gridCol w:w="1596"/>
        <w:gridCol w:w="1597"/>
        <w:gridCol w:w="1597"/>
        <w:gridCol w:w="1593"/>
        <w:gridCol w:w="1593"/>
      </w:tblGrid>
      <w:tr w:rsidR="00312755" w:rsidTr="00312755">
        <w:tc>
          <w:tcPr>
            <w:tcW w:w="8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De la ultimul raport: 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10</w:t>
            </w:r>
          </w:p>
        </w:tc>
        <w:tc>
          <w:tcPr>
            <w:tcW w:w="8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în total de la </w:t>
            </w:r>
          </w:p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30.12.2012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10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Număr total de observatori: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6</w:t>
            </w: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>3.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 xml:space="preserve">Vă rugăm să precizaţi numărul de 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profesori/maiştri instructori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observaţi de la prima perioadă</w:t>
      </w:r>
      <w:r>
        <w:rPr>
          <w:rFonts w:ascii="Verdana" w:hAnsi="Verdana"/>
          <w:color w:val="333333"/>
          <w:sz w:val="20"/>
          <w:szCs w:val="20"/>
          <w:lang w:val="ro-RO"/>
        </w:rPr>
        <w:t>:</w:t>
      </w:r>
    </w:p>
    <w:tbl>
      <w:tblPr>
        <w:tblW w:w="50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94"/>
        <w:gridCol w:w="2394"/>
        <w:gridCol w:w="2395"/>
        <w:gridCol w:w="2395"/>
      </w:tblGrid>
      <w:tr w:rsidR="00312755" w:rsidTr="00312755"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 xml:space="preserve">Numărul total de profesori/maiştri instructori din instituţie: 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73</w:t>
            </w:r>
          </w:p>
        </w:tc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12755" w:rsidRDefault="00312755">
            <w:pPr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Numărul total de profesori/maiştri instructori observaţi:</w:t>
            </w:r>
          </w:p>
        </w:tc>
        <w:tc>
          <w:tcPr>
            <w:tcW w:w="12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12755" w:rsidRDefault="00312755">
            <w:pPr>
              <w:jc w:val="center"/>
              <w:rPr>
                <w:rFonts w:ascii="Verdana" w:eastAsia="Times New Roman" w:hAnsi="Verdana"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color w:val="333333"/>
                <w:sz w:val="20"/>
                <w:szCs w:val="20"/>
                <w:lang w:val="ro-RO"/>
              </w:rPr>
              <w:t>10</w:t>
            </w: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ind w:left="720" w:hanging="720"/>
        <w:jc w:val="both"/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lastRenderedPageBreak/>
        <w:t>4.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ab/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Vă rugăm</w:t>
      </w:r>
      <w:r>
        <w:rPr>
          <w:rFonts w:ascii="Verdana" w:hAnsi="Verdana"/>
          <w:b/>
          <w:bCs/>
          <w:color w:val="333333"/>
          <w:sz w:val="20"/>
          <w:szCs w:val="20"/>
          <w:lang w:val="ro-RO"/>
        </w:rPr>
        <w:t xml:space="preserve"> </w:t>
      </w:r>
      <w:r>
        <w:rPr>
          <w:rFonts w:ascii="Verdana" w:hAnsi="Verdana"/>
          <w:bCs/>
          <w:color w:val="333333"/>
          <w:sz w:val="20"/>
          <w:szCs w:val="20"/>
          <w:lang w:val="ro-RO"/>
        </w:rPr>
        <w:t>să prezentaţi pe scurt modificările pe care le-aţi adus planului dvs. de îmbunătăţire</w:t>
      </w:r>
      <w:r>
        <w:rPr>
          <w:rFonts w:ascii="Verdana" w:hAnsi="Verdana"/>
          <w:color w:val="333333"/>
          <w:sz w:val="20"/>
          <w:szCs w:val="20"/>
          <w:lang w:val="ro-RO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576"/>
      </w:tblGrid>
      <w:tr w:rsidR="00312755" w:rsidRPr="00114993" w:rsidTr="00312755">
        <w:tc>
          <w:tcPr>
            <w:tcW w:w="9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12755" w:rsidRPr="00114993" w:rsidRDefault="0031275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noProof/>
                <w:color w:val="333333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b/>
                <w:noProof/>
                <w:color w:val="333333"/>
                <w:sz w:val="24"/>
                <w:szCs w:val="24"/>
                <w:lang w:val="ro-RO"/>
              </w:rPr>
              <w:t>Realizări:</w:t>
            </w:r>
          </w:p>
          <w:p w:rsidR="00312755" w:rsidRPr="00114993" w:rsidRDefault="00312755" w:rsidP="00312755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noProof/>
                <w:color w:val="333333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Validarea „Raportului de autoevaluare” 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revizuirea procedurilor şi întocmirea de noi proceduri;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aplicarea şi interpretarea chestionarelor, tuturor factorilor interesaţi: personalul şcolii, elevi, părinţi, agenţi economici, reprezentanţi ai comunităţii locale;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întocmirea testelor iniţiale la nivelul fiecărei catedre şi pentru fiecare disciplină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realizarea evaluării iniţiale la nivelul tuturor catedrelor/comisiilor metodice;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completării documentelor şcolare;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acordării burselor şi ajutoarelor sociale pentru elevi;</w:t>
            </w:r>
          </w:p>
          <w:p w:rsidR="00312755" w:rsidRPr="00114993" w:rsidRDefault="00312755" w:rsidP="002E33B8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monitorizarea obervării procesului de predare-învăţare;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 xml:space="preserve">-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Întâlnirile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lunare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ale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comisiei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discutarea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activităţilor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desfăşurate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pentru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asigurarea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calităţii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educaţie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, permit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analiza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punctelor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slabe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punctelor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tari</w:t>
            </w:r>
            <w:proofErr w:type="spellEnd"/>
            <w:r w:rsidRPr="001149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  <w:t>-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referate susţinute în cadrul catedrelor/comisiilor metodice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pregătirea elevilor pentru olimpiadele şi concursurile şcolare, etapa județeană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obținerea a 4 mențiuni la Concursul Naţional de cultură generală „EUROJUNIOR”-EDIŢIA 17 noiembrie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 obținerea a unui premiu II și a unui premiu II</w:t>
            </w:r>
            <w:r w:rsidR="0093442A"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Concursul naţional de matematică „ Luminamath”  faza pe județ</w:t>
            </w:r>
          </w:p>
          <w:p w:rsidR="00312755" w:rsidRPr="00114993" w:rsidRDefault="00312755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</w:rPr>
            </w:pP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-participare în</w:t>
            </w:r>
            <w:r w:rsidR="00982CFA"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cadrul</w:t>
            </w:r>
            <w:r w:rsidRPr="0011499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proiectul POSDRU cu ID 55330 </w:t>
            </w: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„Îmbunătăţirea calităţii educaţiei prin reţele parteneriale”</w:t>
            </w:r>
            <w:r w:rsidR="00982CFA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la</w:t>
            </w: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activitate peer-learnini</w:t>
            </w:r>
            <w:r w:rsidR="00982CFA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g a 5 licee agricole din țara- Colegiul Emil NegruțiuTurda, Colegiul pentru Agricultură și Industrie Alimentară Prejmer, Colegiul Agricol Gheorghe Ionescu Sisești –Valea Călugărească, Grupul Școlar Agricol Mihail Kogălniceanu –Miroslava,</w:t>
            </w:r>
            <w:r w:rsidR="0093442A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Grupul Școlar Agricol Alexandria </w:t>
            </w:r>
          </w:p>
          <w:p w:rsidR="0093442A" w:rsidRPr="00114993" w:rsidRDefault="00312755" w:rsidP="0093442A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preocuparea cadrelor didactice pentru perfecţionare</w:t>
            </w:r>
            <w:r w:rsidR="0093442A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– inspecții curente</w:t>
            </w:r>
          </w:p>
          <w:p w:rsidR="0093442A" w:rsidRPr="00114993" w:rsidRDefault="0093442A" w:rsidP="0093442A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participarea a 15 cadre didactice la cursul </w:t>
            </w:r>
            <w:r w:rsidR="00EC2D9F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de formare Managementul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şi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gestiunea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clasei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de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elevi-repere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acţionale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în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practica</w:t>
            </w:r>
            <w:proofErr w:type="spellEnd"/>
            <w:r w:rsidR="00EC2D9F" w:rsidRPr="0011499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educative</w:t>
            </w:r>
          </w:p>
          <w:p w:rsidR="00EC2D9F" w:rsidRPr="00E76153" w:rsidRDefault="00244AEA" w:rsidP="0093442A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participarea a 4</w:t>
            </w:r>
            <w:r w:rsidR="00EC2D9F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 xml:space="preserve"> cadre didactice la cursul de formare </w:t>
            </w:r>
            <w:r w:rsidR="00114993"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M</w:t>
            </w:r>
            <w:r w:rsidRPr="00114993"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anagementul proiectelor educaționale internaționale</w:t>
            </w:r>
          </w:p>
          <w:p w:rsidR="00E76153" w:rsidRPr="00114993" w:rsidRDefault="00E76153" w:rsidP="0093442A">
            <w:pPr>
              <w:numPr>
                <w:ilvl w:val="0"/>
                <w:numId w:val="2"/>
              </w:numPr>
              <w:tabs>
                <w:tab w:val="num" w:pos="342"/>
              </w:tabs>
              <w:spacing w:after="0" w:line="240" w:lineRule="auto"/>
              <w:ind w:left="342" w:firstLine="18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noProof/>
                <w:color w:val="333333"/>
                <w:sz w:val="24"/>
                <w:szCs w:val="24"/>
                <w:lang w:val="ro-RO"/>
              </w:rPr>
              <w:t>participarea a 3 cadre didactice la proiectul POSDRU „Matematică și științe”</w:t>
            </w:r>
          </w:p>
          <w:p w:rsidR="00244AEA" w:rsidRPr="00114993" w:rsidRDefault="00244AEA" w:rsidP="00114993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12755" w:rsidRPr="00114993" w:rsidRDefault="00312755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</w:p>
          <w:p w:rsidR="00312755" w:rsidRPr="00D059D7" w:rsidRDefault="00D059D7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In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semestrul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  <w:r w:rsidR="00114993" w:rsidRPr="00D059D7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acestui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an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şcolar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s-a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continuat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implementarea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proiectelor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finantare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europeană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 : 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POSDRU .</w:t>
            </w:r>
            <w:proofErr w:type="gram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Îmbunătăţirea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calităţii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educaţiei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şi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formării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profesionale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prin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reţele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parteneriale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Domeniul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major de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intervenţie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1.1 “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Accesul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la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educaţie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formare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profesională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iniţială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calitate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”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POSDRU</w:t>
            </w:r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Parteneriat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activ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pe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piata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muncii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” </w:t>
            </w:r>
            <w:proofErr w:type="gram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în</w:t>
            </w:r>
            <w:proofErr w:type="spellEnd"/>
            <w:proofErr w:type="gram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acdrul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căruia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30 de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elevi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la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profilul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Servicii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îşi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desfăţoară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practica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specialitate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la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agenţi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economici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Economia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bazată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pe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cunoaştere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finanţat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Banca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Mondială</w:t>
            </w:r>
            <w:proofErr w:type="spellEnd"/>
            <w:r w:rsidRPr="00D059D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. </w:t>
            </w:r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In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cadrul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acestui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proiect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şcoala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noastră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desfăşurat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numeroase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activităţi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eVacanta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activităţi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Networking,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activităţi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instruire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a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cadrelor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didactice</w:t>
            </w:r>
            <w:proofErr w:type="spellEnd"/>
            <w:r w:rsidRPr="00D059D7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Comenius Bilateral </w:t>
            </w:r>
            <w:proofErr w:type="spell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Techo</w:t>
            </w:r>
            <w:proofErr w:type="spellEnd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gramStart"/>
            <w:r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>Lang</w:t>
            </w: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căruia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avem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şcoala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parteneră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Gumusane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Fen Telecom fen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Lisesi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Turcia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. In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cadrul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acestui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elevii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au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continuat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activităţile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online </w:t>
            </w:r>
            <w:r w:rsidRPr="00D059D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in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vederea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realizării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produselor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finale.</w:t>
            </w:r>
          </w:p>
          <w:p w:rsidR="00312755" w:rsidRPr="00D059D7" w:rsidRDefault="00114993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roiectului</w:t>
            </w:r>
            <w:proofErr w:type="spellEnd"/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Comenius multilateral</w:t>
            </w:r>
            <w:r w:rsidR="00312755" w:rsidRPr="00D059D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Building Europe Together</w:t>
            </w:r>
            <w:r w:rsidR="00312755" w:rsidRPr="00D059D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PROIECTE EDUCATIONALE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Interculturalitate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spaţiul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românesc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Agricol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Poarta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Alba ,</w:t>
            </w:r>
            <w:proofErr w:type="gram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jud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Constanţa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Ştiinţa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tehnica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trecut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prezent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viitor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Grup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Şcolar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Dimitrie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Leonida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”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Petroşani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naţional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Implicarea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elevilor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confecţionarea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mijloacelor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educaţionale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” –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Liceul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Tehnologic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Ioan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Bococi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Oradea</w:t>
            </w: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„Un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mediu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sănătos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oameni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sănătoşi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”-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Economic Hermes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Petroşani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Sănătate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prin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alimentaţie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”-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Economic Hermes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Petroşani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Regula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din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viaţa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mea!” 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Centrul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judeţean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asistenţă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Educaţională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Proiectul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„Cum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arată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toleranţa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” -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Centrul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judeţean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asistenţă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Educaţională</w:t>
            </w:r>
            <w:proofErr w:type="spellEnd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059D7">
              <w:rPr>
                <w:rFonts w:ascii="Times New Roman" w:hAnsi="Times New Roman" w:cs="Times New Roman"/>
                <w:sz w:val="24"/>
                <w:szCs w:val="24"/>
              </w:rPr>
              <w:t>Hunedoara</w:t>
            </w:r>
            <w:proofErr w:type="spellEnd"/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12755" w:rsidRPr="00D059D7" w:rsidRDefault="00312755" w:rsidP="00D059D7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:rsidR="00312755" w:rsidRPr="00D059D7" w:rsidRDefault="00312755" w:rsidP="00D059D7">
            <w:pPr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val="it-IT"/>
              </w:rPr>
            </w:pPr>
          </w:p>
          <w:p w:rsidR="00312755" w:rsidRPr="00114993" w:rsidRDefault="00312755">
            <w:pPr>
              <w:spacing w:after="0" w:line="240" w:lineRule="auto"/>
              <w:ind w:left="702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ro-RO"/>
              </w:rPr>
            </w:pP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ind w:left="720" w:hanging="720"/>
        <w:jc w:val="both"/>
        <w:rPr>
          <w:rFonts w:ascii="Verdana" w:hAnsi="Verdana"/>
          <w:sz w:val="20"/>
          <w:szCs w:val="20"/>
          <w:lang w:val="ro-RO"/>
        </w:rPr>
      </w:pPr>
      <w:r>
        <w:rPr>
          <w:rFonts w:ascii="Verdana" w:hAnsi="Verdana"/>
          <w:b/>
          <w:bCs/>
          <w:sz w:val="20"/>
          <w:szCs w:val="20"/>
          <w:lang w:val="ro-RO"/>
        </w:rPr>
        <w:t>5.</w:t>
      </w:r>
      <w:r>
        <w:rPr>
          <w:rFonts w:ascii="Verdana" w:hAnsi="Verdana"/>
          <w:b/>
          <w:bCs/>
          <w:sz w:val="20"/>
          <w:szCs w:val="20"/>
          <w:lang w:val="ro-RO"/>
        </w:rPr>
        <w:tab/>
      </w:r>
      <w:r>
        <w:rPr>
          <w:rFonts w:ascii="Verdana" w:hAnsi="Verdana"/>
          <w:bCs/>
          <w:sz w:val="20"/>
          <w:szCs w:val="20"/>
          <w:lang w:val="ro-RO"/>
        </w:rPr>
        <w:t>Vă rugăm să precizaţi dificultăţile pe care le-aţi întâmpinat în colectarea dovezilor şi de eficientizare a îmbunătăţirilor, precum şi eventualele soluţii pe care le-aţi identificat</w:t>
      </w:r>
      <w:r>
        <w:rPr>
          <w:rFonts w:ascii="Verdana" w:hAnsi="Verdana"/>
          <w:sz w:val="20"/>
          <w:szCs w:val="20"/>
          <w:lang w:val="ro-RO"/>
        </w:rPr>
        <w:t>:</w:t>
      </w:r>
    </w:p>
    <w:p w:rsidR="00312755" w:rsidRDefault="00312755" w:rsidP="00312755">
      <w:pPr>
        <w:rPr>
          <w:rFonts w:ascii="Verdana" w:hAnsi="Verdana"/>
          <w:sz w:val="20"/>
          <w:szCs w:val="20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9286"/>
      </w:tblGrid>
      <w:tr w:rsidR="00312755" w:rsidTr="00312755">
        <w:trPr>
          <w:trHeight w:val="1160"/>
        </w:trPr>
        <w:tc>
          <w:tcPr>
            <w:tcW w:w="9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12755" w:rsidRDefault="00312755" w:rsidP="002E33B8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 xml:space="preserve">număr mare de consumabile (hârtie, toner, ş.a.) necesare pentru desfăşurarea </w:t>
            </w:r>
          </w:p>
          <w:p w:rsidR="00312755" w:rsidRDefault="00312755">
            <w:pPr>
              <w:spacing w:after="0" w:line="240" w:lineRule="auto"/>
              <w:ind w:left="342"/>
              <w:jc w:val="both"/>
              <w:rPr>
                <w:rFonts w:ascii="Verdana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 xml:space="preserve">     activităţii comisiei şi a cadrelor didactice;</w:t>
            </w:r>
          </w:p>
          <w:p w:rsidR="00312755" w:rsidRDefault="00312755" w:rsidP="002E33B8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Verdana" w:hAnsi="Verdana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sz w:val="20"/>
                <w:szCs w:val="20"/>
                <w:lang w:val="ro-RO"/>
              </w:rPr>
              <w:t>timp insuficient pentru colectarea dovezilor şi pentru monitorizarea tuturor procedurilor</w:t>
            </w:r>
          </w:p>
          <w:p w:rsidR="00312755" w:rsidRDefault="00312755" w:rsidP="002E33B8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Verdana" w:hAnsi="Verdana"/>
                <w:noProof/>
                <w:color w:val="333333"/>
                <w:sz w:val="20"/>
                <w:szCs w:val="20"/>
                <w:lang w:val="ro-RO"/>
              </w:rPr>
            </w:pPr>
            <w:r>
              <w:rPr>
                <w:rFonts w:ascii="Verdana" w:hAnsi="Verdana"/>
                <w:noProof/>
                <w:color w:val="333333"/>
                <w:sz w:val="20"/>
                <w:szCs w:val="20"/>
                <w:lang w:val="ro-RO"/>
              </w:rPr>
              <w:t>cantitate mare de informaţie care trebuie prelucrată;</w:t>
            </w:r>
          </w:p>
          <w:p w:rsidR="00312755" w:rsidRDefault="00312755" w:rsidP="00106969">
            <w:pPr>
              <w:spacing w:after="0" w:line="240" w:lineRule="auto"/>
              <w:ind w:left="702"/>
              <w:jc w:val="both"/>
              <w:rPr>
                <w:rFonts w:ascii="Verdana" w:eastAsia="Times New Roman" w:hAnsi="Verdana"/>
                <w:sz w:val="20"/>
                <w:szCs w:val="20"/>
                <w:lang w:val="ro-RO"/>
              </w:rPr>
            </w:pPr>
          </w:p>
        </w:tc>
      </w:tr>
    </w:tbl>
    <w:p w:rsidR="00312755" w:rsidRDefault="00312755" w:rsidP="00312755">
      <w:pPr>
        <w:rPr>
          <w:rFonts w:ascii="Verdana" w:eastAsia="Times New Roman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rPr>
          <w:rFonts w:ascii="Verdana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rPr>
          <w:rFonts w:ascii="Verdana" w:hAnsi="Verdana"/>
          <w:color w:val="333333"/>
          <w:sz w:val="20"/>
          <w:szCs w:val="20"/>
          <w:lang w:val="ro-RO"/>
        </w:rPr>
      </w:pPr>
    </w:p>
    <w:p w:rsidR="00312755" w:rsidRDefault="00312755" w:rsidP="00312755">
      <w:pPr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Director,</w:t>
      </w:r>
    </w:p>
    <w:p w:rsidR="00312755" w:rsidRDefault="00312755" w:rsidP="00312755">
      <w:pPr>
        <w:rPr>
          <w:rFonts w:ascii="Verdana" w:hAnsi="Verdana"/>
          <w:color w:val="333333"/>
          <w:sz w:val="20"/>
          <w:szCs w:val="20"/>
          <w:lang w:val="ro-RO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>Prof. Cismasiu Teodora                                                     Responsabil CEAC,</w:t>
      </w:r>
    </w:p>
    <w:p w:rsidR="00312755" w:rsidRDefault="00312755" w:rsidP="00312755">
      <w:pPr>
        <w:rPr>
          <w:rFonts w:ascii="Calibri" w:hAnsi="Calibri"/>
        </w:rPr>
      </w:pPr>
      <w:r>
        <w:rPr>
          <w:rFonts w:ascii="Verdana" w:hAnsi="Verdana"/>
          <w:color w:val="333333"/>
          <w:sz w:val="20"/>
          <w:szCs w:val="20"/>
          <w:lang w:val="ro-RO"/>
        </w:rPr>
        <w:t xml:space="preserve">                                                                           Prof. Armegioiu Graţiela</w:t>
      </w:r>
    </w:p>
    <w:p w:rsidR="00312755" w:rsidRDefault="00312755" w:rsidP="00312755"/>
    <w:p w:rsidR="00312755" w:rsidRDefault="00312755" w:rsidP="00312755"/>
    <w:p w:rsidR="00F16714" w:rsidRDefault="00F16714"/>
    <w:sectPr w:rsidR="00F16714" w:rsidSect="00E446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F5F18"/>
    <w:multiLevelType w:val="hybridMultilevel"/>
    <w:tmpl w:val="A6382EDE"/>
    <w:lvl w:ilvl="0" w:tplc="3F4464E2">
      <w:start w:val="1"/>
      <w:numFmt w:val="decimal"/>
      <w:lvlText w:val="%1."/>
      <w:lvlJc w:val="left"/>
      <w:pPr>
        <w:ind w:left="1080" w:hanging="72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B277D3"/>
    <w:multiLevelType w:val="hybridMultilevel"/>
    <w:tmpl w:val="376C7CF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8F6807"/>
    <w:multiLevelType w:val="hybridMultilevel"/>
    <w:tmpl w:val="259063B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A02E2B"/>
    <w:multiLevelType w:val="hybridMultilevel"/>
    <w:tmpl w:val="D2FCA972"/>
    <w:lvl w:ilvl="0" w:tplc="07B4C61A">
      <w:start w:val="1"/>
      <w:numFmt w:val="bullet"/>
      <w:lvlText w:val="-"/>
      <w:lvlJc w:val="left"/>
      <w:pPr>
        <w:tabs>
          <w:tab w:val="num" w:pos="702"/>
        </w:tabs>
        <w:ind w:left="702" w:hanging="360"/>
      </w:pPr>
      <w:rPr>
        <w:rFonts w:ascii="Courier New" w:hAnsi="Courier New" w:cs="Times New Roman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22"/>
        </w:tabs>
        <w:ind w:left="1422" w:hanging="360"/>
      </w:pPr>
      <w:rPr>
        <w:rFonts w:ascii="Symbol" w:hAnsi="Symbol" w:hint="default"/>
      </w:r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5318A9"/>
    <w:multiLevelType w:val="hybridMultilevel"/>
    <w:tmpl w:val="4D3C87A8"/>
    <w:lvl w:ilvl="0" w:tplc="29388CE2">
      <w:start w:val="8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>
    <w:useFELayout/>
  </w:compat>
  <w:rsids>
    <w:rsidRoot w:val="00312755"/>
    <w:rsid w:val="00106969"/>
    <w:rsid w:val="00114993"/>
    <w:rsid w:val="00244AEA"/>
    <w:rsid w:val="00312755"/>
    <w:rsid w:val="00537B75"/>
    <w:rsid w:val="0093442A"/>
    <w:rsid w:val="00982CFA"/>
    <w:rsid w:val="00D059D7"/>
    <w:rsid w:val="00E4460E"/>
    <w:rsid w:val="00E76153"/>
    <w:rsid w:val="00EC2D9F"/>
    <w:rsid w:val="00F12351"/>
    <w:rsid w:val="00F167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460E"/>
  </w:style>
  <w:style w:type="paragraph" w:styleId="Heading1">
    <w:name w:val="heading 1"/>
    <w:basedOn w:val="Normal"/>
    <w:next w:val="Normal"/>
    <w:link w:val="Heading1Char"/>
    <w:qFormat/>
    <w:rsid w:val="00312755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12755"/>
    <w:rPr>
      <w:rFonts w:ascii="Times New Roman" w:eastAsia="Times New Roman" w:hAnsi="Times New Roman" w:cs="Times New Roman"/>
      <w:b/>
      <w:bCs/>
      <w:sz w:val="24"/>
      <w:szCs w:val="24"/>
      <w:lang w:val="ro-RO"/>
    </w:rPr>
  </w:style>
  <w:style w:type="paragraph" w:styleId="ListParagraph">
    <w:name w:val="List Paragraph"/>
    <w:basedOn w:val="Normal"/>
    <w:uiPriority w:val="34"/>
    <w:qFormat/>
    <w:rsid w:val="00312755"/>
    <w:pPr>
      <w:ind w:left="720"/>
      <w:contextualSpacing/>
    </w:pPr>
    <w:rPr>
      <w:rFonts w:ascii="Calibri" w:eastAsia="Times New Roman" w:hAnsi="Calibri" w:cs="Times New Roman"/>
    </w:rPr>
  </w:style>
  <w:style w:type="paragraph" w:styleId="NoSpacing">
    <w:name w:val="No Spacing"/>
    <w:uiPriority w:val="1"/>
    <w:qFormat/>
    <w:rsid w:val="0011499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73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820</Words>
  <Characters>4678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Mihai</cp:lastModifiedBy>
  <cp:revision>8</cp:revision>
  <dcterms:created xsi:type="dcterms:W3CDTF">2013-03-30T16:49:00Z</dcterms:created>
  <dcterms:modified xsi:type="dcterms:W3CDTF">2013-03-31T17:19:00Z</dcterms:modified>
</cp:coreProperties>
</file>