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E27" w:rsidRDefault="00D26E27" w:rsidP="00D26E27">
      <w:pPr>
        <w:rPr>
          <w:rFonts w:ascii="Times New Roman" w:hAnsi="Times New Roman" w:cs="Times New Roman"/>
          <w:sz w:val="28"/>
          <w:szCs w:val="28"/>
        </w:rPr>
      </w:pPr>
    </w:p>
    <w:p w:rsidR="007958EA" w:rsidRDefault="001E33B5" w:rsidP="001E33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SESIUNEA DE COMUNICARI</w:t>
      </w:r>
    </w:p>
    <w:p w:rsidR="001E33B5" w:rsidRDefault="001E33B5" w:rsidP="002344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CADRE DIDACTICE</w:t>
      </w:r>
    </w:p>
    <w:tbl>
      <w:tblPr>
        <w:tblStyle w:val="GrilTabel"/>
        <w:tblW w:w="10566" w:type="dxa"/>
        <w:tblInd w:w="-443" w:type="dxa"/>
        <w:tblLayout w:type="fixed"/>
        <w:tblLook w:val="04A0"/>
      </w:tblPr>
      <w:tblGrid>
        <w:gridCol w:w="615"/>
        <w:gridCol w:w="2096"/>
        <w:gridCol w:w="2671"/>
        <w:gridCol w:w="2729"/>
        <w:gridCol w:w="1641"/>
        <w:gridCol w:w="814"/>
      </w:tblGrid>
      <w:tr w:rsidR="001E33B5" w:rsidRPr="001E33B5" w:rsidTr="001E33B5">
        <w:trPr>
          <w:trHeight w:val="773"/>
        </w:trPr>
        <w:tc>
          <w:tcPr>
            <w:tcW w:w="615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3B5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2096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3B5">
              <w:rPr>
                <w:rFonts w:ascii="Times New Roman" w:hAnsi="Times New Roman" w:cs="Times New Roman"/>
                <w:b/>
                <w:sz w:val="28"/>
                <w:szCs w:val="28"/>
              </w:rPr>
              <w:t>Nume si prenume</w:t>
            </w:r>
          </w:p>
        </w:tc>
        <w:tc>
          <w:tcPr>
            <w:tcW w:w="2671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3B5">
              <w:rPr>
                <w:rFonts w:ascii="Times New Roman" w:hAnsi="Times New Roman" w:cs="Times New Roman"/>
                <w:b/>
                <w:sz w:val="28"/>
                <w:szCs w:val="28"/>
              </w:rPr>
              <w:t>Unitatea de provenienta</w:t>
            </w:r>
          </w:p>
        </w:tc>
        <w:tc>
          <w:tcPr>
            <w:tcW w:w="2729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3B5">
              <w:rPr>
                <w:rFonts w:ascii="Times New Roman" w:hAnsi="Times New Roman" w:cs="Times New Roman"/>
                <w:b/>
                <w:sz w:val="28"/>
                <w:szCs w:val="28"/>
              </w:rPr>
              <w:t>Titlul lucrarii</w:t>
            </w:r>
          </w:p>
        </w:tc>
        <w:tc>
          <w:tcPr>
            <w:tcW w:w="1641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3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Sectiunea </w:t>
            </w:r>
          </w:p>
        </w:tc>
        <w:tc>
          <w:tcPr>
            <w:tcW w:w="814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3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Obs. </w:t>
            </w:r>
          </w:p>
        </w:tc>
      </w:tr>
      <w:tr w:rsidR="001E33B5" w:rsidRPr="001E33B5" w:rsidTr="001E33B5">
        <w:trPr>
          <w:trHeight w:val="720"/>
        </w:trPr>
        <w:tc>
          <w:tcPr>
            <w:tcW w:w="615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3B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96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Lal Daniela</w:t>
            </w:r>
          </w:p>
        </w:tc>
        <w:tc>
          <w:tcPr>
            <w:tcW w:w="2671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</w:tcPr>
          <w:p w:rsidR="001E33B5" w:rsidRPr="005949B9" w:rsidRDefault="002302A1" w:rsidP="002302A1">
            <w:pPr>
              <w:tabs>
                <w:tab w:val="left" w:pos="25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Rolul nonconformismului pentru viata scolara si socioprofesionala adolescentilor </w:t>
            </w:r>
          </w:p>
        </w:tc>
        <w:tc>
          <w:tcPr>
            <w:tcW w:w="1641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</w:tcPr>
          <w:p w:rsidR="001E33B5" w:rsidRPr="001E33B5" w:rsidRDefault="001E33B5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1E33B5">
        <w:trPr>
          <w:trHeight w:val="720"/>
        </w:trPr>
        <w:tc>
          <w:tcPr>
            <w:tcW w:w="615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96" w:type="dxa"/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Pană Rodica</w:t>
            </w:r>
          </w:p>
        </w:tc>
        <w:tc>
          <w:tcPr>
            <w:tcW w:w="2671" w:type="dxa"/>
          </w:tcPr>
          <w:p w:rsidR="00742E13" w:rsidRPr="001E33B5" w:rsidRDefault="00742E13" w:rsidP="005A37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</w:tcPr>
          <w:p w:rsidR="00742E13" w:rsidRPr="005949B9" w:rsidRDefault="00742E13" w:rsidP="002302A1">
            <w:pPr>
              <w:tabs>
                <w:tab w:val="left" w:pos="25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Bilanţul contabil, contul de profit şi pierdere</w:t>
            </w:r>
          </w:p>
        </w:tc>
        <w:tc>
          <w:tcPr>
            <w:tcW w:w="1641" w:type="dxa"/>
          </w:tcPr>
          <w:p w:rsidR="00742E13" w:rsidRPr="001E33B5" w:rsidRDefault="00742E13" w:rsidP="005A37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1E33B5">
        <w:trPr>
          <w:trHeight w:val="720"/>
        </w:trPr>
        <w:tc>
          <w:tcPr>
            <w:tcW w:w="615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096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Rişcan Marcela</w:t>
            </w:r>
          </w:p>
        </w:tc>
        <w:tc>
          <w:tcPr>
            <w:tcW w:w="2671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</w:tcPr>
          <w:p w:rsidR="00742E13" w:rsidRPr="005949B9" w:rsidRDefault="00742E13" w:rsidP="001E3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Oul în alimentaţ</w:t>
            </w:r>
            <w:r w:rsidRPr="005949B9">
              <w:rPr>
                <w:rFonts w:ascii="Times New Roman" w:hAnsi="Times New Roman" w:cs="Times New Roman"/>
                <w:b/>
                <w:sz w:val="28"/>
                <w:szCs w:val="28"/>
              </w:rPr>
              <w:t>ie</w:t>
            </w:r>
          </w:p>
        </w:tc>
        <w:tc>
          <w:tcPr>
            <w:tcW w:w="1641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1E33B5">
        <w:trPr>
          <w:trHeight w:val="720"/>
        </w:trPr>
        <w:tc>
          <w:tcPr>
            <w:tcW w:w="615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96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Cimpian Dorina</w:t>
            </w:r>
          </w:p>
        </w:tc>
        <w:tc>
          <w:tcPr>
            <w:tcW w:w="2671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</w:tcPr>
          <w:p w:rsidR="00742E13" w:rsidRPr="005949B9" w:rsidRDefault="00742E13" w:rsidP="00996C76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9B9">
              <w:rPr>
                <w:rFonts w:ascii="Times New Roman" w:hAnsi="Times New Roman" w:cs="Times New Roman"/>
                <w:b/>
                <w:sz w:val="28"/>
                <w:szCs w:val="28"/>
              </w:rPr>
              <w:t>Instrumentarea optima a metodologiei didactice</w:t>
            </w:r>
          </w:p>
        </w:tc>
        <w:tc>
          <w:tcPr>
            <w:tcW w:w="1641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1E33B5">
        <w:trPr>
          <w:trHeight w:val="980"/>
        </w:trPr>
        <w:tc>
          <w:tcPr>
            <w:tcW w:w="615" w:type="dxa"/>
            <w:tcBorders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96" w:type="dxa"/>
            <w:tcBorders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Burs Ramona</w:t>
            </w:r>
          </w:p>
        </w:tc>
        <w:tc>
          <w:tcPr>
            <w:tcW w:w="2671" w:type="dxa"/>
            <w:tcBorders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  <w:tcBorders>
              <w:bottom w:val="single" w:sz="4" w:space="0" w:color="auto"/>
            </w:tcBorders>
          </w:tcPr>
          <w:p w:rsidR="00742E13" w:rsidRPr="00996C76" w:rsidRDefault="00742E13" w:rsidP="00996C76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Perla Munţ</w:t>
            </w:r>
            <w:r w:rsidRPr="00996C76">
              <w:rPr>
                <w:rFonts w:ascii="Times New Roman" w:hAnsi="Times New Roman" w:cs="Times New Roman"/>
                <w:b/>
                <w:sz w:val="28"/>
                <w:szCs w:val="28"/>
              </w:rPr>
              <w:t>ilor Apuseni-Moneasa</w:t>
            </w:r>
          </w:p>
        </w:tc>
        <w:tc>
          <w:tcPr>
            <w:tcW w:w="1641" w:type="dxa"/>
            <w:tcBorders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  <w:tcBorders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5949B9">
        <w:trPr>
          <w:trHeight w:val="1110"/>
        </w:trPr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Balea Calin</w:t>
            </w:r>
          </w:p>
          <w:p w:rsidR="00742E13" w:rsidRPr="005949B9" w:rsidRDefault="00742E13" w:rsidP="001E33B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Todor Crina</w:t>
            </w:r>
          </w:p>
        </w:tc>
        <w:tc>
          <w:tcPr>
            <w:tcW w:w="2671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Pr="00996C76" w:rsidRDefault="00742E13" w:rsidP="001E33B5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Obiceiuri ş</w:t>
            </w:r>
            <w:r w:rsidRPr="00996C76">
              <w:rPr>
                <w:rFonts w:ascii="Times New Roman" w:hAnsi="Times New Roman" w:cs="Times New Roman"/>
                <w:b/>
                <w:sz w:val="28"/>
                <w:szCs w:val="28"/>
              </w:rPr>
              <w:t>i obiective etnografice in India</w:t>
            </w: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5949B9">
        <w:trPr>
          <w:trHeight w:val="1110"/>
        </w:trPr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Bran Horea</w:t>
            </w:r>
          </w:p>
        </w:tc>
        <w:tc>
          <w:tcPr>
            <w:tcW w:w="2671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Pr="00996C76" w:rsidRDefault="00742E13" w:rsidP="001E33B5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Lucrări de ingrijire în arboretele de răşinoase</w:t>
            </w: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E13" w:rsidRPr="001E33B5" w:rsidTr="002344D7">
        <w:trPr>
          <w:trHeight w:val="1110"/>
        </w:trPr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Micu Văluca</w:t>
            </w:r>
          </w:p>
        </w:tc>
        <w:tc>
          <w:tcPr>
            <w:tcW w:w="2671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Conservarea păşunilor şi animalelor</w:t>
            </w: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</w:tcPr>
          <w:p w:rsidR="00742E13" w:rsidRPr="001E33B5" w:rsidRDefault="00742E13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44D7" w:rsidRPr="001E33B5" w:rsidTr="001E33B5">
        <w:trPr>
          <w:trHeight w:val="1110"/>
        </w:trPr>
        <w:tc>
          <w:tcPr>
            <w:tcW w:w="615" w:type="dxa"/>
            <w:tcBorders>
              <w:top w:val="single" w:sz="4" w:space="0" w:color="auto"/>
            </w:tcBorders>
          </w:tcPr>
          <w:p w:rsidR="002344D7" w:rsidRDefault="002344D7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096" w:type="dxa"/>
            <w:tcBorders>
              <w:top w:val="single" w:sz="4" w:space="0" w:color="auto"/>
            </w:tcBorders>
          </w:tcPr>
          <w:p w:rsidR="002344D7" w:rsidRDefault="002344D7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Zaharie Mariana</w:t>
            </w:r>
          </w:p>
        </w:tc>
        <w:tc>
          <w:tcPr>
            <w:tcW w:w="2671" w:type="dxa"/>
            <w:tcBorders>
              <w:top w:val="single" w:sz="4" w:space="0" w:color="auto"/>
            </w:tcBorders>
          </w:tcPr>
          <w:p w:rsidR="002344D7" w:rsidRDefault="002344D7" w:rsidP="00943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C.T.A.”AL. BORZA GEOAGIU</w:t>
            </w:r>
          </w:p>
        </w:tc>
        <w:tc>
          <w:tcPr>
            <w:tcW w:w="2729" w:type="dxa"/>
            <w:tcBorders>
              <w:top w:val="single" w:sz="4" w:space="0" w:color="auto"/>
            </w:tcBorders>
          </w:tcPr>
          <w:p w:rsidR="002344D7" w:rsidRDefault="002344D7" w:rsidP="001E33B5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Impactul secetei asupra agriculturii României</w:t>
            </w:r>
          </w:p>
        </w:tc>
        <w:tc>
          <w:tcPr>
            <w:tcW w:w="1641" w:type="dxa"/>
            <w:tcBorders>
              <w:top w:val="single" w:sz="4" w:space="0" w:color="auto"/>
            </w:tcBorders>
          </w:tcPr>
          <w:p w:rsidR="002344D7" w:rsidRDefault="002344D7" w:rsidP="00943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</w:p>
        </w:tc>
        <w:tc>
          <w:tcPr>
            <w:tcW w:w="814" w:type="dxa"/>
            <w:tcBorders>
              <w:top w:val="single" w:sz="4" w:space="0" w:color="auto"/>
            </w:tcBorders>
          </w:tcPr>
          <w:p w:rsidR="002344D7" w:rsidRPr="001E33B5" w:rsidRDefault="002344D7" w:rsidP="001E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6C76" w:rsidRDefault="00996C76" w:rsidP="001E33B5">
      <w:pPr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1E33B5">
      <w:pPr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1E33B5">
      <w:pPr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1E33B5">
      <w:pPr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 I R E C T O R,</w:t>
      </w: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CISMAŞIU TEODORA</w:t>
      </w: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4D7" w:rsidRDefault="002344D7" w:rsidP="00234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C76" w:rsidRPr="00996C76" w:rsidRDefault="00996C76" w:rsidP="00996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C76">
        <w:rPr>
          <w:rFonts w:ascii="Times New Roman" w:hAnsi="Times New Roman" w:cs="Times New Roman"/>
          <w:b/>
          <w:sz w:val="28"/>
          <w:szCs w:val="28"/>
        </w:rPr>
        <w:t>Elevi</w:t>
      </w:r>
    </w:p>
    <w:tbl>
      <w:tblPr>
        <w:tblStyle w:val="GrilTabel"/>
        <w:tblW w:w="10524" w:type="dxa"/>
        <w:tblInd w:w="-570" w:type="dxa"/>
        <w:tblLook w:val="04A0"/>
      </w:tblPr>
      <w:tblGrid>
        <w:gridCol w:w="636"/>
        <w:gridCol w:w="2448"/>
        <w:gridCol w:w="790"/>
        <w:gridCol w:w="3431"/>
        <w:gridCol w:w="1323"/>
        <w:gridCol w:w="1896"/>
      </w:tblGrid>
      <w:tr w:rsidR="006B34E5" w:rsidRPr="00996C76" w:rsidTr="002344D7">
        <w:trPr>
          <w:trHeight w:val="998"/>
        </w:trPr>
        <w:tc>
          <w:tcPr>
            <w:tcW w:w="636" w:type="dxa"/>
          </w:tcPr>
          <w:p w:rsidR="00996C76" w:rsidRPr="005949B9" w:rsidRDefault="00996C76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476" w:type="dxa"/>
          </w:tcPr>
          <w:p w:rsidR="00996C76" w:rsidRPr="005949B9" w:rsidRDefault="00996C76" w:rsidP="00996C76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Nume si prenume elevi participanti</w:t>
            </w:r>
          </w:p>
        </w:tc>
        <w:tc>
          <w:tcPr>
            <w:tcW w:w="790" w:type="dxa"/>
          </w:tcPr>
          <w:p w:rsidR="00996C76" w:rsidRPr="005949B9" w:rsidRDefault="00996C76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3485" w:type="dxa"/>
          </w:tcPr>
          <w:p w:rsidR="00996C76" w:rsidRPr="005949B9" w:rsidRDefault="00996C76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Titlul lucrarii</w:t>
            </w:r>
          </w:p>
        </w:tc>
        <w:tc>
          <w:tcPr>
            <w:tcW w:w="1229" w:type="dxa"/>
          </w:tcPr>
          <w:p w:rsidR="00996C76" w:rsidRPr="005949B9" w:rsidRDefault="00996C76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Sectiune/</w:t>
            </w:r>
          </w:p>
          <w:p w:rsidR="00996C76" w:rsidRPr="005949B9" w:rsidRDefault="00996C76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Categoria</w:t>
            </w:r>
          </w:p>
        </w:tc>
        <w:tc>
          <w:tcPr>
            <w:tcW w:w="1908" w:type="dxa"/>
          </w:tcPr>
          <w:p w:rsidR="00996C76" w:rsidRPr="005949B9" w:rsidRDefault="00996C76" w:rsidP="001E3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B9">
              <w:rPr>
                <w:rFonts w:ascii="Times New Roman" w:hAnsi="Times New Roman" w:cs="Times New Roman"/>
                <w:b/>
                <w:sz w:val="24"/>
                <w:szCs w:val="24"/>
              </w:rPr>
              <w:t>Prof coordonator</w:t>
            </w:r>
          </w:p>
        </w:tc>
      </w:tr>
      <w:tr w:rsidR="006B34E5" w:rsidRPr="00996C76" w:rsidTr="002344D7">
        <w:trPr>
          <w:trHeight w:val="1116"/>
        </w:trPr>
        <w:tc>
          <w:tcPr>
            <w:tcW w:w="636" w:type="dxa"/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996C76" w:rsidRPr="00996C76" w:rsidRDefault="00996C76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Polgar G. George Marian</w:t>
            </w:r>
          </w:p>
        </w:tc>
        <w:tc>
          <w:tcPr>
            <w:tcW w:w="790" w:type="dxa"/>
          </w:tcPr>
          <w:p w:rsidR="00996C76" w:rsidRPr="00996C76" w:rsidRDefault="00996C76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XIIB</w:t>
            </w:r>
          </w:p>
        </w:tc>
        <w:tc>
          <w:tcPr>
            <w:tcW w:w="3485" w:type="dxa"/>
          </w:tcPr>
          <w:p w:rsidR="00996C76" w:rsidRPr="00996C76" w:rsidRDefault="00CC2452" w:rsidP="00CC245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Examenul necropsiei la pă</w:t>
            </w:r>
            <w:r w:rsidR="00996C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996C76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  <w:tc>
          <w:tcPr>
            <w:tcW w:w="1229" w:type="dxa"/>
          </w:tcPr>
          <w:p w:rsidR="002960E4" w:rsidRDefault="002960E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Resurse natural si protectia mediului</w:t>
            </w:r>
          </w:p>
          <w:p w:rsidR="006B34E5" w:rsidRPr="00996C76" w:rsidRDefault="006B34E5" w:rsidP="005949B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  <w:r w:rsidR="005949B9">
              <w:rPr>
                <w:rFonts w:ascii="Times New Roman" w:hAnsi="Times New Roman" w:cs="Times New Roman"/>
                <w:sz w:val="24"/>
                <w:szCs w:val="24"/>
              </w:rPr>
              <w:t>- Teh. veterinar</w:t>
            </w:r>
          </w:p>
        </w:tc>
        <w:tc>
          <w:tcPr>
            <w:tcW w:w="1908" w:type="dxa"/>
          </w:tcPr>
          <w:p w:rsidR="00996C76" w:rsidRPr="00996C76" w:rsidRDefault="005949B9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Riş</w:t>
            </w:r>
            <w:r w:rsidR="006B34E5">
              <w:rPr>
                <w:rFonts w:ascii="Times New Roman" w:hAnsi="Times New Roman" w:cs="Times New Roman"/>
                <w:sz w:val="24"/>
                <w:szCs w:val="24"/>
              </w:rPr>
              <w:t>can Marcela</w:t>
            </w:r>
          </w:p>
        </w:tc>
      </w:tr>
      <w:tr w:rsidR="006B34E5" w:rsidRPr="00996C76" w:rsidTr="002344D7">
        <w:trPr>
          <w:trHeight w:val="1116"/>
        </w:trPr>
        <w:tc>
          <w:tcPr>
            <w:tcW w:w="636" w:type="dxa"/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Cigmaian C. Florin Ciprian</w:t>
            </w:r>
          </w:p>
        </w:tc>
        <w:tc>
          <w:tcPr>
            <w:tcW w:w="790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XIIB</w:t>
            </w:r>
          </w:p>
        </w:tc>
        <w:tc>
          <w:tcPr>
            <w:tcW w:w="3485" w:type="dxa"/>
          </w:tcPr>
          <w:p w:rsidR="00996C76" w:rsidRPr="00996C76" w:rsidRDefault="00CC2452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Depistarea şi consecinţ</w:t>
            </w:r>
            <w:r w:rsidR="006B34E5">
              <w:rPr>
                <w:rFonts w:ascii="Times New Roman" w:hAnsi="Times New Roman" w:cs="Times New Roman"/>
                <w:sz w:val="24"/>
                <w:szCs w:val="24"/>
              </w:rPr>
              <w:t>ele toxinei botulinice</w:t>
            </w:r>
          </w:p>
        </w:tc>
        <w:tc>
          <w:tcPr>
            <w:tcW w:w="1229" w:type="dxa"/>
          </w:tcPr>
          <w:p w:rsidR="00996C76" w:rsidRDefault="002960E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Resurse natural si protectia mediului</w:t>
            </w:r>
          </w:p>
          <w:p w:rsidR="006B34E5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  <w:r w:rsidR="005949B9">
              <w:rPr>
                <w:rFonts w:ascii="Times New Roman" w:hAnsi="Times New Roman" w:cs="Times New Roman"/>
                <w:sz w:val="24"/>
                <w:szCs w:val="24"/>
              </w:rPr>
              <w:t>- Teh. veterinar</w:t>
            </w:r>
          </w:p>
        </w:tc>
        <w:tc>
          <w:tcPr>
            <w:tcW w:w="1908" w:type="dxa"/>
          </w:tcPr>
          <w:p w:rsidR="00996C76" w:rsidRPr="00996C76" w:rsidRDefault="005949B9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Riş</w:t>
            </w:r>
            <w:r w:rsidR="006B34E5">
              <w:rPr>
                <w:rFonts w:ascii="Times New Roman" w:hAnsi="Times New Roman" w:cs="Times New Roman"/>
                <w:sz w:val="24"/>
                <w:szCs w:val="24"/>
              </w:rPr>
              <w:t>can Marcela</w:t>
            </w:r>
          </w:p>
        </w:tc>
      </w:tr>
      <w:tr w:rsidR="002302A1" w:rsidRPr="00996C76" w:rsidTr="002344D7">
        <w:trPr>
          <w:trHeight w:val="1116"/>
        </w:trPr>
        <w:tc>
          <w:tcPr>
            <w:tcW w:w="636" w:type="dxa"/>
          </w:tcPr>
          <w:p w:rsidR="002302A1" w:rsidRPr="002302A1" w:rsidRDefault="002302A1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2302A1" w:rsidRDefault="002302A1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Costea Gabriela</w:t>
            </w:r>
          </w:p>
        </w:tc>
        <w:tc>
          <w:tcPr>
            <w:tcW w:w="790" w:type="dxa"/>
          </w:tcPr>
          <w:p w:rsidR="002302A1" w:rsidRDefault="002302A1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 A</w:t>
            </w:r>
          </w:p>
        </w:tc>
        <w:tc>
          <w:tcPr>
            <w:tcW w:w="3485" w:type="dxa"/>
          </w:tcPr>
          <w:p w:rsidR="002302A1" w:rsidRDefault="002302A1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de afaceri</w:t>
            </w:r>
          </w:p>
        </w:tc>
        <w:tc>
          <w:tcPr>
            <w:tcW w:w="1229" w:type="dxa"/>
          </w:tcPr>
          <w:p w:rsidR="002302A1" w:rsidRDefault="002302A1" w:rsidP="002302A1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</w:p>
          <w:p w:rsidR="002302A1" w:rsidRDefault="002302A1" w:rsidP="002302A1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908" w:type="dxa"/>
          </w:tcPr>
          <w:p w:rsidR="002302A1" w:rsidRDefault="002302A1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 Rodica</w:t>
            </w:r>
          </w:p>
        </w:tc>
      </w:tr>
      <w:tr w:rsidR="006B34E5" w:rsidRPr="00996C76" w:rsidTr="002344D7">
        <w:trPr>
          <w:trHeight w:val="1116"/>
        </w:trPr>
        <w:tc>
          <w:tcPr>
            <w:tcW w:w="636" w:type="dxa"/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Balan Camelia</w:t>
            </w:r>
          </w:p>
          <w:p w:rsidR="006B34E5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Dansorean Darius</w:t>
            </w:r>
          </w:p>
        </w:tc>
        <w:tc>
          <w:tcPr>
            <w:tcW w:w="790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XA</w:t>
            </w:r>
          </w:p>
        </w:tc>
        <w:tc>
          <w:tcPr>
            <w:tcW w:w="3485" w:type="dxa"/>
          </w:tcPr>
          <w:p w:rsidR="00996C76" w:rsidRPr="00996C76" w:rsidRDefault="002302A1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Designul si estetica ambalajelor</w:t>
            </w:r>
          </w:p>
        </w:tc>
        <w:tc>
          <w:tcPr>
            <w:tcW w:w="1229" w:type="dxa"/>
          </w:tcPr>
          <w:p w:rsid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</w:p>
          <w:p w:rsidR="006B34E5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908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Burs Ramona</w:t>
            </w:r>
          </w:p>
        </w:tc>
      </w:tr>
      <w:tr w:rsidR="006B34E5" w:rsidRPr="00996C76" w:rsidTr="002344D7">
        <w:trPr>
          <w:trHeight w:val="1116"/>
        </w:trPr>
        <w:tc>
          <w:tcPr>
            <w:tcW w:w="636" w:type="dxa"/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Giurgi Raluca</w:t>
            </w:r>
          </w:p>
        </w:tc>
        <w:tc>
          <w:tcPr>
            <w:tcW w:w="790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XIA</w:t>
            </w:r>
          </w:p>
        </w:tc>
        <w:tc>
          <w:tcPr>
            <w:tcW w:w="3485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Contractul de locatiune</w:t>
            </w:r>
          </w:p>
        </w:tc>
        <w:tc>
          <w:tcPr>
            <w:tcW w:w="1229" w:type="dxa"/>
          </w:tcPr>
          <w:p w:rsid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</w:p>
          <w:p w:rsidR="006B34E5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908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Burs Ramona</w:t>
            </w:r>
          </w:p>
        </w:tc>
      </w:tr>
      <w:tr w:rsidR="006B34E5" w:rsidRPr="00996C76" w:rsidTr="002344D7">
        <w:trPr>
          <w:trHeight w:val="1116"/>
        </w:trPr>
        <w:tc>
          <w:tcPr>
            <w:tcW w:w="636" w:type="dxa"/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Barbu Andreea </w:t>
            </w:r>
          </w:p>
        </w:tc>
        <w:tc>
          <w:tcPr>
            <w:tcW w:w="790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XIIA</w:t>
            </w:r>
          </w:p>
        </w:tc>
        <w:tc>
          <w:tcPr>
            <w:tcW w:w="3485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Chestionarul sursa de cercetare</w:t>
            </w:r>
          </w:p>
        </w:tc>
        <w:tc>
          <w:tcPr>
            <w:tcW w:w="1229" w:type="dxa"/>
          </w:tcPr>
          <w:p w:rsid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</w:p>
          <w:p w:rsidR="006B34E5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908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Lal Daniela</w:t>
            </w:r>
          </w:p>
        </w:tc>
      </w:tr>
      <w:tr w:rsidR="006B34E5" w:rsidRPr="00996C76" w:rsidTr="002344D7">
        <w:trPr>
          <w:trHeight w:val="1116"/>
        </w:trPr>
        <w:tc>
          <w:tcPr>
            <w:tcW w:w="636" w:type="dxa"/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Stefan</w:t>
            </w:r>
          </w:p>
        </w:tc>
        <w:tc>
          <w:tcPr>
            <w:tcW w:w="790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XIIA</w:t>
            </w:r>
          </w:p>
        </w:tc>
        <w:tc>
          <w:tcPr>
            <w:tcW w:w="3485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Strategii promotionale ce pot fi adoptate de agentii economici</w:t>
            </w:r>
          </w:p>
        </w:tc>
        <w:tc>
          <w:tcPr>
            <w:tcW w:w="1229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ServiciiIV</w:t>
            </w:r>
          </w:p>
        </w:tc>
        <w:tc>
          <w:tcPr>
            <w:tcW w:w="1908" w:type="dxa"/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Lal Daniela</w:t>
            </w:r>
          </w:p>
        </w:tc>
      </w:tr>
      <w:tr w:rsidR="006B34E5" w:rsidRPr="00996C76" w:rsidTr="002344D7">
        <w:trPr>
          <w:trHeight w:val="1280"/>
        </w:trPr>
        <w:tc>
          <w:tcPr>
            <w:tcW w:w="636" w:type="dxa"/>
            <w:tcBorders>
              <w:bottom w:val="single" w:sz="4" w:space="0" w:color="auto"/>
            </w:tcBorders>
          </w:tcPr>
          <w:p w:rsidR="00996C76" w:rsidRPr="002302A1" w:rsidRDefault="00996C76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bottom w:val="single" w:sz="4" w:space="0" w:color="auto"/>
            </w:tcBorders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Stoica Florina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XIA</w:t>
            </w:r>
          </w:p>
        </w:tc>
        <w:tc>
          <w:tcPr>
            <w:tcW w:w="3485" w:type="dxa"/>
            <w:tcBorders>
              <w:bottom w:val="single" w:sz="4" w:space="0" w:color="auto"/>
            </w:tcBorders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Modalitati de promovare a unui produs turistic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:rsid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</w:p>
          <w:p w:rsidR="006B34E5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:rsidR="00996C76" w:rsidRPr="00996C76" w:rsidRDefault="006B34E5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Balea Calin</w:t>
            </w:r>
          </w:p>
        </w:tc>
      </w:tr>
      <w:tr w:rsidR="006B34E5" w:rsidRPr="00996C76" w:rsidTr="002344D7">
        <w:trPr>
          <w:trHeight w:val="1395"/>
        </w:trPr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B34E5" w:rsidRPr="002302A1" w:rsidRDefault="006B34E5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</w:tcBorders>
          </w:tcPr>
          <w:p w:rsidR="006B34E5" w:rsidRDefault="00C52B2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Sdira Razvan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</w:tcPr>
          <w:p w:rsidR="006B34E5" w:rsidRDefault="00C52B2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XIIA</w:t>
            </w:r>
          </w:p>
        </w:tc>
        <w:tc>
          <w:tcPr>
            <w:tcW w:w="3485" w:type="dxa"/>
            <w:tcBorders>
              <w:top w:val="single" w:sz="4" w:space="0" w:color="auto"/>
              <w:bottom w:val="single" w:sz="4" w:space="0" w:color="auto"/>
            </w:tcBorders>
          </w:tcPr>
          <w:p w:rsidR="006B34E5" w:rsidRDefault="000577E3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Strategii, tehnici şi tactici de negociere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6B34E5" w:rsidRDefault="00C52B2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</w:p>
          <w:p w:rsidR="00C52B24" w:rsidRDefault="00C52B2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6B34E5" w:rsidRDefault="00C52B24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Crina Todor</w:t>
            </w:r>
          </w:p>
        </w:tc>
      </w:tr>
      <w:tr w:rsidR="002344D7" w:rsidRPr="00996C76" w:rsidTr="002344D7">
        <w:trPr>
          <w:trHeight w:val="1395"/>
        </w:trPr>
        <w:tc>
          <w:tcPr>
            <w:tcW w:w="636" w:type="dxa"/>
            <w:tcBorders>
              <w:top w:val="single" w:sz="4" w:space="0" w:color="auto"/>
            </w:tcBorders>
          </w:tcPr>
          <w:p w:rsidR="002344D7" w:rsidRPr="002302A1" w:rsidRDefault="002344D7" w:rsidP="002302A1">
            <w:pPr>
              <w:pStyle w:val="Listparagraf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</w:tcBorders>
          </w:tcPr>
          <w:p w:rsidR="002344D7" w:rsidRDefault="002344D7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Hurduban Robert-Cristian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2344D7" w:rsidRDefault="002344D7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C</w:t>
            </w:r>
          </w:p>
        </w:tc>
        <w:tc>
          <w:tcPr>
            <w:tcW w:w="3485" w:type="dxa"/>
            <w:tcBorders>
              <w:top w:val="single" w:sz="4" w:space="0" w:color="auto"/>
            </w:tcBorders>
          </w:tcPr>
          <w:p w:rsidR="002344D7" w:rsidRDefault="002344D7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Recoltarea şi valorificarea produselor, accesorii ale pădurii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2344D7" w:rsidRDefault="002344D7" w:rsidP="0094305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Resurse natural si protectia mediului</w:t>
            </w:r>
          </w:p>
          <w:p w:rsidR="002344D7" w:rsidRPr="00996C76" w:rsidRDefault="002344D7" w:rsidP="0094305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Agricultură  şi silvicultură</w:t>
            </w:r>
          </w:p>
        </w:tc>
        <w:tc>
          <w:tcPr>
            <w:tcW w:w="1908" w:type="dxa"/>
            <w:tcBorders>
              <w:top w:val="single" w:sz="4" w:space="0" w:color="auto"/>
            </w:tcBorders>
          </w:tcPr>
          <w:p w:rsidR="002344D7" w:rsidRDefault="002344D7" w:rsidP="00996C7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Zaharie Mariana</w:t>
            </w:r>
          </w:p>
        </w:tc>
      </w:tr>
    </w:tbl>
    <w:p w:rsidR="00996C76" w:rsidRDefault="00996C76" w:rsidP="00996C7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26E27" w:rsidRDefault="00D26E27" w:rsidP="00996C7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26E27" w:rsidRDefault="00D26E27" w:rsidP="00D26E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D26E27" w:rsidRPr="00996C76" w:rsidRDefault="00D26E27" w:rsidP="00D26E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CISMAŞIU TEODORA</w:t>
      </w:r>
    </w:p>
    <w:sectPr w:rsidR="00D26E27" w:rsidRPr="00996C76" w:rsidSect="002344D7">
      <w:headerReference w:type="default" r:id="rId7"/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247" w:rsidRDefault="00A11247" w:rsidP="00D26E27">
      <w:pPr>
        <w:spacing w:after="0"/>
      </w:pPr>
      <w:r>
        <w:separator/>
      </w:r>
    </w:p>
  </w:endnote>
  <w:endnote w:type="continuationSeparator" w:id="1">
    <w:p w:rsidR="00A11247" w:rsidRDefault="00A11247" w:rsidP="00D26E2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247" w:rsidRDefault="00A11247" w:rsidP="00D26E27">
      <w:pPr>
        <w:spacing w:after="0"/>
      </w:pPr>
      <w:r>
        <w:separator/>
      </w:r>
    </w:p>
  </w:footnote>
  <w:footnote w:type="continuationSeparator" w:id="1">
    <w:p w:rsidR="00A11247" w:rsidRDefault="00A11247" w:rsidP="00D26E2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27" w:rsidRDefault="00D26E27" w:rsidP="00D26E27">
    <w:pPr>
      <w:pStyle w:val="Antet"/>
    </w:pPr>
    <w:r>
      <w:rPr>
        <w:lang w:val="ro-RO"/>
      </w:rPr>
      <w:t xml:space="preserve">                            </w:t>
    </w:r>
    <w:r>
      <w:rPr>
        <w:noProof/>
        <w:lang w:val="ro-RO"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-366395</wp:posOffset>
          </wp:positionH>
          <wp:positionV relativeFrom="paragraph">
            <wp:posOffset>-94615</wp:posOffset>
          </wp:positionV>
          <wp:extent cx="1183640" cy="1190625"/>
          <wp:effectExtent l="19050" t="0" r="0" b="0"/>
          <wp:wrapTight wrapText="bothSides">
            <wp:wrapPolygon edited="0">
              <wp:start x="-348" y="0"/>
              <wp:lineTo x="-348" y="21427"/>
              <wp:lineTo x="21554" y="21427"/>
              <wp:lineTo x="21554" y="0"/>
              <wp:lineTo x="-348" y="0"/>
            </wp:wrapPolygon>
          </wp:wrapTight>
          <wp:docPr id="2" name="Imagine 1" descr="sig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4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COLEGIUL TEHNIC AGRICOL “ALEXANDRU BORZA”</w:t>
    </w:r>
    <w:r w:rsidRPr="009F6C94">
      <w:t xml:space="preserve"> </w:t>
    </w:r>
    <w:r>
      <w:t>GEOAGIU</w:t>
    </w:r>
  </w:p>
  <w:p w:rsidR="00D26E27" w:rsidRDefault="00D26E27" w:rsidP="00D26E27">
    <w:pPr>
      <w:pStyle w:val="Antet"/>
    </w:pPr>
    <w:r>
      <w:t xml:space="preserve">                            Str.Independentei nr.47  jud.Hunedoara        </w:t>
    </w:r>
  </w:p>
  <w:p w:rsidR="00D26E27" w:rsidRPr="009F6C94" w:rsidRDefault="00D26E27" w:rsidP="00D26E27">
    <w:pPr>
      <w:pStyle w:val="Antet"/>
    </w:pPr>
    <w:r>
      <w:t xml:space="preserve">                            Tel 0254248877, </w:t>
    </w:r>
    <w:r>
      <w:rPr>
        <w:lang w:val="fr-FR"/>
      </w:rPr>
      <w:t>e-mail: ctageoagiu@yahoo.com</w:t>
    </w:r>
  </w:p>
  <w:p w:rsidR="00D26E27" w:rsidRDefault="00D26E27" w:rsidP="00D26E27">
    <w:pPr>
      <w:pStyle w:val="Antet"/>
      <w:rPr>
        <w:lang w:val="fr-FR"/>
      </w:rPr>
    </w:pPr>
    <w:r>
      <w:rPr>
        <w:lang w:val="fr-FR"/>
      </w:rPr>
      <w:t xml:space="preserve">    </w:t>
    </w:r>
  </w:p>
  <w:p w:rsidR="00D26E27" w:rsidRDefault="00D26E27" w:rsidP="00D26E27">
    <w:pPr>
      <w:pStyle w:val="Antet"/>
    </w:pPr>
    <w:r>
      <w:rPr>
        <w:lang w:val="fr-FR"/>
      </w:rPr>
      <w:t xml:space="preserve">                                </w:t>
    </w:r>
    <w:r>
      <w:t>Nr…………..din…………</w:t>
    </w:r>
  </w:p>
  <w:p w:rsidR="00D26E27" w:rsidRDefault="00D26E27" w:rsidP="00D26E27">
    <w:pPr>
      <w:pStyle w:val="Antet"/>
    </w:pPr>
  </w:p>
  <w:p w:rsidR="00D26E27" w:rsidRPr="00D26E27" w:rsidRDefault="00D26E27">
    <w:pPr>
      <w:pStyle w:val="Antet"/>
      <w:rPr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7292A"/>
    <w:multiLevelType w:val="hybridMultilevel"/>
    <w:tmpl w:val="BAA6ED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33B5"/>
    <w:rsid w:val="000577E3"/>
    <w:rsid w:val="001E33B5"/>
    <w:rsid w:val="002302A1"/>
    <w:rsid w:val="002344D7"/>
    <w:rsid w:val="002960E4"/>
    <w:rsid w:val="004C097B"/>
    <w:rsid w:val="005949B9"/>
    <w:rsid w:val="006B34E5"/>
    <w:rsid w:val="00703468"/>
    <w:rsid w:val="00742E13"/>
    <w:rsid w:val="007958EA"/>
    <w:rsid w:val="00974931"/>
    <w:rsid w:val="00996C76"/>
    <w:rsid w:val="009B61BC"/>
    <w:rsid w:val="00A11247"/>
    <w:rsid w:val="00A41BF5"/>
    <w:rsid w:val="00AE4A2E"/>
    <w:rsid w:val="00B25F43"/>
    <w:rsid w:val="00C52B24"/>
    <w:rsid w:val="00CC2452"/>
    <w:rsid w:val="00D26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8E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E33B5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302A1"/>
    <w:pPr>
      <w:ind w:left="720"/>
      <w:contextualSpacing/>
    </w:pPr>
  </w:style>
  <w:style w:type="paragraph" w:styleId="Antet">
    <w:name w:val="header"/>
    <w:basedOn w:val="Normal"/>
    <w:link w:val="AntetCaracter"/>
    <w:semiHidden/>
    <w:unhideWhenUsed/>
    <w:rsid w:val="00D26E27"/>
    <w:pPr>
      <w:tabs>
        <w:tab w:val="center" w:pos="4513"/>
        <w:tab w:val="right" w:pos="9026"/>
      </w:tabs>
      <w:spacing w:after="0"/>
    </w:pPr>
  </w:style>
  <w:style w:type="character" w:customStyle="1" w:styleId="AntetCaracter">
    <w:name w:val="Antet Caracter"/>
    <w:basedOn w:val="Fontdeparagrafimplicit"/>
    <w:link w:val="Antet"/>
    <w:semiHidden/>
    <w:rsid w:val="00D26E27"/>
  </w:style>
  <w:style w:type="paragraph" w:styleId="Subsol">
    <w:name w:val="footer"/>
    <w:basedOn w:val="Normal"/>
    <w:link w:val="SubsolCaracter"/>
    <w:uiPriority w:val="99"/>
    <w:semiHidden/>
    <w:unhideWhenUsed/>
    <w:rsid w:val="00D26E27"/>
    <w:pPr>
      <w:tabs>
        <w:tab w:val="center" w:pos="4513"/>
        <w:tab w:val="right" w:pos="9026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D26E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338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DANA</cp:lastModifiedBy>
  <cp:revision>8</cp:revision>
  <cp:lastPrinted>2013-06-04T08:30:00Z</cp:lastPrinted>
  <dcterms:created xsi:type="dcterms:W3CDTF">2013-06-04T06:03:00Z</dcterms:created>
  <dcterms:modified xsi:type="dcterms:W3CDTF">2013-06-04T11:47:00Z</dcterms:modified>
</cp:coreProperties>
</file>