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D3B" w:rsidRPr="007A2AE0" w:rsidRDefault="001D7BBD" w:rsidP="00807120">
      <w:pPr>
        <w:spacing w:line="360" w:lineRule="auto"/>
        <w:rPr>
          <w:rFonts w:ascii="Tahoma" w:hAnsi="Tahoma" w:cs="Tahoma"/>
          <w:b/>
          <w:sz w:val="22"/>
          <w:szCs w:val="22"/>
        </w:rPr>
      </w:pPr>
      <w:r w:rsidRPr="007A2AE0">
        <w:rPr>
          <w:rFonts w:ascii="Tahoma" w:hAnsi="Tahoma" w:cs="Tahoma"/>
          <w:b/>
          <w:sz w:val="22"/>
          <w:szCs w:val="22"/>
        </w:rPr>
        <w:t>Unitatea de învăţământ: Colegiul Naţional de Informatică Traian Lalescu</w:t>
      </w:r>
    </w:p>
    <w:p w:rsidR="001E1D3B" w:rsidRPr="007A2AE0" w:rsidRDefault="001E1D3B" w:rsidP="00807120">
      <w:pPr>
        <w:spacing w:line="360" w:lineRule="auto"/>
        <w:rPr>
          <w:rFonts w:ascii="Tahoma" w:hAnsi="Tahoma" w:cs="Tahoma"/>
          <w:b/>
          <w:sz w:val="22"/>
          <w:szCs w:val="22"/>
        </w:rPr>
      </w:pPr>
      <w:r w:rsidRPr="007A2AE0">
        <w:rPr>
          <w:rFonts w:ascii="Tahoma" w:hAnsi="Tahoma" w:cs="Tahoma"/>
          <w:b/>
          <w:sz w:val="22"/>
          <w:szCs w:val="22"/>
        </w:rPr>
        <w:t>şi structura Şcoala Generală nr.2</w:t>
      </w:r>
    </w:p>
    <w:p w:rsidR="00D159A3" w:rsidRPr="007A2AE0" w:rsidRDefault="00D159A3" w:rsidP="00807120">
      <w:pPr>
        <w:spacing w:line="360" w:lineRule="auto"/>
        <w:rPr>
          <w:rFonts w:ascii="Tahoma" w:hAnsi="Tahoma" w:cs="Tahoma"/>
          <w:b/>
          <w:sz w:val="22"/>
          <w:szCs w:val="22"/>
        </w:rPr>
      </w:pPr>
      <w:r w:rsidRPr="007A2AE0">
        <w:rPr>
          <w:rFonts w:ascii="Tahoma" w:hAnsi="Tahoma" w:cs="Tahoma"/>
          <w:b/>
          <w:sz w:val="22"/>
          <w:szCs w:val="22"/>
        </w:rPr>
        <w:t>Adres</w:t>
      </w:r>
      <w:r w:rsidR="001D7BBD" w:rsidRPr="007A2AE0">
        <w:rPr>
          <w:rFonts w:ascii="Tahoma" w:hAnsi="Tahoma" w:cs="Tahoma"/>
          <w:b/>
          <w:sz w:val="22"/>
          <w:szCs w:val="22"/>
        </w:rPr>
        <w:t>a: Str. Victoriei, nr. 23, Hunedoara</w:t>
      </w:r>
      <w:r w:rsidR="008E090B" w:rsidRPr="007A2AE0">
        <w:rPr>
          <w:rFonts w:ascii="Tahoma" w:hAnsi="Tahoma" w:cs="Tahoma"/>
          <w:b/>
          <w:sz w:val="22"/>
          <w:szCs w:val="22"/>
        </w:rPr>
        <w:t>, judeţul Hunedoara</w:t>
      </w:r>
    </w:p>
    <w:p w:rsidR="008E090B" w:rsidRPr="007A2AE0" w:rsidRDefault="008E090B" w:rsidP="00807120">
      <w:pPr>
        <w:spacing w:line="360" w:lineRule="auto"/>
        <w:rPr>
          <w:rFonts w:ascii="Tahoma" w:hAnsi="Tahoma" w:cs="Tahoma"/>
          <w:b/>
          <w:sz w:val="22"/>
          <w:szCs w:val="22"/>
        </w:rPr>
      </w:pPr>
      <w:r w:rsidRPr="007A2AE0">
        <w:rPr>
          <w:rFonts w:ascii="Tahoma" w:hAnsi="Tahoma" w:cs="Tahoma"/>
          <w:b/>
          <w:sz w:val="22"/>
          <w:szCs w:val="22"/>
        </w:rPr>
        <w:t>Telefon 0254 717959</w:t>
      </w:r>
    </w:p>
    <w:p w:rsidR="00181374" w:rsidRPr="007A2AE0" w:rsidRDefault="00181374" w:rsidP="00807120">
      <w:pPr>
        <w:spacing w:line="360" w:lineRule="auto"/>
        <w:rPr>
          <w:rFonts w:ascii="Tahoma" w:hAnsi="Tahoma" w:cs="Tahoma"/>
          <w:b/>
          <w:sz w:val="22"/>
          <w:szCs w:val="22"/>
        </w:rPr>
      </w:pPr>
      <w:r w:rsidRPr="007A2AE0">
        <w:rPr>
          <w:rFonts w:ascii="Tahoma" w:hAnsi="Tahoma" w:cs="Tahoma"/>
          <w:b/>
          <w:sz w:val="22"/>
          <w:szCs w:val="22"/>
        </w:rPr>
        <w:t>Email: cni_traian_lalescu@yahoo.com</w:t>
      </w:r>
    </w:p>
    <w:p w:rsidR="00D159A3" w:rsidRPr="007A2AE0" w:rsidRDefault="00D159A3" w:rsidP="00807120">
      <w:pPr>
        <w:spacing w:line="360" w:lineRule="auto"/>
        <w:jc w:val="center"/>
        <w:rPr>
          <w:rFonts w:ascii="Tahoma" w:hAnsi="Tahoma" w:cs="Tahoma"/>
          <w:b/>
          <w:color w:val="FF0000"/>
          <w:sz w:val="22"/>
          <w:szCs w:val="22"/>
        </w:rPr>
      </w:pPr>
    </w:p>
    <w:p w:rsidR="00D159A3" w:rsidRPr="007A2AE0" w:rsidRDefault="00D159A3" w:rsidP="00807120">
      <w:pPr>
        <w:spacing w:line="360" w:lineRule="auto"/>
        <w:jc w:val="center"/>
        <w:rPr>
          <w:rFonts w:ascii="Tahoma" w:hAnsi="Tahoma" w:cs="Tahoma"/>
          <w:b/>
          <w:color w:val="FF0000"/>
          <w:sz w:val="22"/>
          <w:szCs w:val="22"/>
        </w:rPr>
      </w:pPr>
    </w:p>
    <w:p w:rsidR="00331BDE" w:rsidRPr="007A2AE0" w:rsidRDefault="00331BDE" w:rsidP="00807120">
      <w:pPr>
        <w:spacing w:line="360" w:lineRule="auto"/>
        <w:jc w:val="center"/>
        <w:rPr>
          <w:rFonts w:ascii="Tahoma" w:hAnsi="Tahoma" w:cs="Tahoma"/>
          <w:b/>
          <w:color w:val="FF0000"/>
          <w:sz w:val="22"/>
          <w:szCs w:val="22"/>
        </w:rPr>
      </w:pPr>
      <w:r w:rsidRPr="007A2AE0">
        <w:rPr>
          <w:rFonts w:ascii="Tahoma" w:hAnsi="Tahoma" w:cs="Tahoma"/>
          <w:b/>
          <w:color w:val="FF0000"/>
          <w:sz w:val="22"/>
          <w:szCs w:val="22"/>
        </w:rPr>
        <w:t>RAPORT ANUAL DE EVALUARE INTERNĂ</w:t>
      </w:r>
      <w:r w:rsidR="00D159A3" w:rsidRPr="007A2AE0">
        <w:rPr>
          <w:rFonts w:ascii="Tahoma" w:hAnsi="Tahoma" w:cs="Tahoma"/>
          <w:b/>
          <w:color w:val="FF0000"/>
          <w:sz w:val="22"/>
          <w:szCs w:val="22"/>
        </w:rPr>
        <w:t>,</w:t>
      </w:r>
    </w:p>
    <w:p w:rsidR="00331BDE" w:rsidRPr="007A2AE0" w:rsidRDefault="00331BDE" w:rsidP="00807120">
      <w:pPr>
        <w:spacing w:line="360" w:lineRule="auto"/>
        <w:jc w:val="both"/>
        <w:rPr>
          <w:rFonts w:ascii="Tahoma" w:hAnsi="Tahoma" w:cs="Tahoma"/>
          <w:b/>
          <w:color w:val="FF0000"/>
          <w:sz w:val="22"/>
          <w:szCs w:val="22"/>
        </w:rPr>
      </w:pPr>
    </w:p>
    <w:p w:rsidR="00331BDE" w:rsidRPr="007A2AE0" w:rsidRDefault="00331BDE" w:rsidP="001B3251">
      <w:pPr>
        <w:spacing w:line="360" w:lineRule="auto"/>
        <w:jc w:val="both"/>
        <w:rPr>
          <w:rFonts w:ascii="Tahoma" w:hAnsi="Tahoma" w:cs="Tahoma"/>
          <w:b/>
          <w:sz w:val="22"/>
          <w:szCs w:val="22"/>
        </w:rPr>
      </w:pPr>
      <w:r w:rsidRPr="007A2AE0">
        <w:rPr>
          <w:rFonts w:ascii="Tahoma" w:hAnsi="Tahoma" w:cs="Tahoma"/>
          <w:b/>
          <w:sz w:val="22"/>
          <w:szCs w:val="22"/>
        </w:rPr>
        <w:t xml:space="preserve"> pentru anul şcolar</w:t>
      </w:r>
      <w:r w:rsidR="00A82ADB" w:rsidRPr="007A2AE0">
        <w:rPr>
          <w:rFonts w:ascii="Tahoma" w:hAnsi="Tahoma" w:cs="Tahoma"/>
          <w:b/>
          <w:sz w:val="22"/>
          <w:szCs w:val="22"/>
        </w:rPr>
        <w:t xml:space="preserve">   2012</w:t>
      </w:r>
      <w:r w:rsidR="008E090B" w:rsidRPr="007A2AE0">
        <w:rPr>
          <w:rFonts w:ascii="Tahoma" w:hAnsi="Tahoma" w:cs="Tahoma"/>
          <w:b/>
          <w:sz w:val="22"/>
          <w:szCs w:val="22"/>
        </w:rPr>
        <w:t xml:space="preserve"> - 201</w:t>
      </w:r>
      <w:r w:rsidR="00A82ADB" w:rsidRPr="007A2AE0">
        <w:rPr>
          <w:rFonts w:ascii="Tahoma" w:hAnsi="Tahoma" w:cs="Tahoma"/>
          <w:b/>
          <w:sz w:val="22"/>
          <w:szCs w:val="22"/>
        </w:rPr>
        <w:t>3</w:t>
      </w:r>
      <w:r w:rsidRPr="007A2AE0">
        <w:rPr>
          <w:rFonts w:ascii="Tahoma" w:hAnsi="Tahoma" w:cs="Tahoma"/>
          <w:b/>
          <w:sz w:val="22"/>
          <w:szCs w:val="22"/>
        </w:rPr>
        <w:t>, f</w:t>
      </w:r>
      <w:r w:rsidR="00D56F81" w:rsidRPr="007A2AE0">
        <w:rPr>
          <w:rFonts w:ascii="Tahoma" w:hAnsi="Tahoma" w:cs="Tahoma"/>
          <w:b/>
          <w:sz w:val="22"/>
          <w:szCs w:val="22"/>
        </w:rPr>
        <w:t xml:space="preserve">inalizat la data de  </w:t>
      </w:r>
      <w:r w:rsidR="007A2AE0" w:rsidRPr="007A2AE0">
        <w:rPr>
          <w:rFonts w:ascii="Tahoma" w:hAnsi="Tahoma" w:cs="Tahoma"/>
          <w:b/>
          <w:sz w:val="22"/>
          <w:szCs w:val="22"/>
        </w:rPr>
        <w:t>14</w:t>
      </w:r>
      <w:r w:rsidR="00CA0C7A" w:rsidRPr="007A2AE0">
        <w:rPr>
          <w:rFonts w:ascii="Tahoma" w:hAnsi="Tahoma" w:cs="Tahoma"/>
          <w:b/>
          <w:sz w:val="22"/>
          <w:szCs w:val="22"/>
        </w:rPr>
        <w:t>.09</w:t>
      </w:r>
      <w:r w:rsidR="00585626" w:rsidRPr="007A2AE0">
        <w:rPr>
          <w:rFonts w:ascii="Tahoma" w:hAnsi="Tahoma" w:cs="Tahoma"/>
          <w:b/>
          <w:sz w:val="22"/>
          <w:szCs w:val="22"/>
        </w:rPr>
        <w:t>.201</w:t>
      </w:r>
      <w:r w:rsidR="00A82ADB" w:rsidRPr="007A2AE0">
        <w:rPr>
          <w:rFonts w:ascii="Tahoma" w:hAnsi="Tahoma" w:cs="Tahoma"/>
          <w:b/>
          <w:sz w:val="22"/>
          <w:szCs w:val="22"/>
        </w:rPr>
        <w:t>3</w:t>
      </w:r>
      <w:r w:rsidRPr="007A2AE0">
        <w:rPr>
          <w:rFonts w:ascii="Tahoma" w:hAnsi="Tahoma" w:cs="Tahoma"/>
          <w:b/>
          <w:sz w:val="22"/>
          <w:szCs w:val="22"/>
        </w:rPr>
        <w:t xml:space="preserve"> de către CEAC, </w:t>
      </w:r>
      <w:r w:rsidR="001B3251">
        <w:rPr>
          <w:rFonts w:ascii="Tahoma" w:hAnsi="Tahoma" w:cs="Tahoma"/>
          <w:b/>
          <w:sz w:val="22"/>
          <w:szCs w:val="22"/>
        </w:rPr>
        <w:t xml:space="preserve"> </w:t>
      </w:r>
      <w:r w:rsidRPr="007A2AE0">
        <w:rPr>
          <w:rFonts w:ascii="Tahoma" w:hAnsi="Tahoma" w:cs="Tahoma"/>
          <w:b/>
          <w:sz w:val="22"/>
          <w:szCs w:val="22"/>
        </w:rPr>
        <w:t>având următoarea componenţă:</w:t>
      </w:r>
    </w:p>
    <w:p w:rsidR="00331BDE" w:rsidRPr="007A2AE0" w:rsidRDefault="00331BDE" w:rsidP="00807120">
      <w:pPr>
        <w:spacing w:line="360" w:lineRule="auto"/>
        <w:jc w:val="center"/>
        <w:rPr>
          <w:rFonts w:ascii="Tahoma" w:hAnsi="Tahoma" w:cs="Tahoma"/>
          <w:b/>
          <w:sz w:val="22"/>
          <w:szCs w:val="22"/>
        </w:rPr>
      </w:pPr>
    </w:p>
    <w:p w:rsidR="00331BDE" w:rsidRPr="007A2AE0" w:rsidRDefault="00331BDE" w:rsidP="00807120">
      <w:pPr>
        <w:spacing w:line="360" w:lineRule="auto"/>
        <w:ind w:left="708"/>
        <w:rPr>
          <w:rFonts w:ascii="Tahoma" w:hAnsi="Tahoma" w:cs="Tahoma"/>
          <w:b/>
          <w:sz w:val="22"/>
          <w:szCs w:val="22"/>
        </w:rPr>
      </w:pPr>
      <w:r w:rsidRPr="007A2AE0">
        <w:rPr>
          <w:rFonts w:ascii="Tahoma" w:hAnsi="Tahoma" w:cs="Tahoma"/>
          <w:b/>
          <w:sz w:val="22"/>
          <w:szCs w:val="22"/>
        </w:rPr>
        <w:t xml:space="preserve">1. </w:t>
      </w:r>
      <w:r w:rsidR="008E090B" w:rsidRPr="007A2AE0">
        <w:rPr>
          <w:rFonts w:ascii="Tahoma" w:hAnsi="Tahoma" w:cs="Tahoma"/>
          <w:b/>
          <w:sz w:val="22"/>
          <w:szCs w:val="22"/>
        </w:rPr>
        <w:t>Muscalagiu Diana Maria – responsabil comisie</w:t>
      </w:r>
    </w:p>
    <w:p w:rsidR="005F5D8B" w:rsidRPr="007A2AE0" w:rsidRDefault="00E316E7" w:rsidP="00807120">
      <w:pPr>
        <w:spacing w:line="360" w:lineRule="auto"/>
        <w:ind w:left="708"/>
        <w:rPr>
          <w:rFonts w:ascii="Tahoma" w:hAnsi="Tahoma" w:cs="Tahoma"/>
          <w:b/>
          <w:sz w:val="22"/>
          <w:szCs w:val="22"/>
        </w:rPr>
      </w:pPr>
      <w:r w:rsidRPr="007A2AE0">
        <w:rPr>
          <w:rFonts w:ascii="Tahoma" w:hAnsi="Tahoma" w:cs="Tahoma"/>
          <w:b/>
          <w:sz w:val="22"/>
          <w:szCs w:val="22"/>
        </w:rPr>
        <w:t>2.</w:t>
      </w:r>
      <w:r w:rsidR="005F5D8B" w:rsidRPr="007A2AE0">
        <w:rPr>
          <w:rFonts w:ascii="Tahoma" w:hAnsi="Tahoma" w:cs="Tahoma"/>
          <w:b/>
          <w:sz w:val="22"/>
          <w:szCs w:val="22"/>
        </w:rPr>
        <w:t xml:space="preserve"> Fogarași Izabela Melinda – membru</w:t>
      </w:r>
      <w:r w:rsidRPr="007A2AE0">
        <w:rPr>
          <w:rFonts w:ascii="Tahoma" w:hAnsi="Tahoma" w:cs="Tahoma"/>
          <w:b/>
          <w:sz w:val="22"/>
          <w:szCs w:val="22"/>
        </w:rPr>
        <w:t xml:space="preserve"> </w:t>
      </w:r>
    </w:p>
    <w:p w:rsidR="008E090B" w:rsidRPr="007A2AE0" w:rsidRDefault="005F5D8B" w:rsidP="00807120">
      <w:pPr>
        <w:spacing w:line="360" w:lineRule="auto"/>
        <w:ind w:left="708"/>
        <w:rPr>
          <w:rFonts w:ascii="Tahoma" w:hAnsi="Tahoma" w:cs="Tahoma"/>
          <w:b/>
          <w:sz w:val="22"/>
          <w:szCs w:val="22"/>
        </w:rPr>
      </w:pPr>
      <w:r w:rsidRPr="007A2AE0">
        <w:rPr>
          <w:rFonts w:ascii="Tahoma" w:hAnsi="Tahoma" w:cs="Tahoma"/>
          <w:b/>
          <w:sz w:val="22"/>
          <w:szCs w:val="22"/>
        </w:rPr>
        <w:t xml:space="preserve">3. </w:t>
      </w:r>
      <w:r w:rsidR="00DC7F6E" w:rsidRPr="007A2AE0">
        <w:rPr>
          <w:rFonts w:ascii="Tahoma" w:hAnsi="Tahoma" w:cs="Tahoma"/>
          <w:b/>
          <w:sz w:val="22"/>
          <w:szCs w:val="22"/>
        </w:rPr>
        <w:t>G</w:t>
      </w:r>
      <w:r w:rsidR="00E316E7" w:rsidRPr="007A2AE0">
        <w:rPr>
          <w:rFonts w:ascii="Tahoma" w:hAnsi="Tahoma" w:cs="Tahoma"/>
          <w:b/>
          <w:sz w:val="22"/>
          <w:szCs w:val="22"/>
        </w:rPr>
        <w:t>ăleşanu Cerasela</w:t>
      </w:r>
      <w:r w:rsidR="00CD1E65" w:rsidRPr="007A2AE0">
        <w:rPr>
          <w:rFonts w:ascii="Tahoma" w:hAnsi="Tahoma" w:cs="Tahoma"/>
          <w:b/>
          <w:sz w:val="22"/>
          <w:szCs w:val="22"/>
        </w:rPr>
        <w:t>– membru</w:t>
      </w:r>
      <w:r w:rsidR="00331BDE" w:rsidRPr="007A2AE0">
        <w:rPr>
          <w:rFonts w:ascii="Tahoma" w:hAnsi="Tahoma" w:cs="Tahoma"/>
          <w:b/>
          <w:sz w:val="22"/>
          <w:szCs w:val="22"/>
        </w:rPr>
        <w:t xml:space="preserve"> </w:t>
      </w:r>
    </w:p>
    <w:p w:rsidR="00DC7F6E" w:rsidRPr="007A2AE0" w:rsidRDefault="009E7361" w:rsidP="00807120">
      <w:pPr>
        <w:spacing w:line="360" w:lineRule="auto"/>
        <w:ind w:left="708"/>
        <w:rPr>
          <w:rFonts w:ascii="Tahoma" w:hAnsi="Tahoma" w:cs="Tahoma"/>
          <w:b/>
          <w:sz w:val="22"/>
          <w:szCs w:val="22"/>
        </w:rPr>
      </w:pPr>
      <w:r w:rsidRPr="007A2AE0">
        <w:rPr>
          <w:rFonts w:ascii="Tahoma" w:hAnsi="Tahoma" w:cs="Tahoma"/>
          <w:b/>
          <w:sz w:val="22"/>
          <w:szCs w:val="22"/>
        </w:rPr>
        <w:t>4. Boldor Cosmin</w:t>
      </w:r>
      <w:r w:rsidR="00DC7F6E" w:rsidRPr="007A2AE0">
        <w:rPr>
          <w:rFonts w:ascii="Tahoma" w:hAnsi="Tahoma" w:cs="Tahoma"/>
          <w:b/>
          <w:sz w:val="22"/>
          <w:szCs w:val="22"/>
        </w:rPr>
        <w:t>– membru</w:t>
      </w:r>
    </w:p>
    <w:p w:rsidR="00331BDE" w:rsidRPr="007A2AE0" w:rsidRDefault="00DC7F6E" w:rsidP="00807120">
      <w:pPr>
        <w:spacing w:line="360" w:lineRule="auto"/>
        <w:ind w:left="708"/>
        <w:rPr>
          <w:rFonts w:ascii="Tahoma" w:hAnsi="Tahoma" w:cs="Tahoma"/>
          <w:b/>
          <w:sz w:val="22"/>
          <w:szCs w:val="22"/>
        </w:rPr>
      </w:pPr>
      <w:r w:rsidRPr="007A2AE0">
        <w:rPr>
          <w:rFonts w:ascii="Tahoma" w:hAnsi="Tahoma" w:cs="Tahoma"/>
          <w:b/>
          <w:sz w:val="22"/>
          <w:szCs w:val="22"/>
        </w:rPr>
        <w:t>5</w:t>
      </w:r>
      <w:r w:rsidR="00CD1E65" w:rsidRPr="007A2AE0">
        <w:rPr>
          <w:rFonts w:ascii="Tahoma" w:hAnsi="Tahoma" w:cs="Tahoma"/>
          <w:b/>
          <w:sz w:val="22"/>
          <w:szCs w:val="22"/>
        </w:rPr>
        <w:t>.</w:t>
      </w:r>
      <w:r w:rsidR="009E7361" w:rsidRPr="007A2AE0">
        <w:rPr>
          <w:rFonts w:ascii="Tahoma" w:hAnsi="Tahoma" w:cs="Tahoma"/>
          <w:b/>
          <w:sz w:val="22"/>
          <w:szCs w:val="22"/>
        </w:rPr>
        <w:t>Dan Sorina</w:t>
      </w:r>
      <w:r w:rsidR="009912AD" w:rsidRPr="007A2AE0">
        <w:rPr>
          <w:rFonts w:ascii="Tahoma" w:hAnsi="Tahoma" w:cs="Tahoma"/>
          <w:b/>
          <w:sz w:val="22"/>
          <w:szCs w:val="22"/>
        </w:rPr>
        <w:t>– membru</w:t>
      </w:r>
    </w:p>
    <w:p w:rsidR="00331BDE" w:rsidRPr="007A2AE0" w:rsidRDefault="00DC7F6E" w:rsidP="00807120">
      <w:pPr>
        <w:spacing w:line="360" w:lineRule="auto"/>
        <w:ind w:left="708"/>
        <w:rPr>
          <w:rFonts w:ascii="Tahoma" w:hAnsi="Tahoma" w:cs="Tahoma"/>
          <w:b/>
          <w:sz w:val="22"/>
          <w:szCs w:val="22"/>
        </w:rPr>
      </w:pPr>
      <w:r w:rsidRPr="007A2AE0">
        <w:rPr>
          <w:rFonts w:ascii="Tahoma" w:hAnsi="Tahoma" w:cs="Tahoma"/>
          <w:b/>
          <w:sz w:val="22"/>
          <w:szCs w:val="22"/>
        </w:rPr>
        <w:t>6</w:t>
      </w:r>
      <w:r w:rsidR="009E7361" w:rsidRPr="007A2AE0">
        <w:rPr>
          <w:rFonts w:ascii="Tahoma" w:hAnsi="Tahoma" w:cs="Tahoma"/>
          <w:b/>
          <w:sz w:val="22"/>
          <w:szCs w:val="22"/>
        </w:rPr>
        <w:t>. Macarie Elena</w:t>
      </w:r>
      <w:r w:rsidR="00CA0C7A" w:rsidRPr="007A2AE0">
        <w:rPr>
          <w:rFonts w:ascii="Tahoma" w:hAnsi="Tahoma" w:cs="Tahoma"/>
          <w:b/>
          <w:sz w:val="22"/>
          <w:szCs w:val="22"/>
        </w:rPr>
        <w:t xml:space="preserve"> – membru</w:t>
      </w:r>
    </w:p>
    <w:p w:rsidR="009E7361" w:rsidRPr="007A2AE0" w:rsidRDefault="009E7361" w:rsidP="00807120">
      <w:pPr>
        <w:spacing w:line="360" w:lineRule="auto"/>
        <w:ind w:left="708"/>
        <w:rPr>
          <w:rFonts w:ascii="Tahoma" w:hAnsi="Tahoma" w:cs="Tahoma"/>
          <w:b/>
          <w:sz w:val="22"/>
          <w:szCs w:val="22"/>
        </w:rPr>
      </w:pPr>
      <w:r w:rsidRPr="007A2AE0">
        <w:rPr>
          <w:rFonts w:ascii="Tahoma" w:hAnsi="Tahoma" w:cs="Tahoma"/>
          <w:b/>
          <w:sz w:val="22"/>
          <w:szCs w:val="22"/>
        </w:rPr>
        <w:t>7. Moldovan Anisoara – membru</w:t>
      </w:r>
    </w:p>
    <w:p w:rsidR="009E7361" w:rsidRPr="007A2AE0" w:rsidRDefault="009E7361" w:rsidP="00807120">
      <w:pPr>
        <w:spacing w:line="360" w:lineRule="auto"/>
        <w:ind w:left="708"/>
        <w:rPr>
          <w:rFonts w:ascii="Tahoma" w:hAnsi="Tahoma" w:cs="Tahoma"/>
          <w:b/>
          <w:sz w:val="22"/>
          <w:szCs w:val="22"/>
        </w:rPr>
      </w:pPr>
      <w:r w:rsidRPr="007A2AE0">
        <w:rPr>
          <w:rFonts w:ascii="Tahoma" w:hAnsi="Tahoma" w:cs="Tahoma"/>
          <w:b/>
          <w:sz w:val="22"/>
          <w:szCs w:val="22"/>
        </w:rPr>
        <w:t>8. Toldea Liliana - membru</w:t>
      </w:r>
    </w:p>
    <w:p w:rsidR="00331BDE" w:rsidRPr="007A2AE0" w:rsidRDefault="00DC7F6E" w:rsidP="00807120">
      <w:pPr>
        <w:spacing w:line="360" w:lineRule="auto"/>
        <w:ind w:left="708"/>
        <w:rPr>
          <w:rFonts w:ascii="Tahoma" w:hAnsi="Tahoma" w:cs="Tahoma"/>
          <w:b/>
          <w:sz w:val="22"/>
          <w:szCs w:val="22"/>
        </w:rPr>
      </w:pPr>
      <w:r w:rsidRPr="007A2AE0">
        <w:rPr>
          <w:rFonts w:ascii="Tahoma" w:hAnsi="Tahoma" w:cs="Tahoma"/>
          <w:b/>
          <w:sz w:val="22"/>
          <w:szCs w:val="22"/>
        </w:rPr>
        <w:t>7</w:t>
      </w:r>
      <w:r w:rsidR="009912AD" w:rsidRPr="007A2AE0">
        <w:rPr>
          <w:rFonts w:ascii="Tahoma" w:hAnsi="Tahoma" w:cs="Tahoma"/>
          <w:b/>
          <w:sz w:val="22"/>
          <w:szCs w:val="22"/>
        </w:rPr>
        <w:t xml:space="preserve">. </w:t>
      </w:r>
      <w:r w:rsidR="009E7361" w:rsidRPr="007A2AE0">
        <w:rPr>
          <w:rFonts w:ascii="Tahoma" w:hAnsi="Tahoma" w:cs="Tahoma"/>
          <w:b/>
          <w:sz w:val="22"/>
          <w:szCs w:val="22"/>
        </w:rPr>
        <w:t>Fărcaș Bianca</w:t>
      </w:r>
      <w:r w:rsidR="00100C4B" w:rsidRPr="007A2AE0">
        <w:rPr>
          <w:rFonts w:ascii="Tahoma" w:hAnsi="Tahoma" w:cs="Tahoma"/>
          <w:b/>
          <w:sz w:val="22"/>
          <w:szCs w:val="22"/>
        </w:rPr>
        <w:t xml:space="preserve"> </w:t>
      </w:r>
      <w:r w:rsidR="009912AD" w:rsidRPr="007A2AE0">
        <w:rPr>
          <w:rFonts w:ascii="Tahoma" w:hAnsi="Tahoma" w:cs="Tahoma"/>
          <w:b/>
          <w:sz w:val="22"/>
          <w:szCs w:val="22"/>
        </w:rPr>
        <w:t>– membru, reprezentant al Consiliului Local</w:t>
      </w:r>
    </w:p>
    <w:p w:rsidR="009912AD" w:rsidRPr="007A2AE0" w:rsidRDefault="00DC7F6E" w:rsidP="00807120">
      <w:pPr>
        <w:spacing w:line="360" w:lineRule="auto"/>
        <w:ind w:left="708"/>
        <w:rPr>
          <w:rFonts w:ascii="Tahoma" w:hAnsi="Tahoma" w:cs="Tahoma"/>
          <w:b/>
          <w:sz w:val="22"/>
          <w:szCs w:val="22"/>
        </w:rPr>
      </w:pPr>
      <w:r w:rsidRPr="007A2AE0">
        <w:rPr>
          <w:rFonts w:ascii="Tahoma" w:hAnsi="Tahoma" w:cs="Tahoma"/>
          <w:b/>
          <w:sz w:val="22"/>
          <w:szCs w:val="22"/>
        </w:rPr>
        <w:t>8</w:t>
      </w:r>
      <w:r w:rsidR="00E316E7" w:rsidRPr="007A2AE0">
        <w:rPr>
          <w:rFonts w:ascii="Tahoma" w:hAnsi="Tahoma" w:cs="Tahoma"/>
          <w:b/>
          <w:sz w:val="22"/>
          <w:szCs w:val="22"/>
        </w:rPr>
        <w:t xml:space="preserve">. </w:t>
      </w:r>
      <w:r w:rsidR="004540EA" w:rsidRPr="007A2AE0">
        <w:rPr>
          <w:rFonts w:ascii="Tahoma" w:hAnsi="Tahoma" w:cs="Tahoma"/>
          <w:b/>
          <w:sz w:val="22"/>
          <w:szCs w:val="22"/>
        </w:rPr>
        <w:t>Grigoraș Cristian – membru, reprezentant al</w:t>
      </w:r>
      <w:r w:rsidR="009E7361" w:rsidRPr="007A2AE0">
        <w:rPr>
          <w:rFonts w:ascii="Tahoma" w:hAnsi="Tahoma" w:cs="Tahoma"/>
          <w:b/>
          <w:sz w:val="22"/>
          <w:szCs w:val="22"/>
        </w:rPr>
        <w:t xml:space="preserve"> </w:t>
      </w:r>
      <w:r w:rsidR="004540EA" w:rsidRPr="007A2AE0">
        <w:rPr>
          <w:rFonts w:ascii="Tahoma" w:hAnsi="Tahoma" w:cs="Tahoma"/>
          <w:b/>
          <w:sz w:val="22"/>
          <w:szCs w:val="22"/>
        </w:rPr>
        <w:t xml:space="preserve"> Comitetului Reprezentativ al părinților</w:t>
      </w:r>
    </w:p>
    <w:p w:rsidR="009912AD" w:rsidRPr="007A2AE0" w:rsidRDefault="00DC7F6E" w:rsidP="00807120">
      <w:pPr>
        <w:spacing w:line="360" w:lineRule="auto"/>
        <w:ind w:left="708"/>
        <w:rPr>
          <w:rFonts w:ascii="Tahoma" w:hAnsi="Tahoma" w:cs="Tahoma"/>
          <w:b/>
          <w:sz w:val="22"/>
          <w:szCs w:val="22"/>
        </w:rPr>
      </w:pPr>
      <w:r w:rsidRPr="007A2AE0">
        <w:rPr>
          <w:rFonts w:ascii="Tahoma" w:hAnsi="Tahoma" w:cs="Tahoma"/>
          <w:b/>
          <w:sz w:val="22"/>
          <w:szCs w:val="22"/>
        </w:rPr>
        <w:t>9</w:t>
      </w:r>
      <w:r w:rsidR="00E316E7" w:rsidRPr="007A2AE0">
        <w:rPr>
          <w:rFonts w:ascii="Tahoma" w:hAnsi="Tahoma" w:cs="Tahoma"/>
          <w:b/>
          <w:sz w:val="22"/>
          <w:szCs w:val="22"/>
        </w:rPr>
        <w:t xml:space="preserve">. </w:t>
      </w:r>
      <w:r w:rsidR="009E7361" w:rsidRPr="007A2AE0">
        <w:rPr>
          <w:rFonts w:ascii="Tahoma" w:hAnsi="Tahoma" w:cs="Tahoma"/>
          <w:b/>
          <w:sz w:val="22"/>
          <w:szCs w:val="22"/>
        </w:rPr>
        <w:t>Vasile Alexandru Paul Florin</w:t>
      </w:r>
      <w:r w:rsidR="00100C4B" w:rsidRPr="007A2AE0">
        <w:rPr>
          <w:rFonts w:ascii="Tahoma" w:hAnsi="Tahoma" w:cs="Tahoma"/>
          <w:b/>
          <w:sz w:val="22"/>
          <w:szCs w:val="22"/>
        </w:rPr>
        <w:t xml:space="preserve"> </w:t>
      </w:r>
      <w:r w:rsidR="009912AD" w:rsidRPr="007A2AE0">
        <w:rPr>
          <w:rFonts w:ascii="Tahoma" w:hAnsi="Tahoma" w:cs="Tahoma"/>
          <w:b/>
          <w:sz w:val="22"/>
          <w:szCs w:val="22"/>
        </w:rPr>
        <w:t>– membru, reprezentant al Consiliului elevilor</w:t>
      </w:r>
    </w:p>
    <w:p w:rsidR="00331BDE" w:rsidRPr="007A2AE0" w:rsidRDefault="00331BDE" w:rsidP="00807120">
      <w:pPr>
        <w:spacing w:line="360" w:lineRule="auto"/>
        <w:ind w:left="708"/>
        <w:rPr>
          <w:rFonts w:ascii="Tahoma" w:hAnsi="Tahoma" w:cs="Tahoma"/>
          <w:b/>
          <w:sz w:val="22"/>
          <w:szCs w:val="22"/>
        </w:rPr>
      </w:pPr>
    </w:p>
    <w:p w:rsidR="003C1ED3" w:rsidRDefault="003C1ED3" w:rsidP="00807120">
      <w:pPr>
        <w:spacing w:line="360" w:lineRule="auto"/>
        <w:rPr>
          <w:rFonts w:ascii="Tahoma" w:hAnsi="Tahoma" w:cs="Tahoma"/>
          <w:sz w:val="22"/>
          <w:szCs w:val="22"/>
        </w:rPr>
      </w:pPr>
    </w:p>
    <w:p w:rsidR="001B3251" w:rsidRDefault="001B3251" w:rsidP="00807120">
      <w:pPr>
        <w:spacing w:line="360" w:lineRule="auto"/>
        <w:rPr>
          <w:rFonts w:ascii="Tahoma" w:hAnsi="Tahoma" w:cs="Tahoma"/>
          <w:sz w:val="22"/>
          <w:szCs w:val="22"/>
        </w:rPr>
      </w:pPr>
    </w:p>
    <w:p w:rsidR="001B3251" w:rsidRDefault="001B3251" w:rsidP="00807120">
      <w:pPr>
        <w:spacing w:line="360" w:lineRule="auto"/>
        <w:rPr>
          <w:rFonts w:ascii="Tahoma" w:hAnsi="Tahoma" w:cs="Tahoma"/>
          <w:sz w:val="22"/>
          <w:szCs w:val="22"/>
        </w:rPr>
      </w:pPr>
    </w:p>
    <w:p w:rsidR="001B3251" w:rsidRDefault="001B3251" w:rsidP="00807120">
      <w:pPr>
        <w:spacing w:line="360" w:lineRule="auto"/>
        <w:rPr>
          <w:rFonts w:ascii="Tahoma" w:hAnsi="Tahoma" w:cs="Tahoma"/>
          <w:sz w:val="22"/>
          <w:szCs w:val="22"/>
        </w:rPr>
      </w:pPr>
    </w:p>
    <w:p w:rsidR="001B3251" w:rsidRDefault="001B3251" w:rsidP="00807120">
      <w:pPr>
        <w:spacing w:line="360" w:lineRule="auto"/>
        <w:rPr>
          <w:rFonts w:ascii="Tahoma" w:hAnsi="Tahoma" w:cs="Tahoma"/>
          <w:sz w:val="22"/>
          <w:szCs w:val="22"/>
        </w:rPr>
      </w:pPr>
    </w:p>
    <w:p w:rsidR="001B3251" w:rsidRDefault="001B3251" w:rsidP="00807120">
      <w:pPr>
        <w:spacing w:line="360" w:lineRule="auto"/>
        <w:rPr>
          <w:rFonts w:ascii="Tahoma" w:hAnsi="Tahoma" w:cs="Tahoma"/>
          <w:sz w:val="22"/>
          <w:szCs w:val="22"/>
        </w:rPr>
      </w:pPr>
    </w:p>
    <w:p w:rsidR="001B3251" w:rsidRPr="007A2AE0" w:rsidRDefault="001B3251" w:rsidP="00807120">
      <w:pPr>
        <w:spacing w:line="360" w:lineRule="auto"/>
        <w:rPr>
          <w:rFonts w:ascii="Tahoma" w:hAnsi="Tahoma" w:cs="Tahoma"/>
          <w:sz w:val="22"/>
          <w:szCs w:val="22"/>
        </w:rPr>
      </w:pPr>
    </w:p>
    <w:p w:rsidR="003C1ED3" w:rsidRPr="007A2AE0" w:rsidRDefault="003C1ED3" w:rsidP="00807120">
      <w:pPr>
        <w:spacing w:line="360" w:lineRule="auto"/>
        <w:rPr>
          <w:rFonts w:ascii="Tahoma" w:hAnsi="Tahoma" w:cs="Tahoma"/>
          <w:b/>
          <w:sz w:val="22"/>
          <w:szCs w:val="22"/>
        </w:rPr>
      </w:pPr>
      <w:r w:rsidRPr="007A2AE0">
        <w:rPr>
          <w:rFonts w:ascii="Tahoma" w:hAnsi="Tahoma" w:cs="Tahoma"/>
          <w:b/>
          <w:sz w:val="22"/>
          <w:szCs w:val="22"/>
        </w:rPr>
        <w:lastRenderedPageBreak/>
        <w:t>I.CINE SUNTEM</w:t>
      </w:r>
      <w:r w:rsidR="00A31221" w:rsidRPr="007A2AE0">
        <w:rPr>
          <w:rFonts w:ascii="Tahoma" w:hAnsi="Tahoma" w:cs="Tahoma"/>
          <w:b/>
          <w:sz w:val="22"/>
          <w:szCs w:val="22"/>
        </w:rPr>
        <w:t>?</w:t>
      </w:r>
    </w:p>
    <w:p w:rsidR="003C1ED3" w:rsidRPr="007A2AE0" w:rsidRDefault="003C1ED3" w:rsidP="00807120">
      <w:pPr>
        <w:spacing w:line="360" w:lineRule="auto"/>
        <w:rPr>
          <w:rFonts w:ascii="Tahoma" w:hAnsi="Tahoma" w:cs="Tahoma"/>
          <w:sz w:val="22"/>
          <w:szCs w:val="22"/>
        </w:rPr>
      </w:pPr>
    </w:p>
    <w:p w:rsidR="004C46F7" w:rsidRPr="007A2AE0" w:rsidRDefault="00D56F81" w:rsidP="00807120">
      <w:pPr>
        <w:spacing w:line="360" w:lineRule="auto"/>
        <w:ind w:firstLine="720"/>
        <w:jc w:val="both"/>
        <w:rPr>
          <w:rFonts w:ascii="Tahoma" w:hAnsi="Tahoma" w:cs="Tahoma"/>
          <w:sz w:val="22"/>
          <w:szCs w:val="22"/>
        </w:rPr>
      </w:pPr>
      <w:r w:rsidRPr="007A2AE0">
        <w:rPr>
          <w:rFonts w:ascii="Tahoma" w:hAnsi="Tahoma" w:cs="Tahoma"/>
          <w:sz w:val="22"/>
          <w:szCs w:val="22"/>
        </w:rPr>
        <w:t>Colegiul Naţional de</w:t>
      </w:r>
      <w:r w:rsidR="006E2AC7" w:rsidRPr="007A2AE0">
        <w:rPr>
          <w:rFonts w:ascii="Tahoma" w:hAnsi="Tahoma" w:cs="Tahoma"/>
          <w:sz w:val="22"/>
          <w:szCs w:val="22"/>
        </w:rPr>
        <w:t xml:space="preserve"> Informatică Traian Lalescu </w:t>
      </w:r>
      <w:r w:rsidR="00100C4B" w:rsidRPr="007A2AE0">
        <w:rPr>
          <w:rFonts w:ascii="Tahoma" w:hAnsi="Tahoma" w:cs="Tahoma"/>
          <w:sz w:val="22"/>
          <w:szCs w:val="22"/>
        </w:rPr>
        <w:t>este o unitate şcolară</w:t>
      </w:r>
      <w:r w:rsidR="004540EA" w:rsidRPr="007A2AE0">
        <w:rPr>
          <w:rFonts w:ascii="Tahoma" w:hAnsi="Tahoma" w:cs="Tahoma"/>
          <w:sz w:val="22"/>
          <w:szCs w:val="22"/>
        </w:rPr>
        <w:t xml:space="preserve"> </w:t>
      </w:r>
      <w:r w:rsidRPr="007A2AE0">
        <w:rPr>
          <w:rFonts w:ascii="Tahoma" w:hAnsi="Tahoma" w:cs="Tahoma"/>
          <w:sz w:val="22"/>
          <w:szCs w:val="22"/>
        </w:rPr>
        <w:t xml:space="preserve">de prestigiu </w:t>
      </w:r>
      <w:r w:rsidR="004C46F7" w:rsidRPr="007A2AE0">
        <w:rPr>
          <w:rFonts w:ascii="Tahoma" w:hAnsi="Tahoma" w:cs="Tahoma"/>
          <w:sz w:val="22"/>
          <w:szCs w:val="22"/>
        </w:rPr>
        <w:t>situată în oraşul Hunedoara, care oferă condiţii foarte bune de pregătire a elevilor şi  stimulează potenţialul acestora</w:t>
      </w:r>
      <w:r w:rsidR="00EE3DE0" w:rsidRPr="007A2AE0">
        <w:rPr>
          <w:rFonts w:ascii="Tahoma" w:hAnsi="Tahoma" w:cs="Tahoma"/>
          <w:sz w:val="22"/>
          <w:szCs w:val="22"/>
        </w:rPr>
        <w:t xml:space="preserve"> prin activităţile desfăşurate</w:t>
      </w:r>
      <w:r w:rsidR="00F01D06" w:rsidRPr="007A2AE0">
        <w:rPr>
          <w:rFonts w:ascii="Tahoma" w:hAnsi="Tahoma" w:cs="Tahoma"/>
          <w:sz w:val="22"/>
          <w:szCs w:val="22"/>
        </w:rPr>
        <w:t>.</w:t>
      </w:r>
      <w:r w:rsidR="004540EA" w:rsidRPr="007A2AE0">
        <w:rPr>
          <w:rFonts w:ascii="Tahoma" w:hAnsi="Tahoma" w:cs="Tahoma"/>
          <w:sz w:val="22"/>
          <w:szCs w:val="22"/>
        </w:rPr>
        <w:t xml:space="preserve"> </w:t>
      </w:r>
      <w:r w:rsidR="00100C4B" w:rsidRPr="007A2AE0">
        <w:rPr>
          <w:rFonts w:ascii="Tahoma" w:hAnsi="Tahoma" w:cs="Tahoma"/>
          <w:sz w:val="22"/>
          <w:szCs w:val="22"/>
        </w:rPr>
        <w:t xml:space="preserve">Colegiul funcţionează cu nivelurile de </w:t>
      </w:r>
      <w:r w:rsidR="007C2707" w:rsidRPr="007A2AE0">
        <w:rPr>
          <w:rFonts w:ascii="Tahoma" w:hAnsi="Tahoma" w:cs="Tahoma"/>
          <w:sz w:val="22"/>
          <w:szCs w:val="22"/>
        </w:rPr>
        <w:t>învăţământ  primar, gimnazial,</w:t>
      </w:r>
      <w:r w:rsidR="00100C4B" w:rsidRPr="007A2AE0">
        <w:rPr>
          <w:rFonts w:ascii="Tahoma" w:hAnsi="Tahoma" w:cs="Tahoma"/>
          <w:sz w:val="22"/>
          <w:szCs w:val="22"/>
        </w:rPr>
        <w:t xml:space="preserve"> liceal</w:t>
      </w:r>
      <w:r w:rsidR="007C2707" w:rsidRPr="007A2AE0">
        <w:rPr>
          <w:rFonts w:ascii="Tahoma" w:hAnsi="Tahoma" w:cs="Tahoma"/>
          <w:sz w:val="22"/>
          <w:szCs w:val="22"/>
        </w:rPr>
        <w:t xml:space="preserve"> ,</w:t>
      </w:r>
      <w:r w:rsidR="009E0002" w:rsidRPr="007A2AE0">
        <w:rPr>
          <w:rFonts w:ascii="Tahoma" w:hAnsi="Tahoma" w:cs="Tahoma"/>
          <w:sz w:val="22"/>
          <w:szCs w:val="22"/>
        </w:rPr>
        <w:t xml:space="preserve"> </w:t>
      </w:r>
      <w:r w:rsidR="007C2707" w:rsidRPr="007A2AE0">
        <w:rPr>
          <w:rFonts w:ascii="Tahoma" w:hAnsi="Tahoma" w:cs="Tahoma"/>
          <w:sz w:val="22"/>
          <w:szCs w:val="22"/>
        </w:rPr>
        <w:t xml:space="preserve">şcoala de muzică </w:t>
      </w:r>
      <w:r w:rsidR="00100C4B" w:rsidRPr="007A2AE0">
        <w:rPr>
          <w:rFonts w:ascii="Tahoma" w:hAnsi="Tahoma" w:cs="Tahoma"/>
          <w:sz w:val="22"/>
          <w:szCs w:val="22"/>
        </w:rPr>
        <w:t xml:space="preserve"> şi este şcoală coordonatoare cuprinzând şi structura Şcoala Generală nr.2.</w:t>
      </w:r>
    </w:p>
    <w:p w:rsidR="004C46F7" w:rsidRPr="007A2AE0" w:rsidRDefault="004C46F7" w:rsidP="00807120">
      <w:pPr>
        <w:spacing w:line="360" w:lineRule="auto"/>
        <w:jc w:val="center"/>
        <w:rPr>
          <w:rFonts w:ascii="Tahoma" w:hAnsi="Tahoma" w:cs="Tahoma"/>
          <w:b/>
          <w:i/>
          <w:sz w:val="22"/>
          <w:szCs w:val="22"/>
        </w:rPr>
      </w:pPr>
    </w:p>
    <w:p w:rsidR="004C46F7" w:rsidRPr="007A2AE0" w:rsidRDefault="004C46F7" w:rsidP="00807120">
      <w:pPr>
        <w:spacing w:line="360" w:lineRule="auto"/>
        <w:jc w:val="center"/>
        <w:rPr>
          <w:rFonts w:ascii="Tahoma" w:hAnsi="Tahoma" w:cs="Tahoma"/>
          <w:b/>
          <w:i/>
          <w:sz w:val="22"/>
          <w:szCs w:val="22"/>
        </w:rPr>
      </w:pPr>
    </w:p>
    <w:p w:rsidR="004C46F7" w:rsidRPr="001B3251" w:rsidRDefault="004C46F7" w:rsidP="001B3251">
      <w:pPr>
        <w:spacing w:line="360" w:lineRule="auto"/>
        <w:jc w:val="center"/>
        <w:rPr>
          <w:rFonts w:ascii="Tahoma" w:hAnsi="Tahoma" w:cs="Tahoma"/>
          <w:b/>
          <w:i/>
          <w:sz w:val="22"/>
          <w:szCs w:val="22"/>
        </w:rPr>
      </w:pPr>
      <w:r w:rsidRPr="007A2AE0">
        <w:rPr>
          <w:rFonts w:ascii="Tahoma" w:hAnsi="Tahoma" w:cs="Tahoma"/>
          <w:b/>
          <w:i/>
          <w:sz w:val="22"/>
          <w:szCs w:val="22"/>
        </w:rPr>
        <w:t>Prezentarea ofertei educaţionale</w:t>
      </w:r>
    </w:p>
    <w:p w:rsidR="00D56F81" w:rsidRPr="007A2AE0" w:rsidRDefault="00D56F81" w:rsidP="00807120">
      <w:pPr>
        <w:spacing w:line="360" w:lineRule="auto"/>
        <w:jc w:val="both"/>
        <w:rPr>
          <w:rFonts w:ascii="Tahoma" w:hAnsi="Tahoma" w:cs="Tahoma"/>
          <w:sz w:val="22"/>
          <w:szCs w:val="22"/>
        </w:rPr>
      </w:pPr>
    </w:p>
    <w:p w:rsidR="00CA3D6E" w:rsidRPr="007A2AE0" w:rsidRDefault="007A2AE0" w:rsidP="00807120">
      <w:pPr>
        <w:spacing w:line="360" w:lineRule="auto"/>
        <w:jc w:val="both"/>
        <w:rPr>
          <w:rFonts w:ascii="Tahoma" w:hAnsi="Tahoma" w:cs="Tahoma"/>
          <w:sz w:val="22"/>
          <w:szCs w:val="22"/>
        </w:rPr>
      </w:pPr>
      <w:r w:rsidRPr="007A2AE0">
        <w:rPr>
          <w:rFonts w:ascii="Tahoma" w:hAnsi="Tahoma" w:cs="Tahoma"/>
          <w:sz w:val="22"/>
          <w:szCs w:val="22"/>
        </w:rPr>
        <w:t>Colegiul Național de Informatică Traian Lalescu Hunedoara a început a</w:t>
      </w:r>
      <w:r w:rsidR="00CA3D6E" w:rsidRPr="007A2AE0">
        <w:rPr>
          <w:rFonts w:ascii="Tahoma" w:hAnsi="Tahoma" w:cs="Tahoma"/>
          <w:sz w:val="22"/>
          <w:szCs w:val="22"/>
        </w:rPr>
        <w:t>nul şcolar 2012-2013</w:t>
      </w:r>
      <w:r w:rsidRPr="007A2AE0">
        <w:rPr>
          <w:rFonts w:ascii="Tahoma" w:hAnsi="Tahoma" w:cs="Tahoma"/>
          <w:sz w:val="22"/>
          <w:szCs w:val="22"/>
        </w:rPr>
        <w:t xml:space="preserve"> </w:t>
      </w:r>
      <w:r w:rsidR="005F5D8B" w:rsidRPr="007A2AE0">
        <w:rPr>
          <w:rFonts w:ascii="Tahoma" w:hAnsi="Tahoma" w:cs="Tahoma"/>
          <w:sz w:val="22"/>
          <w:szCs w:val="22"/>
        </w:rPr>
        <w:t xml:space="preserve"> cu un efectiv de 1858</w:t>
      </w:r>
      <w:r w:rsidR="00CA3D6E" w:rsidRPr="007A2AE0">
        <w:rPr>
          <w:rFonts w:ascii="Tahoma" w:hAnsi="Tahoma" w:cs="Tahoma"/>
          <w:sz w:val="22"/>
          <w:szCs w:val="22"/>
        </w:rPr>
        <w:t xml:space="preserve"> elevi repartizaţi pe forme de învăţământ astfel:</w:t>
      </w:r>
    </w:p>
    <w:p w:rsidR="00CA3D6E" w:rsidRPr="007A2AE0" w:rsidRDefault="00CA3D6E" w:rsidP="00807120">
      <w:pPr>
        <w:pStyle w:val="Corptext"/>
        <w:tabs>
          <w:tab w:val="num" w:pos="1800"/>
        </w:tabs>
        <w:spacing w:line="360" w:lineRule="auto"/>
        <w:ind w:left="1800" w:hanging="360"/>
        <w:rPr>
          <w:rFonts w:ascii="Tahoma" w:hAnsi="Tahoma" w:cs="Tahoma"/>
          <w:sz w:val="22"/>
          <w:szCs w:val="22"/>
          <w:lang w:val="ro-RO"/>
        </w:rPr>
      </w:pPr>
      <w:r w:rsidRPr="007A2AE0">
        <w:rPr>
          <w:rFonts w:ascii="Tahoma" w:hAnsi="Tahoma" w:cs="Tahoma"/>
          <w:sz w:val="22"/>
          <w:szCs w:val="22"/>
          <w:lang w:val="ro-RO"/>
        </w:rPr>
        <w:t>Î</w:t>
      </w:r>
      <w:r w:rsidR="00DA793E" w:rsidRPr="007A2AE0">
        <w:rPr>
          <w:rFonts w:ascii="Tahoma" w:hAnsi="Tahoma" w:cs="Tahoma"/>
          <w:sz w:val="22"/>
          <w:szCs w:val="22"/>
          <w:lang w:val="ro-RO"/>
        </w:rPr>
        <w:t>nvăţământ primar :             3</w:t>
      </w:r>
      <w:r w:rsidRPr="007A2AE0">
        <w:rPr>
          <w:rFonts w:ascii="Tahoma" w:hAnsi="Tahoma" w:cs="Tahoma"/>
          <w:sz w:val="22"/>
          <w:szCs w:val="22"/>
          <w:lang w:val="ro-RO"/>
        </w:rPr>
        <w:t>4 clase cu  801</w:t>
      </w:r>
      <w:r w:rsidRPr="007A2AE0">
        <w:rPr>
          <w:rFonts w:ascii="Tahoma" w:hAnsi="Tahoma" w:cs="Tahoma"/>
          <w:b/>
          <w:sz w:val="22"/>
          <w:szCs w:val="22"/>
          <w:lang w:val="ro-RO"/>
        </w:rPr>
        <w:t xml:space="preserve"> </w:t>
      </w:r>
      <w:r w:rsidRPr="007A2AE0">
        <w:rPr>
          <w:rFonts w:ascii="Tahoma" w:hAnsi="Tahoma" w:cs="Tahoma"/>
          <w:sz w:val="22"/>
          <w:szCs w:val="22"/>
          <w:lang w:val="ro-RO"/>
        </w:rPr>
        <w:t xml:space="preserve"> elevi </w:t>
      </w:r>
    </w:p>
    <w:p w:rsidR="00CA3D6E" w:rsidRPr="007A2AE0" w:rsidRDefault="00CA3D6E" w:rsidP="00807120">
      <w:pPr>
        <w:pStyle w:val="Corptext"/>
        <w:tabs>
          <w:tab w:val="num" w:pos="1800"/>
        </w:tabs>
        <w:spacing w:line="360" w:lineRule="auto"/>
        <w:ind w:left="1800" w:hanging="360"/>
        <w:rPr>
          <w:rFonts w:ascii="Tahoma" w:hAnsi="Tahoma" w:cs="Tahoma"/>
          <w:sz w:val="22"/>
          <w:szCs w:val="22"/>
          <w:lang w:val="ro-RO"/>
        </w:rPr>
      </w:pPr>
      <w:r w:rsidRPr="007A2AE0">
        <w:rPr>
          <w:rFonts w:ascii="Tahoma" w:hAnsi="Tahoma" w:cs="Tahoma"/>
          <w:sz w:val="22"/>
          <w:szCs w:val="22"/>
          <w:lang w:val="ro-RO"/>
        </w:rPr>
        <w:t>Învăţământ gim</w:t>
      </w:r>
      <w:r w:rsidR="005F5D8B" w:rsidRPr="007A2AE0">
        <w:rPr>
          <w:rFonts w:ascii="Tahoma" w:hAnsi="Tahoma" w:cs="Tahoma"/>
          <w:sz w:val="22"/>
          <w:szCs w:val="22"/>
          <w:lang w:val="ro-RO"/>
        </w:rPr>
        <w:t>nazial :        28 clase cu  665</w:t>
      </w:r>
      <w:r w:rsidRPr="007A2AE0">
        <w:rPr>
          <w:rFonts w:ascii="Tahoma" w:hAnsi="Tahoma" w:cs="Tahoma"/>
          <w:sz w:val="22"/>
          <w:szCs w:val="22"/>
          <w:lang w:val="ro-RO"/>
        </w:rPr>
        <w:t xml:space="preserve">  elevi</w:t>
      </w:r>
    </w:p>
    <w:p w:rsidR="00CA3D6E" w:rsidRPr="007A2AE0" w:rsidRDefault="00CA3D6E" w:rsidP="00807120">
      <w:pPr>
        <w:pStyle w:val="Corptext"/>
        <w:tabs>
          <w:tab w:val="num" w:pos="1800"/>
        </w:tabs>
        <w:spacing w:line="360" w:lineRule="auto"/>
        <w:ind w:left="1800" w:hanging="360"/>
        <w:rPr>
          <w:rFonts w:ascii="Tahoma" w:hAnsi="Tahoma" w:cs="Tahoma"/>
          <w:b/>
          <w:sz w:val="22"/>
          <w:szCs w:val="22"/>
          <w:lang w:val="fr-FR"/>
        </w:rPr>
      </w:pPr>
      <w:r w:rsidRPr="007A2AE0">
        <w:rPr>
          <w:rFonts w:ascii="Tahoma" w:hAnsi="Tahoma" w:cs="Tahoma"/>
          <w:sz w:val="22"/>
          <w:szCs w:val="22"/>
          <w:lang w:val="ro-RO"/>
        </w:rPr>
        <w:t xml:space="preserve">Învăţământ liceal </w:t>
      </w:r>
      <w:r w:rsidR="005F5D8B" w:rsidRPr="007A2AE0">
        <w:rPr>
          <w:rFonts w:ascii="Tahoma" w:hAnsi="Tahoma" w:cs="Tahoma"/>
          <w:sz w:val="22"/>
          <w:szCs w:val="22"/>
          <w:lang w:val="ro-RO"/>
        </w:rPr>
        <w:t>:               16 clase cu  392</w:t>
      </w:r>
      <w:r w:rsidRPr="007A2AE0">
        <w:rPr>
          <w:rFonts w:ascii="Tahoma" w:hAnsi="Tahoma" w:cs="Tahoma"/>
          <w:sz w:val="22"/>
          <w:szCs w:val="22"/>
          <w:lang w:val="ro-RO"/>
        </w:rPr>
        <w:t xml:space="preserve"> elevi </w:t>
      </w:r>
    </w:p>
    <w:p w:rsidR="00CA3D6E" w:rsidRPr="007A2AE0" w:rsidRDefault="00CA3D6E" w:rsidP="00807120">
      <w:pPr>
        <w:pStyle w:val="Corptext"/>
        <w:tabs>
          <w:tab w:val="num" w:pos="1800"/>
        </w:tabs>
        <w:spacing w:line="360" w:lineRule="auto"/>
        <w:ind w:left="1800" w:hanging="360"/>
        <w:rPr>
          <w:rFonts w:ascii="Tahoma" w:hAnsi="Tahoma" w:cs="Tahoma"/>
          <w:sz w:val="22"/>
          <w:szCs w:val="22"/>
          <w:lang w:val="fr-FR"/>
        </w:rPr>
      </w:pPr>
      <w:proofErr w:type="spellStart"/>
      <w:r w:rsidRPr="007A2AE0">
        <w:rPr>
          <w:rFonts w:ascii="Tahoma" w:hAnsi="Tahoma" w:cs="Tahoma"/>
          <w:sz w:val="22"/>
          <w:szCs w:val="22"/>
          <w:lang w:val="ro-RO"/>
        </w:rPr>
        <w:t>Înv.suplimentar</w:t>
      </w:r>
      <w:proofErr w:type="spellEnd"/>
      <w:r w:rsidRPr="007A2AE0">
        <w:rPr>
          <w:rFonts w:ascii="Tahoma" w:hAnsi="Tahoma" w:cs="Tahoma"/>
          <w:sz w:val="22"/>
          <w:szCs w:val="22"/>
          <w:lang w:val="ro-RO"/>
        </w:rPr>
        <w:t xml:space="preserve"> de muzică : 82 elevi</w:t>
      </w:r>
    </w:p>
    <w:p w:rsidR="00CA3D6E" w:rsidRPr="007A2AE0" w:rsidRDefault="00CA3D6E" w:rsidP="00807120">
      <w:pPr>
        <w:spacing w:line="360" w:lineRule="auto"/>
        <w:jc w:val="both"/>
        <w:rPr>
          <w:rFonts w:ascii="Tahoma" w:hAnsi="Tahoma" w:cs="Tahoma"/>
          <w:sz w:val="22"/>
          <w:szCs w:val="22"/>
        </w:rPr>
      </w:pPr>
      <w:r w:rsidRPr="007A2AE0">
        <w:rPr>
          <w:rFonts w:ascii="Tahoma" w:hAnsi="Tahoma" w:cs="Tahoma"/>
          <w:sz w:val="22"/>
          <w:szCs w:val="22"/>
        </w:rPr>
        <w:t>şi s-a încheiat cu un total de  1798 elevi repartizaţi astfel:</w:t>
      </w:r>
    </w:p>
    <w:p w:rsidR="00CA3D6E" w:rsidRPr="007A2AE0" w:rsidRDefault="00CA3D6E" w:rsidP="00807120">
      <w:pPr>
        <w:numPr>
          <w:ilvl w:val="0"/>
          <w:numId w:val="1"/>
        </w:numPr>
        <w:spacing w:line="360" w:lineRule="auto"/>
        <w:jc w:val="both"/>
        <w:rPr>
          <w:rFonts w:ascii="Tahoma" w:hAnsi="Tahoma" w:cs="Tahoma"/>
          <w:sz w:val="22"/>
          <w:szCs w:val="22"/>
        </w:rPr>
      </w:pPr>
      <w:r w:rsidRPr="007A2AE0">
        <w:rPr>
          <w:rFonts w:ascii="Tahoma" w:hAnsi="Tahoma" w:cs="Tahoma"/>
          <w:sz w:val="22"/>
          <w:szCs w:val="22"/>
        </w:rPr>
        <w:t>Învăţământ primar :   781  elevi;</w:t>
      </w:r>
    </w:p>
    <w:p w:rsidR="00CA3D6E" w:rsidRPr="007A2AE0" w:rsidRDefault="00CA3D6E" w:rsidP="00807120">
      <w:pPr>
        <w:numPr>
          <w:ilvl w:val="0"/>
          <w:numId w:val="1"/>
        </w:numPr>
        <w:spacing w:line="360" w:lineRule="auto"/>
        <w:jc w:val="both"/>
        <w:rPr>
          <w:rFonts w:ascii="Tahoma" w:hAnsi="Tahoma" w:cs="Tahoma"/>
          <w:sz w:val="22"/>
          <w:szCs w:val="22"/>
        </w:rPr>
      </w:pPr>
      <w:r w:rsidRPr="007A2AE0">
        <w:rPr>
          <w:rFonts w:ascii="Tahoma" w:hAnsi="Tahoma" w:cs="Tahoma"/>
          <w:sz w:val="22"/>
          <w:szCs w:val="22"/>
        </w:rPr>
        <w:t>Învăţământ  gimnazial :  643  elevi;</w:t>
      </w:r>
    </w:p>
    <w:p w:rsidR="00CA3D6E" w:rsidRPr="007A2AE0" w:rsidRDefault="00CA3D6E" w:rsidP="00807120">
      <w:pPr>
        <w:numPr>
          <w:ilvl w:val="0"/>
          <w:numId w:val="1"/>
        </w:numPr>
        <w:tabs>
          <w:tab w:val="clear" w:pos="360"/>
          <w:tab w:val="num" w:pos="284"/>
        </w:tabs>
        <w:spacing w:line="360" w:lineRule="auto"/>
        <w:ind w:left="0" w:firstLine="0"/>
        <w:jc w:val="both"/>
        <w:rPr>
          <w:rFonts w:ascii="Tahoma" w:hAnsi="Tahoma" w:cs="Tahoma"/>
          <w:sz w:val="22"/>
          <w:szCs w:val="22"/>
        </w:rPr>
      </w:pPr>
      <w:r w:rsidRPr="007A2AE0">
        <w:rPr>
          <w:rFonts w:ascii="Tahoma" w:hAnsi="Tahoma" w:cs="Tahoma"/>
          <w:sz w:val="22"/>
          <w:szCs w:val="22"/>
        </w:rPr>
        <w:t xml:space="preserve"> Învăţământ liceal :  374 elevi</w:t>
      </w:r>
    </w:p>
    <w:p w:rsidR="00CA3D6E" w:rsidRPr="007A2AE0" w:rsidRDefault="00CA3D6E" w:rsidP="00807120">
      <w:pPr>
        <w:numPr>
          <w:ilvl w:val="0"/>
          <w:numId w:val="1"/>
        </w:numPr>
        <w:tabs>
          <w:tab w:val="clear" w:pos="360"/>
          <w:tab w:val="num" w:pos="0"/>
        </w:tabs>
        <w:spacing w:line="360" w:lineRule="auto"/>
        <w:ind w:left="284" w:hanging="284"/>
        <w:jc w:val="both"/>
        <w:rPr>
          <w:rFonts w:ascii="Tahoma" w:hAnsi="Tahoma" w:cs="Tahoma"/>
          <w:sz w:val="22"/>
          <w:szCs w:val="22"/>
        </w:rPr>
      </w:pPr>
      <w:r w:rsidRPr="007A2AE0">
        <w:rPr>
          <w:rFonts w:ascii="Tahoma" w:hAnsi="Tahoma" w:cs="Tahoma"/>
          <w:sz w:val="22"/>
          <w:szCs w:val="22"/>
        </w:rPr>
        <w:t>Învăţământ suplimentar de muzică : 82 elevi</w:t>
      </w:r>
    </w:p>
    <w:p w:rsidR="00CA3D6E" w:rsidRPr="007A2AE0" w:rsidRDefault="00CA3D6E" w:rsidP="00807120">
      <w:pPr>
        <w:spacing w:line="360" w:lineRule="auto"/>
        <w:ind w:firstLine="720"/>
        <w:jc w:val="both"/>
        <w:rPr>
          <w:rFonts w:ascii="Tahoma" w:hAnsi="Tahoma" w:cs="Tahoma"/>
          <w:sz w:val="22"/>
          <w:szCs w:val="22"/>
        </w:rPr>
      </w:pPr>
    </w:p>
    <w:p w:rsidR="00D56F81" w:rsidRPr="007A2AE0" w:rsidRDefault="005B190A" w:rsidP="00807120">
      <w:pPr>
        <w:spacing w:line="360" w:lineRule="auto"/>
        <w:ind w:firstLine="720"/>
        <w:jc w:val="both"/>
        <w:rPr>
          <w:rFonts w:ascii="Tahoma" w:hAnsi="Tahoma" w:cs="Tahoma"/>
          <w:sz w:val="22"/>
          <w:szCs w:val="22"/>
        </w:rPr>
      </w:pPr>
      <w:r w:rsidRPr="007A2AE0">
        <w:rPr>
          <w:rFonts w:ascii="Tahoma" w:hAnsi="Tahoma" w:cs="Tahoma"/>
          <w:sz w:val="22"/>
          <w:szCs w:val="22"/>
        </w:rPr>
        <w:t>F</w:t>
      </w:r>
      <w:r w:rsidR="00D56F81" w:rsidRPr="007A2AE0">
        <w:rPr>
          <w:rFonts w:ascii="Tahoma" w:hAnsi="Tahoma" w:cs="Tahoma"/>
          <w:sz w:val="22"/>
          <w:szCs w:val="22"/>
        </w:rPr>
        <w:t xml:space="preserve">iliera pentru nivelul liceal </w:t>
      </w:r>
      <w:r w:rsidRPr="007A2AE0">
        <w:rPr>
          <w:rFonts w:ascii="Tahoma" w:hAnsi="Tahoma" w:cs="Tahoma"/>
          <w:sz w:val="22"/>
          <w:szCs w:val="22"/>
        </w:rPr>
        <w:t xml:space="preserve"> este </w:t>
      </w:r>
      <w:r w:rsidR="00D56F81" w:rsidRPr="007A2AE0">
        <w:rPr>
          <w:rFonts w:ascii="Tahoma" w:hAnsi="Tahoma" w:cs="Tahoma"/>
          <w:sz w:val="22"/>
          <w:szCs w:val="22"/>
        </w:rPr>
        <w:t xml:space="preserve"> teoretică</w:t>
      </w:r>
      <w:r w:rsidRPr="007A2AE0">
        <w:rPr>
          <w:rFonts w:ascii="Tahoma" w:hAnsi="Tahoma" w:cs="Tahoma"/>
          <w:sz w:val="22"/>
          <w:szCs w:val="22"/>
        </w:rPr>
        <w:t xml:space="preserve">, iar </w:t>
      </w:r>
      <w:r w:rsidR="00D56F81" w:rsidRPr="007A2AE0">
        <w:rPr>
          <w:rFonts w:ascii="Tahoma" w:hAnsi="Tahoma" w:cs="Tahoma"/>
          <w:sz w:val="22"/>
          <w:szCs w:val="22"/>
        </w:rPr>
        <w:t>profilul  real</w:t>
      </w:r>
      <w:r w:rsidRPr="007A2AE0">
        <w:rPr>
          <w:rFonts w:ascii="Tahoma" w:hAnsi="Tahoma" w:cs="Tahoma"/>
          <w:sz w:val="22"/>
          <w:szCs w:val="22"/>
        </w:rPr>
        <w:t>.</w:t>
      </w:r>
    </w:p>
    <w:p w:rsidR="00D56F81" w:rsidRPr="007A2AE0" w:rsidRDefault="00A777CB" w:rsidP="00807120">
      <w:pPr>
        <w:spacing w:line="360" w:lineRule="auto"/>
        <w:ind w:firstLine="720"/>
        <w:jc w:val="both"/>
        <w:rPr>
          <w:rFonts w:ascii="Tahoma" w:hAnsi="Tahoma" w:cs="Tahoma"/>
          <w:sz w:val="22"/>
          <w:szCs w:val="22"/>
        </w:rPr>
      </w:pPr>
      <w:r w:rsidRPr="007A2AE0">
        <w:rPr>
          <w:rFonts w:ascii="Tahoma" w:hAnsi="Tahoma" w:cs="Tahoma"/>
          <w:sz w:val="22"/>
          <w:szCs w:val="22"/>
        </w:rPr>
        <w:t>S</w:t>
      </w:r>
      <w:r w:rsidR="00D56F81" w:rsidRPr="007A2AE0">
        <w:rPr>
          <w:rFonts w:ascii="Tahoma" w:hAnsi="Tahoma" w:cs="Tahoma"/>
          <w:sz w:val="22"/>
          <w:szCs w:val="22"/>
        </w:rPr>
        <w:t>pecial</w:t>
      </w:r>
      <w:r w:rsidRPr="007A2AE0">
        <w:rPr>
          <w:rFonts w:ascii="Tahoma" w:hAnsi="Tahoma" w:cs="Tahoma"/>
          <w:sz w:val="22"/>
          <w:szCs w:val="22"/>
        </w:rPr>
        <w:t>i</w:t>
      </w:r>
      <w:r w:rsidR="00D56F81" w:rsidRPr="007A2AE0">
        <w:rPr>
          <w:rFonts w:ascii="Tahoma" w:hAnsi="Tahoma" w:cs="Tahoma"/>
          <w:sz w:val="22"/>
          <w:szCs w:val="22"/>
        </w:rPr>
        <w:t>zările pentru nivelul liceal</w:t>
      </w:r>
      <w:r w:rsidRPr="007A2AE0">
        <w:rPr>
          <w:rFonts w:ascii="Tahoma" w:hAnsi="Tahoma" w:cs="Tahoma"/>
          <w:sz w:val="22"/>
          <w:szCs w:val="22"/>
        </w:rPr>
        <w:t xml:space="preserve"> sunt:</w:t>
      </w:r>
      <w:r w:rsidR="00E0395D" w:rsidRPr="007A2AE0">
        <w:rPr>
          <w:rFonts w:ascii="Tahoma" w:hAnsi="Tahoma" w:cs="Tahoma"/>
          <w:sz w:val="22"/>
          <w:szCs w:val="22"/>
        </w:rPr>
        <w:t xml:space="preserve"> matematică-</w:t>
      </w:r>
      <w:r w:rsidR="00D56F81" w:rsidRPr="007A2AE0">
        <w:rPr>
          <w:rFonts w:ascii="Tahoma" w:hAnsi="Tahoma" w:cs="Tahoma"/>
          <w:sz w:val="22"/>
          <w:szCs w:val="22"/>
        </w:rPr>
        <w:t>informatică cu predarea intensivă a informaticii</w:t>
      </w:r>
      <w:r w:rsidRPr="007A2AE0">
        <w:rPr>
          <w:rFonts w:ascii="Tahoma" w:hAnsi="Tahoma" w:cs="Tahoma"/>
          <w:sz w:val="22"/>
          <w:szCs w:val="22"/>
        </w:rPr>
        <w:t>(2 clase a IXa, 2 clase a Xa, 2 clase a XIa, 2 clase a XIIa )</w:t>
      </w:r>
      <w:r w:rsidR="00E0395D" w:rsidRPr="007A2AE0">
        <w:rPr>
          <w:rFonts w:ascii="Tahoma" w:hAnsi="Tahoma" w:cs="Tahoma"/>
          <w:sz w:val="22"/>
          <w:szCs w:val="22"/>
        </w:rPr>
        <w:t>, matematică-</w:t>
      </w:r>
      <w:r w:rsidR="00D56F81" w:rsidRPr="007A2AE0">
        <w:rPr>
          <w:rFonts w:ascii="Tahoma" w:hAnsi="Tahoma" w:cs="Tahoma"/>
          <w:sz w:val="22"/>
          <w:szCs w:val="22"/>
        </w:rPr>
        <w:t>informatică cu predarea intensivă a limbii engleze</w:t>
      </w:r>
      <w:r w:rsidR="00F71DAE" w:rsidRPr="007A2AE0">
        <w:rPr>
          <w:rFonts w:ascii="Tahoma" w:hAnsi="Tahoma" w:cs="Tahoma"/>
          <w:sz w:val="22"/>
          <w:szCs w:val="22"/>
        </w:rPr>
        <w:t>(2</w:t>
      </w:r>
      <w:r w:rsidR="009E0002" w:rsidRPr="007A2AE0">
        <w:rPr>
          <w:rFonts w:ascii="Tahoma" w:hAnsi="Tahoma" w:cs="Tahoma"/>
          <w:sz w:val="22"/>
          <w:szCs w:val="22"/>
        </w:rPr>
        <w:t xml:space="preserve"> clase</w:t>
      </w:r>
      <w:r w:rsidR="00CA3D6E" w:rsidRPr="007A2AE0">
        <w:rPr>
          <w:rFonts w:ascii="Tahoma" w:hAnsi="Tahoma" w:cs="Tahoma"/>
          <w:sz w:val="22"/>
          <w:szCs w:val="22"/>
        </w:rPr>
        <w:t xml:space="preserve"> a IXa, 2 clase</w:t>
      </w:r>
      <w:r w:rsidRPr="007A2AE0">
        <w:rPr>
          <w:rFonts w:ascii="Tahoma" w:hAnsi="Tahoma" w:cs="Tahoma"/>
          <w:sz w:val="22"/>
          <w:szCs w:val="22"/>
        </w:rPr>
        <w:t xml:space="preserve"> a Xa, 1 clasă a XIa, 1 clasă a XIIa)</w:t>
      </w:r>
      <w:r w:rsidR="00D56F81" w:rsidRPr="007A2AE0">
        <w:rPr>
          <w:rFonts w:ascii="Tahoma" w:hAnsi="Tahoma" w:cs="Tahoma"/>
          <w:sz w:val="22"/>
          <w:szCs w:val="22"/>
        </w:rPr>
        <w:t>, matematică</w:t>
      </w:r>
      <w:r w:rsidR="00E0395D" w:rsidRPr="007A2AE0">
        <w:rPr>
          <w:rFonts w:ascii="Tahoma" w:hAnsi="Tahoma" w:cs="Tahoma"/>
          <w:sz w:val="22"/>
          <w:szCs w:val="22"/>
        </w:rPr>
        <w:t>-</w:t>
      </w:r>
      <w:r w:rsidR="00D56F81" w:rsidRPr="007A2AE0">
        <w:rPr>
          <w:rFonts w:ascii="Tahoma" w:hAnsi="Tahoma" w:cs="Tahoma"/>
          <w:sz w:val="22"/>
          <w:szCs w:val="22"/>
        </w:rPr>
        <w:t>informatică</w:t>
      </w:r>
      <w:r w:rsidR="00CA3D6E" w:rsidRPr="007A2AE0">
        <w:rPr>
          <w:rFonts w:ascii="Tahoma" w:hAnsi="Tahoma" w:cs="Tahoma"/>
          <w:sz w:val="22"/>
          <w:szCs w:val="22"/>
        </w:rPr>
        <w:t>(</w:t>
      </w:r>
      <w:r w:rsidRPr="007A2AE0">
        <w:rPr>
          <w:rFonts w:ascii="Tahoma" w:hAnsi="Tahoma" w:cs="Tahoma"/>
          <w:sz w:val="22"/>
          <w:szCs w:val="22"/>
        </w:rPr>
        <w:t xml:space="preserve"> 1 clasă a XIa, 1 clasă a XIIa)</w:t>
      </w:r>
      <w:r w:rsidR="00D56F81" w:rsidRPr="007A2AE0">
        <w:rPr>
          <w:rFonts w:ascii="Tahoma" w:hAnsi="Tahoma" w:cs="Tahoma"/>
          <w:sz w:val="22"/>
          <w:szCs w:val="22"/>
        </w:rPr>
        <w:t>.</w:t>
      </w:r>
    </w:p>
    <w:p w:rsidR="00D56F81" w:rsidRPr="007A2AE0" w:rsidRDefault="00E0395D" w:rsidP="00807120">
      <w:pPr>
        <w:spacing w:line="360" w:lineRule="auto"/>
        <w:ind w:firstLine="720"/>
        <w:jc w:val="both"/>
        <w:rPr>
          <w:rFonts w:ascii="Tahoma" w:hAnsi="Tahoma" w:cs="Tahoma"/>
          <w:sz w:val="22"/>
          <w:szCs w:val="22"/>
        </w:rPr>
      </w:pPr>
      <w:r w:rsidRPr="007A2AE0">
        <w:rPr>
          <w:rFonts w:ascii="Tahoma" w:hAnsi="Tahoma" w:cs="Tahoma"/>
          <w:sz w:val="22"/>
          <w:szCs w:val="22"/>
        </w:rPr>
        <w:t>S</w:t>
      </w:r>
      <w:r w:rsidR="00D56F81" w:rsidRPr="007A2AE0">
        <w:rPr>
          <w:rFonts w:ascii="Tahoma" w:hAnsi="Tahoma" w:cs="Tahoma"/>
          <w:sz w:val="22"/>
          <w:szCs w:val="22"/>
        </w:rPr>
        <w:t>pecializările pentru învăţământul suplimentar de muzică</w:t>
      </w:r>
      <w:r w:rsidR="00F71DAE" w:rsidRPr="007A2AE0">
        <w:rPr>
          <w:rFonts w:ascii="Tahoma" w:hAnsi="Tahoma" w:cs="Tahoma"/>
          <w:sz w:val="22"/>
          <w:szCs w:val="22"/>
        </w:rPr>
        <w:t xml:space="preserve"> sunt</w:t>
      </w:r>
      <w:r w:rsidR="00D56F81" w:rsidRPr="007A2AE0">
        <w:rPr>
          <w:rFonts w:ascii="Tahoma" w:hAnsi="Tahoma" w:cs="Tahoma"/>
          <w:sz w:val="22"/>
          <w:szCs w:val="22"/>
        </w:rPr>
        <w:t>: pian , vioară, violoncel</w:t>
      </w:r>
      <w:r w:rsidR="00F71DAE" w:rsidRPr="007A2AE0">
        <w:rPr>
          <w:rFonts w:ascii="Tahoma" w:hAnsi="Tahoma" w:cs="Tahoma"/>
          <w:sz w:val="22"/>
          <w:szCs w:val="22"/>
        </w:rPr>
        <w:t>.</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Unitatea şcolară funcţionează într-un singur schimb, în localul ei funcţionează numai unitatea proprie.</w:t>
      </w:r>
    </w:p>
    <w:p w:rsidR="001B3251" w:rsidRDefault="001B3251" w:rsidP="001B3251">
      <w:pPr>
        <w:spacing w:line="360" w:lineRule="auto"/>
        <w:rPr>
          <w:rFonts w:ascii="Tahoma" w:hAnsi="Tahoma" w:cs="Tahoma"/>
          <w:b/>
          <w:i/>
          <w:sz w:val="22"/>
          <w:szCs w:val="22"/>
        </w:rPr>
      </w:pPr>
    </w:p>
    <w:p w:rsidR="00B0200D" w:rsidRPr="007A2AE0" w:rsidRDefault="00B0200D" w:rsidP="00807120">
      <w:pPr>
        <w:spacing w:line="360" w:lineRule="auto"/>
        <w:jc w:val="center"/>
        <w:rPr>
          <w:rFonts w:ascii="Tahoma" w:hAnsi="Tahoma" w:cs="Tahoma"/>
          <w:b/>
          <w:i/>
          <w:sz w:val="22"/>
          <w:szCs w:val="22"/>
        </w:rPr>
      </w:pPr>
      <w:r w:rsidRPr="007A2AE0">
        <w:rPr>
          <w:rFonts w:ascii="Tahoma" w:hAnsi="Tahoma" w:cs="Tahoma"/>
          <w:b/>
          <w:i/>
          <w:sz w:val="22"/>
          <w:szCs w:val="22"/>
        </w:rPr>
        <w:lastRenderedPageBreak/>
        <w:t>Baza materială</w:t>
      </w:r>
    </w:p>
    <w:p w:rsidR="009E0002" w:rsidRPr="007A2AE0" w:rsidRDefault="009E0002" w:rsidP="00807120">
      <w:pPr>
        <w:spacing w:line="360" w:lineRule="auto"/>
        <w:jc w:val="center"/>
        <w:rPr>
          <w:rFonts w:ascii="Tahoma" w:hAnsi="Tahoma" w:cs="Tahoma"/>
          <w:b/>
          <w:i/>
          <w:sz w:val="22"/>
          <w:szCs w:val="22"/>
        </w:rPr>
      </w:pPr>
    </w:p>
    <w:p w:rsidR="00D56F81" w:rsidRPr="007A2AE0" w:rsidRDefault="001E1D3B" w:rsidP="00807120">
      <w:pPr>
        <w:spacing w:line="360" w:lineRule="auto"/>
        <w:jc w:val="both"/>
        <w:rPr>
          <w:rFonts w:ascii="Tahoma" w:hAnsi="Tahoma" w:cs="Tahoma"/>
          <w:sz w:val="22"/>
          <w:szCs w:val="22"/>
        </w:rPr>
      </w:pPr>
      <w:r w:rsidRPr="007A2AE0">
        <w:rPr>
          <w:rFonts w:ascii="Tahoma" w:hAnsi="Tahoma" w:cs="Tahoma"/>
          <w:b/>
          <w:sz w:val="22"/>
          <w:szCs w:val="22"/>
        </w:rPr>
        <w:t>Colegiul Naţional de Informatică Traian Lalescu</w:t>
      </w:r>
      <w:r w:rsidRPr="007A2AE0">
        <w:rPr>
          <w:rFonts w:ascii="Tahoma" w:hAnsi="Tahoma" w:cs="Tahoma"/>
          <w:sz w:val="22"/>
          <w:szCs w:val="22"/>
        </w:rPr>
        <w:t xml:space="preserve"> </w:t>
      </w:r>
      <w:r w:rsidR="00484DC8">
        <w:rPr>
          <w:rFonts w:ascii="Tahoma" w:hAnsi="Tahoma" w:cs="Tahoma"/>
          <w:sz w:val="22"/>
          <w:szCs w:val="22"/>
        </w:rPr>
        <w:t xml:space="preserve">(unitate cu personalitate juridică) </w:t>
      </w:r>
      <w:r w:rsidRPr="007A2AE0">
        <w:rPr>
          <w:rFonts w:ascii="Tahoma" w:hAnsi="Tahoma" w:cs="Tahoma"/>
          <w:sz w:val="22"/>
          <w:szCs w:val="22"/>
        </w:rPr>
        <w:t>dispune de u</w:t>
      </w:r>
      <w:r w:rsidR="00D56F81" w:rsidRPr="007A2AE0">
        <w:rPr>
          <w:rFonts w:ascii="Tahoma" w:hAnsi="Tahoma" w:cs="Tahoma"/>
          <w:sz w:val="22"/>
          <w:szCs w:val="22"/>
        </w:rPr>
        <w:t>rmătoarea bază materială:</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 xml:space="preserve">- clădirea învăţământului primar cu 14 săli de clasă, biblioteca şcolară cu peste 13000 de volume, cabinet de medicină şcolară    </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 clădirea învăţământului gimnazial  cu 9 săli de clasă, un laborator de informatică şi cabinet de documentare şi informare</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 clădirea învăţământului liceal cu 16 săli de clas</w:t>
      </w:r>
      <w:r w:rsidR="00F71DAE" w:rsidRPr="007A2AE0">
        <w:rPr>
          <w:rFonts w:ascii="Tahoma" w:hAnsi="Tahoma" w:cs="Tahoma"/>
          <w:sz w:val="22"/>
          <w:szCs w:val="22"/>
        </w:rPr>
        <w:t xml:space="preserve">ă, un laborator multimedia, două </w:t>
      </w:r>
      <w:r w:rsidRPr="007A2AE0">
        <w:rPr>
          <w:rFonts w:ascii="Tahoma" w:hAnsi="Tahoma" w:cs="Tahoma"/>
          <w:sz w:val="22"/>
          <w:szCs w:val="22"/>
        </w:rPr>
        <w:t xml:space="preserve"> laboratoare de informatică, un laborator de fizică, un laborator de chimie, un laborator de biologie, un cabinet de consiliere psihopedagogică modern.       </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 xml:space="preserve"> - clădirea învăţământului suplimentarde muzică cu 12 cabinete de specialitate: pian, vioară, violoncel, un cabinet stomatologic, biblioteca şcolară de specialitate</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  sala de sport modernă, omologată pentru competiţii sportive, dată în folosinţă în luna iulie 2007</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  terenuri sportive: fotbal, handbal, volei, tenis de câmp.</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Numărul t</w:t>
      </w:r>
      <w:r w:rsidR="00F71DAE" w:rsidRPr="007A2AE0">
        <w:rPr>
          <w:rFonts w:ascii="Tahoma" w:hAnsi="Tahoma" w:cs="Tahoma"/>
          <w:sz w:val="22"/>
          <w:szCs w:val="22"/>
        </w:rPr>
        <w:t>o</w:t>
      </w:r>
      <w:r w:rsidR="000E53CA" w:rsidRPr="007A2AE0">
        <w:rPr>
          <w:rFonts w:ascii="Tahoma" w:hAnsi="Tahoma" w:cs="Tahoma"/>
          <w:sz w:val="22"/>
          <w:szCs w:val="22"/>
        </w:rPr>
        <w:t>tal de calculatoare este de 105</w:t>
      </w:r>
      <w:r w:rsidRPr="007A2AE0">
        <w:rPr>
          <w:rFonts w:ascii="Tahoma" w:hAnsi="Tahoma" w:cs="Tahoma"/>
          <w:sz w:val="22"/>
          <w:szCs w:val="22"/>
        </w:rPr>
        <w:t>.</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Unitatea are acces nelimitat la Internet.</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Numărul de copiatoare este de 8.</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Laboratoarele de fizică, chimie şi biologie sunt dotate cu material didactic, mobilier modern şi acces la internet.</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Serviciul secretariat şi administrativ este dotat cu tehnică de calcul, telefoane, fax, internet.</w:t>
      </w: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sz w:val="22"/>
          <w:szCs w:val="22"/>
        </w:rPr>
        <w:t>Şcoala este dotată cu toate utilităţile necesare : apă curentă, curent, canalizare, sistem propriu de încălzire cu centrale termice, gaz metan, grupuri sanitare renovate.</w:t>
      </w:r>
    </w:p>
    <w:p w:rsidR="009E0002" w:rsidRPr="00484DC8" w:rsidRDefault="00484DC8" w:rsidP="00807120">
      <w:pPr>
        <w:spacing w:line="360" w:lineRule="auto"/>
        <w:jc w:val="both"/>
        <w:rPr>
          <w:rFonts w:ascii="Tahoma" w:hAnsi="Tahoma" w:cs="Tahoma"/>
          <w:b/>
          <w:sz w:val="22"/>
          <w:szCs w:val="22"/>
        </w:rPr>
      </w:pPr>
      <w:r>
        <w:rPr>
          <w:rFonts w:ascii="Tahoma" w:hAnsi="Tahoma" w:cs="Tahoma"/>
          <w:b/>
          <w:sz w:val="22"/>
          <w:szCs w:val="22"/>
        </w:rPr>
        <w:t>Structura cuprinde:</w:t>
      </w:r>
    </w:p>
    <w:p w:rsidR="001E1D3B" w:rsidRPr="007A2AE0" w:rsidRDefault="001E1D3B" w:rsidP="00807120">
      <w:pPr>
        <w:pStyle w:val="Listparagraf"/>
        <w:spacing w:after="200" w:line="360" w:lineRule="auto"/>
        <w:ind w:left="0"/>
        <w:rPr>
          <w:rFonts w:ascii="Tahoma" w:hAnsi="Tahoma" w:cs="Tahoma"/>
          <w:sz w:val="22"/>
          <w:szCs w:val="22"/>
        </w:rPr>
      </w:pPr>
      <w:r w:rsidRPr="007A2AE0">
        <w:rPr>
          <w:rFonts w:ascii="Tahoma" w:hAnsi="Tahoma" w:cs="Tahoma"/>
          <w:b/>
          <w:sz w:val="22"/>
          <w:szCs w:val="22"/>
        </w:rPr>
        <w:t xml:space="preserve">Şcoala Generală nr.11 </w:t>
      </w:r>
      <w:r w:rsidRPr="007A2AE0">
        <w:rPr>
          <w:rFonts w:ascii="Tahoma" w:hAnsi="Tahoma" w:cs="Tahoma"/>
          <w:sz w:val="22"/>
          <w:szCs w:val="22"/>
        </w:rPr>
        <w:t xml:space="preserve">dispune de următoarea bază materială: </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 xml:space="preserve">- Săli de clasă: 18 </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-1 lab. Fizică, 1 lab. Chimie, 1 lab. Biologie, 2 lab. Informatică</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-2 cabinete Consiliere Psihopedagogică</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-1 cabinet Logopedie</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-1 cabinet Religie</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-Bibliotecă ( aproximativ 7000 de volume)</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lastRenderedPageBreak/>
        <w:t>-Cabinet medical</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-Cabinet stomatologic</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-1 sală de sport (într-o sală de clasă)</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-Teren de sport</w:t>
      </w:r>
    </w:p>
    <w:p w:rsidR="001E1D3B" w:rsidRPr="007A2AE0" w:rsidRDefault="001E1D3B" w:rsidP="00807120">
      <w:pPr>
        <w:pStyle w:val="Listparagraf"/>
        <w:spacing w:line="360" w:lineRule="auto"/>
        <w:rPr>
          <w:rFonts w:ascii="Tahoma" w:hAnsi="Tahoma" w:cs="Tahoma"/>
          <w:sz w:val="22"/>
          <w:szCs w:val="22"/>
        </w:rPr>
      </w:pPr>
    </w:p>
    <w:p w:rsidR="001E1D3B" w:rsidRPr="007A2AE0" w:rsidRDefault="001E1D3B" w:rsidP="00807120">
      <w:pPr>
        <w:pStyle w:val="Listparagraf"/>
        <w:spacing w:after="200" w:line="360" w:lineRule="auto"/>
        <w:ind w:left="0"/>
        <w:rPr>
          <w:rFonts w:ascii="Tahoma" w:hAnsi="Tahoma" w:cs="Tahoma"/>
          <w:sz w:val="22"/>
          <w:szCs w:val="22"/>
        </w:rPr>
      </w:pPr>
      <w:r w:rsidRPr="007A2AE0">
        <w:rPr>
          <w:rFonts w:ascii="Tahoma" w:hAnsi="Tahoma" w:cs="Tahoma"/>
          <w:b/>
          <w:sz w:val="22"/>
          <w:szCs w:val="22"/>
        </w:rPr>
        <w:t>Şcoala Generală nr.2</w:t>
      </w:r>
      <w:r w:rsidRPr="007A2AE0">
        <w:rPr>
          <w:rFonts w:ascii="Tahoma" w:hAnsi="Tahoma" w:cs="Tahoma"/>
          <w:sz w:val="22"/>
          <w:szCs w:val="22"/>
        </w:rPr>
        <w:t xml:space="preserve"> dispune de următoarea bază materială:</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-Săli de clasă : 16</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-1 lab.Fizică, 1 lab. Chimie, 1 lab.Biologie, 1 lab.Informatică</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 Bibliotecă( aproximativ 8000 de volume)</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-Cabinet medical</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-1 sală de sport</w:t>
      </w:r>
    </w:p>
    <w:p w:rsidR="001E1D3B" w:rsidRPr="007A2AE0" w:rsidRDefault="001E1D3B" w:rsidP="00807120">
      <w:pPr>
        <w:pStyle w:val="Listparagraf"/>
        <w:spacing w:line="360" w:lineRule="auto"/>
        <w:ind w:left="0"/>
        <w:rPr>
          <w:rFonts w:ascii="Tahoma" w:hAnsi="Tahoma" w:cs="Tahoma"/>
          <w:sz w:val="22"/>
          <w:szCs w:val="22"/>
        </w:rPr>
      </w:pPr>
      <w:r w:rsidRPr="007A2AE0">
        <w:rPr>
          <w:rFonts w:ascii="Tahoma" w:hAnsi="Tahoma" w:cs="Tahoma"/>
          <w:sz w:val="22"/>
          <w:szCs w:val="22"/>
        </w:rPr>
        <w:t>-Teren de sport</w:t>
      </w:r>
    </w:p>
    <w:p w:rsidR="00B0200D" w:rsidRPr="007A2AE0" w:rsidRDefault="00B0200D" w:rsidP="00807120">
      <w:pPr>
        <w:spacing w:line="360" w:lineRule="auto"/>
        <w:jc w:val="both"/>
        <w:rPr>
          <w:rFonts w:ascii="Tahoma" w:hAnsi="Tahoma" w:cs="Tahoma"/>
          <w:sz w:val="22"/>
          <w:szCs w:val="22"/>
        </w:rPr>
      </w:pPr>
    </w:p>
    <w:p w:rsidR="001E1D3B" w:rsidRPr="007A2AE0" w:rsidRDefault="001E1D3B" w:rsidP="00807120">
      <w:pPr>
        <w:spacing w:line="360" w:lineRule="auto"/>
        <w:jc w:val="center"/>
        <w:rPr>
          <w:rFonts w:ascii="Tahoma" w:hAnsi="Tahoma" w:cs="Tahoma"/>
          <w:b/>
          <w:i/>
          <w:sz w:val="22"/>
          <w:szCs w:val="22"/>
        </w:rPr>
      </w:pPr>
      <w:r w:rsidRPr="007A2AE0">
        <w:rPr>
          <w:rFonts w:ascii="Tahoma" w:hAnsi="Tahoma" w:cs="Tahoma"/>
          <w:b/>
          <w:i/>
          <w:sz w:val="22"/>
          <w:szCs w:val="22"/>
        </w:rPr>
        <w:t>Resursele umane</w:t>
      </w:r>
    </w:p>
    <w:p w:rsidR="001E1D3B" w:rsidRPr="007A2AE0" w:rsidRDefault="001E1D3B" w:rsidP="00807120">
      <w:pPr>
        <w:spacing w:line="360" w:lineRule="auto"/>
        <w:ind w:firstLine="720"/>
        <w:jc w:val="both"/>
        <w:rPr>
          <w:rFonts w:ascii="Tahoma" w:hAnsi="Tahoma" w:cs="Tahoma"/>
          <w:sz w:val="22"/>
          <w:szCs w:val="22"/>
        </w:rPr>
      </w:pPr>
      <w:r w:rsidRPr="007A2AE0">
        <w:rPr>
          <w:rFonts w:ascii="Tahoma" w:hAnsi="Tahoma" w:cs="Tahoma"/>
          <w:sz w:val="22"/>
          <w:szCs w:val="22"/>
        </w:rPr>
        <w:t>Posturile şi catedrele didactice au fost ocupate încă de la începutul anului şcolar în marea lor majoritate cu cadre didactice titulare calificate. Colectivul didactic a fos</w:t>
      </w:r>
      <w:r w:rsidR="00CA3D6E" w:rsidRPr="007A2AE0">
        <w:rPr>
          <w:rFonts w:ascii="Tahoma" w:hAnsi="Tahoma" w:cs="Tahoma"/>
          <w:sz w:val="22"/>
          <w:szCs w:val="22"/>
        </w:rPr>
        <w:t>t reprezentat de un număr de 106</w:t>
      </w:r>
      <w:r w:rsidRPr="007A2AE0">
        <w:rPr>
          <w:rFonts w:ascii="Tahoma" w:hAnsi="Tahoma" w:cs="Tahoma"/>
          <w:sz w:val="22"/>
          <w:szCs w:val="22"/>
        </w:rPr>
        <w:t xml:space="preserve">  persoane dintre care : titulare calificate </w:t>
      </w:r>
      <w:r w:rsidR="007E66B7" w:rsidRPr="007A2AE0">
        <w:rPr>
          <w:rFonts w:ascii="Tahoma" w:hAnsi="Tahoma" w:cs="Tahoma"/>
          <w:sz w:val="22"/>
          <w:szCs w:val="22"/>
        </w:rPr>
        <w:t>92</w:t>
      </w:r>
      <w:r w:rsidR="00F741B9" w:rsidRPr="007A2AE0">
        <w:rPr>
          <w:rFonts w:ascii="Tahoma" w:hAnsi="Tahoma" w:cs="Tahoma"/>
          <w:sz w:val="22"/>
          <w:szCs w:val="22"/>
        </w:rPr>
        <w:t>,</w:t>
      </w:r>
      <w:r w:rsidR="007E66B7" w:rsidRPr="007A2AE0">
        <w:rPr>
          <w:rFonts w:ascii="Tahoma" w:hAnsi="Tahoma" w:cs="Tahoma"/>
          <w:sz w:val="22"/>
          <w:szCs w:val="22"/>
        </w:rPr>
        <w:t xml:space="preserve"> suplinitori calificați 11, pensionari 2 și un cadru didactic detașat</w:t>
      </w:r>
      <w:r w:rsidRPr="007A2AE0">
        <w:rPr>
          <w:rFonts w:ascii="Tahoma" w:hAnsi="Tahoma" w:cs="Tahoma"/>
          <w:sz w:val="22"/>
          <w:szCs w:val="22"/>
        </w:rPr>
        <w:t xml:space="preserve"> .</w:t>
      </w:r>
    </w:p>
    <w:p w:rsidR="001E1D3B" w:rsidRPr="007A2AE0" w:rsidRDefault="007E66B7" w:rsidP="00807120">
      <w:pPr>
        <w:spacing w:line="360" w:lineRule="auto"/>
        <w:ind w:left="360"/>
        <w:jc w:val="both"/>
        <w:rPr>
          <w:rFonts w:ascii="Tahoma" w:hAnsi="Tahoma" w:cs="Tahoma"/>
          <w:sz w:val="22"/>
          <w:szCs w:val="22"/>
        </w:rPr>
      </w:pPr>
      <w:r w:rsidRPr="007A2AE0">
        <w:rPr>
          <w:rFonts w:ascii="Tahoma" w:hAnsi="Tahoma" w:cs="Tahoma"/>
          <w:sz w:val="22"/>
          <w:szCs w:val="22"/>
        </w:rPr>
        <w:t>În anul şcolar 2012</w:t>
      </w:r>
      <w:r w:rsidR="001E1D3B" w:rsidRPr="007A2AE0">
        <w:rPr>
          <w:rFonts w:ascii="Tahoma" w:hAnsi="Tahoma" w:cs="Tahoma"/>
          <w:sz w:val="22"/>
          <w:szCs w:val="22"/>
        </w:rPr>
        <w:t>-201</w:t>
      </w:r>
      <w:r w:rsidRPr="007A2AE0">
        <w:rPr>
          <w:rFonts w:ascii="Tahoma" w:hAnsi="Tahoma" w:cs="Tahoma"/>
          <w:sz w:val="22"/>
          <w:szCs w:val="22"/>
        </w:rPr>
        <w:t>3 au obţinut gradul didactic I</w:t>
      </w:r>
      <w:r w:rsidR="001E1D3B" w:rsidRPr="007A2AE0">
        <w:rPr>
          <w:rFonts w:ascii="Tahoma" w:hAnsi="Tahoma" w:cs="Tahoma"/>
          <w:sz w:val="22"/>
          <w:szCs w:val="22"/>
        </w:rPr>
        <w:t xml:space="preserve"> un număr de </w:t>
      </w:r>
      <w:r w:rsidR="009801BE" w:rsidRPr="007A2AE0">
        <w:rPr>
          <w:rFonts w:ascii="Tahoma" w:hAnsi="Tahoma" w:cs="Tahoma"/>
          <w:sz w:val="22"/>
          <w:szCs w:val="22"/>
        </w:rPr>
        <w:t>5</w:t>
      </w:r>
      <w:r w:rsidR="005B005B" w:rsidRPr="007A2AE0">
        <w:rPr>
          <w:rFonts w:ascii="Tahoma" w:hAnsi="Tahoma" w:cs="Tahoma"/>
          <w:sz w:val="22"/>
          <w:szCs w:val="22"/>
        </w:rPr>
        <w:t xml:space="preserve"> cadre didactice</w:t>
      </w:r>
      <w:r w:rsidR="009801BE" w:rsidRPr="007A2AE0">
        <w:rPr>
          <w:rFonts w:ascii="Tahoma" w:hAnsi="Tahoma" w:cs="Tahoma"/>
          <w:sz w:val="22"/>
          <w:szCs w:val="22"/>
        </w:rPr>
        <w:t xml:space="preserve"> și gradul didactic definitiv, 1 cadru didactic</w:t>
      </w:r>
      <w:r w:rsidR="005B005B" w:rsidRPr="007A2AE0">
        <w:rPr>
          <w:rFonts w:ascii="Tahoma" w:hAnsi="Tahoma" w:cs="Tahoma"/>
          <w:sz w:val="22"/>
          <w:szCs w:val="22"/>
        </w:rPr>
        <w:t xml:space="preserve"> </w:t>
      </w:r>
      <w:r w:rsidR="001E1D3B" w:rsidRPr="007A2AE0">
        <w:rPr>
          <w:rFonts w:ascii="Tahoma" w:hAnsi="Tahoma" w:cs="Tahoma"/>
          <w:sz w:val="22"/>
          <w:szCs w:val="22"/>
        </w:rPr>
        <w:t>.</w:t>
      </w:r>
    </w:p>
    <w:p w:rsidR="007E66B7" w:rsidRPr="007A2AE0" w:rsidRDefault="007E66B7" w:rsidP="00807120">
      <w:pPr>
        <w:spacing w:line="360" w:lineRule="auto"/>
        <w:ind w:left="360"/>
        <w:jc w:val="both"/>
        <w:rPr>
          <w:rFonts w:ascii="Tahoma" w:hAnsi="Tahoma" w:cs="Tahoma"/>
          <w:sz w:val="22"/>
          <w:szCs w:val="22"/>
        </w:rPr>
      </w:pPr>
      <w:r w:rsidRPr="007A2AE0">
        <w:rPr>
          <w:rFonts w:ascii="Tahoma" w:hAnsi="Tahoma" w:cs="Tahoma"/>
          <w:sz w:val="22"/>
          <w:szCs w:val="22"/>
        </w:rPr>
        <w:t>Numărul cadrelor didactice cu doctorat : 1</w:t>
      </w:r>
    </w:p>
    <w:p w:rsidR="001E1D3B" w:rsidRPr="007A2AE0" w:rsidRDefault="001E1D3B" w:rsidP="00807120">
      <w:pPr>
        <w:spacing w:line="360" w:lineRule="auto"/>
        <w:ind w:left="360"/>
        <w:jc w:val="both"/>
        <w:rPr>
          <w:rFonts w:ascii="Tahoma" w:hAnsi="Tahoma" w:cs="Tahoma"/>
          <w:sz w:val="22"/>
          <w:szCs w:val="22"/>
        </w:rPr>
      </w:pPr>
      <w:r w:rsidRPr="007A2AE0">
        <w:rPr>
          <w:rFonts w:ascii="Tahoma" w:hAnsi="Tahoma" w:cs="Tahoma"/>
          <w:sz w:val="22"/>
          <w:szCs w:val="22"/>
        </w:rPr>
        <w:t>Numărul cadrelor did</w:t>
      </w:r>
      <w:r w:rsidR="000133E1" w:rsidRPr="007A2AE0">
        <w:rPr>
          <w:rFonts w:ascii="Tahoma" w:hAnsi="Tahoma" w:cs="Tahoma"/>
          <w:sz w:val="22"/>
          <w:szCs w:val="22"/>
        </w:rPr>
        <w:t>a</w:t>
      </w:r>
      <w:r w:rsidR="007E66B7" w:rsidRPr="007A2AE0">
        <w:rPr>
          <w:rFonts w:ascii="Tahoma" w:hAnsi="Tahoma" w:cs="Tahoma"/>
          <w:sz w:val="22"/>
          <w:szCs w:val="22"/>
        </w:rPr>
        <w:t>ctice cu gradul didactic I : 71</w:t>
      </w:r>
    </w:p>
    <w:p w:rsidR="001E1D3B" w:rsidRPr="007A2AE0" w:rsidRDefault="001E1D3B" w:rsidP="00807120">
      <w:pPr>
        <w:spacing w:line="360" w:lineRule="auto"/>
        <w:ind w:left="360"/>
        <w:jc w:val="both"/>
        <w:rPr>
          <w:rFonts w:ascii="Tahoma" w:hAnsi="Tahoma" w:cs="Tahoma"/>
          <w:sz w:val="22"/>
          <w:szCs w:val="22"/>
        </w:rPr>
      </w:pPr>
      <w:r w:rsidRPr="007A2AE0">
        <w:rPr>
          <w:rFonts w:ascii="Tahoma" w:hAnsi="Tahoma" w:cs="Tahoma"/>
          <w:sz w:val="22"/>
          <w:szCs w:val="22"/>
        </w:rPr>
        <w:t>Numărul cadrelor dida</w:t>
      </w:r>
      <w:r w:rsidR="000133E1" w:rsidRPr="007A2AE0">
        <w:rPr>
          <w:rFonts w:ascii="Tahoma" w:hAnsi="Tahoma" w:cs="Tahoma"/>
          <w:sz w:val="22"/>
          <w:szCs w:val="22"/>
        </w:rPr>
        <w:t>c</w:t>
      </w:r>
      <w:r w:rsidR="007E66B7" w:rsidRPr="007A2AE0">
        <w:rPr>
          <w:rFonts w:ascii="Tahoma" w:hAnsi="Tahoma" w:cs="Tahoma"/>
          <w:sz w:val="22"/>
          <w:szCs w:val="22"/>
        </w:rPr>
        <w:t>tice cu gradul didactic II : 18</w:t>
      </w:r>
    </w:p>
    <w:p w:rsidR="001E1D3B" w:rsidRPr="007A2AE0" w:rsidRDefault="001E1D3B" w:rsidP="00807120">
      <w:pPr>
        <w:spacing w:line="360" w:lineRule="auto"/>
        <w:ind w:left="360"/>
        <w:jc w:val="both"/>
        <w:rPr>
          <w:rFonts w:ascii="Tahoma" w:hAnsi="Tahoma" w:cs="Tahoma"/>
          <w:sz w:val="22"/>
          <w:szCs w:val="22"/>
        </w:rPr>
      </w:pPr>
      <w:r w:rsidRPr="007A2AE0">
        <w:rPr>
          <w:rFonts w:ascii="Tahoma" w:hAnsi="Tahoma" w:cs="Tahoma"/>
          <w:sz w:val="22"/>
          <w:szCs w:val="22"/>
        </w:rPr>
        <w:t xml:space="preserve">Numărul cadrelor didactice cu gradul didactic definitiv : </w:t>
      </w:r>
      <w:r w:rsidR="007E66B7" w:rsidRPr="007A2AE0">
        <w:rPr>
          <w:rFonts w:ascii="Tahoma" w:hAnsi="Tahoma" w:cs="Tahoma"/>
          <w:sz w:val="22"/>
          <w:szCs w:val="22"/>
        </w:rPr>
        <w:t>14</w:t>
      </w:r>
    </w:p>
    <w:p w:rsidR="001E1D3B" w:rsidRPr="007A2AE0" w:rsidRDefault="001E1D3B" w:rsidP="00807120">
      <w:pPr>
        <w:spacing w:line="360" w:lineRule="auto"/>
        <w:ind w:left="360"/>
        <w:jc w:val="both"/>
        <w:rPr>
          <w:rFonts w:ascii="Tahoma" w:hAnsi="Tahoma" w:cs="Tahoma"/>
          <w:sz w:val="22"/>
          <w:szCs w:val="22"/>
        </w:rPr>
      </w:pPr>
      <w:r w:rsidRPr="007A2AE0">
        <w:rPr>
          <w:rFonts w:ascii="Tahoma" w:hAnsi="Tahoma" w:cs="Tahoma"/>
          <w:sz w:val="22"/>
          <w:szCs w:val="22"/>
        </w:rPr>
        <w:t>Numărul</w:t>
      </w:r>
      <w:r w:rsidR="000133E1" w:rsidRPr="007A2AE0">
        <w:rPr>
          <w:rFonts w:ascii="Tahoma" w:hAnsi="Tahoma" w:cs="Tahoma"/>
          <w:sz w:val="22"/>
          <w:szCs w:val="22"/>
        </w:rPr>
        <w:t xml:space="preserve"> cadrelor didactice d</w:t>
      </w:r>
      <w:r w:rsidR="007E66B7" w:rsidRPr="007A2AE0">
        <w:rPr>
          <w:rFonts w:ascii="Tahoma" w:hAnsi="Tahoma" w:cs="Tahoma"/>
          <w:sz w:val="22"/>
          <w:szCs w:val="22"/>
        </w:rPr>
        <w:t>ebutante :2</w:t>
      </w:r>
    </w:p>
    <w:p w:rsidR="001E1D3B" w:rsidRPr="007A2AE0" w:rsidRDefault="001E1D3B" w:rsidP="00807120">
      <w:pPr>
        <w:spacing w:line="360" w:lineRule="auto"/>
        <w:ind w:left="360"/>
        <w:jc w:val="both"/>
        <w:rPr>
          <w:rFonts w:ascii="Tahoma" w:hAnsi="Tahoma" w:cs="Tahoma"/>
          <w:sz w:val="22"/>
          <w:szCs w:val="22"/>
        </w:rPr>
      </w:pPr>
      <w:r w:rsidRPr="007A2AE0">
        <w:rPr>
          <w:rFonts w:ascii="Tahoma" w:hAnsi="Tahoma" w:cs="Tahoma"/>
          <w:sz w:val="22"/>
          <w:szCs w:val="22"/>
        </w:rPr>
        <w:t xml:space="preserve">Numărul angajaţilor care beneficiază de gradaţii de merit :  </w:t>
      </w:r>
      <w:r w:rsidR="009801BE" w:rsidRPr="007A2AE0">
        <w:rPr>
          <w:rFonts w:ascii="Tahoma" w:hAnsi="Tahoma" w:cs="Tahoma"/>
          <w:sz w:val="22"/>
          <w:szCs w:val="22"/>
        </w:rPr>
        <w:t>33</w:t>
      </w:r>
    </w:p>
    <w:p w:rsidR="001E1D3B" w:rsidRPr="007A2AE0" w:rsidRDefault="001E1D3B" w:rsidP="00807120">
      <w:pPr>
        <w:spacing w:line="360" w:lineRule="auto"/>
        <w:jc w:val="both"/>
        <w:rPr>
          <w:rFonts w:ascii="Tahoma" w:hAnsi="Tahoma" w:cs="Tahoma"/>
          <w:sz w:val="22"/>
          <w:szCs w:val="22"/>
        </w:rPr>
      </w:pPr>
    </w:p>
    <w:p w:rsidR="001E1D3B" w:rsidRPr="007A2AE0" w:rsidRDefault="001E1D3B" w:rsidP="00807120">
      <w:pPr>
        <w:spacing w:line="360" w:lineRule="auto"/>
        <w:ind w:firstLine="720"/>
        <w:jc w:val="both"/>
        <w:rPr>
          <w:rFonts w:ascii="Tahoma" w:hAnsi="Tahoma" w:cs="Tahoma"/>
          <w:sz w:val="22"/>
          <w:szCs w:val="22"/>
          <w:lang w:val="fr-FR"/>
        </w:rPr>
      </w:pPr>
      <w:r w:rsidRPr="007A2AE0">
        <w:rPr>
          <w:rFonts w:ascii="Tahoma" w:hAnsi="Tahoma" w:cs="Tahoma"/>
          <w:sz w:val="22"/>
          <w:szCs w:val="22"/>
        </w:rPr>
        <w:t>P</w:t>
      </w:r>
      <w:r w:rsidRPr="007A2AE0">
        <w:rPr>
          <w:rFonts w:ascii="Tahoma" w:hAnsi="Tahoma" w:cs="Tahoma"/>
          <w:sz w:val="22"/>
          <w:szCs w:val="22"/>
          <w:lang w:val="fr-FR"/>
        </w:rPr>
        <w:t>osturile ocupate de personalul didactic auxiliar şi de cel nedidactic în numar de 30 sunt reprezentate de : 3 secretare, 2 laborante, 1 inginer sistem, 2 bibliotecari, 3 posturi de administrator financiar (patrimoniu) :  1 contabil şef şi 2 administratori de patrimoniu), 4 muncitori calificaţi,  11 îngrijitoare, 4 paznici.</w:t>
      </w:r>
    </w:p>
    <w:p w:rsidR="001B3251" w:rsidRDefault="001B3251" w:rsidP="001B3251">
      <w:pPr>
        <w:spacing w:line="360" w:lineRule="auto"/>
        <w:rPr>
          <w:rFonts w:ascii="Tahoma" w:hAnsi="Tahoma" w:cs="Tahoma"/>
          <w:sz w:val="22"/>
          <w:szCs w:val="22"/>
          <w:lang w:val="fr-FR"/>
        </w:rPr>
      </w:pPr>
    </w:p>
    <w:p w:rsidR="00905FC3" w:rsidRPr="007A2AE0" w:rsidRDefault="00905FC3" w:rsidP="001B3251">
      <w:pPr>
        <w:spacing w:line="360" w:lineRule="auto"/>
        <w:jc w:val="center"/>
        <w:rPr>
          <w:rFonts w:ascii="Tahoma" w:hAnsi="Tahoma" w:cs="Tahoma"/>
          <w:b/>
          <w:i/>
          <w:sz w:val="22"/>
          <w:szCs w:val="22"/>
        </w:rPr>
      </w:pPr>
      <w:r w:rsidRPr="007A2AE0">
        <w:rPr>
          <w:rFonts w:ascii="Tahoma" w:hAnsi="Tahoma" w:cs="Tahoma"/>
          <w:b/>
          <w:i/>
          <w:sz w:val="22"/>
          <w:szCs w:val="22"/>
        </w:rPr>
        <w:lastRenderedPageBreak/>
        <w:t>Activităţi remarcabile</w:t>
      </w:r>
    </w:p>
    <w:p w:rsidR="00905FC3" w:rsidRPr="007A2AE0" w:rsidRDefault="00905FC3" w:rsidP="00807120">
      <w:pPr>
        <w:spacing w:line="360" w:lineRule="auto"/>
        <w:jc w:val="center"/>
        <w:rPr>
          <w:rFonts w:ascii="Tahoma" w:hAnsi="Tahoma" w:cs="Tahoma"/>
          <w:b/>
          <w:sz w:val="22"/>
          <w:szCs w:val="22"/>
        </w:rPr>
      </w:pPr>
    </w:p>
    <w:p w:rsidR="00D56F81" w:rsidRPr="007A2AE0" w:rsidRDefault="00D56F81" w:rsidP="00807120">
      <w:pPr>
        <w:spacing w:line="360" w:lineRule="auto"/>
        <w:jc w:val="both"/>
        <w:rPr>
          <w:rFonts w:ascii="Tahoma" w:hAnsi="Tahoma" w:cs="Tahoma"/>
          <w:sz w:val="22"/>
          <w:szCs w:val="22"/>
        </w:rPr>
      </w:pPr>
      <w:r w:rsidRPr="007A2AE0">
        <w:rPr>
          <w:rFonts w:ascii="Tahoma" w:hAnsi="Tahoma" w:cs="Tahoma"/>
          <w:b/>
          <w:sz w:val="22"/>
          <w:szCs w:val="22"/>
        </w:rPr>
        <w:tab/>
      </w:r>
      <w:r w:rsidRPr="007A2AE0">
        <w:rPr>
          <w:rFonts w:ascii="Tahoma" w:hAnsi="Tahoma" w:cs="Tahoma"/>
          <w:sz w:val="22"/>
          <w:szCs w:val="22"/>
        </w:rPr>
        <w:t xml:space="preserve">Personalul didactic din unitatea de învăţământ </w:t>
      </w:r>
      <w:r w:rsidR="00AF364D" w:rsidRPr="007A2AE0">
        <w:rPr>
          <w:rFonts w:ascii="Tahoma" w:hAnsi="Tahoma" w:cs="Tahoma"/>
          <w:sz w:val="22"/>
          <w:szCs w:val="22"/>
        </w:rPr>
        <w:t>este implicat în proporţie de 80</w:t>
      </w:r>
      <w:r w:rsidRPr="007A2AE0">
        <w:rPr>
          <w:rFonts w:ascii="Tahoma" w:hAnsi="Tahoma" w:cs="Tahoma"/>
          <w:sz w:val="22"/>
          <w:szCs w:val="22"/>
        </w:rPr>
        <w:t>% în activitatea de formare iniţială sau continuă prin participarea la următoarele cursuri</w:t>
      </w:r>
      <w:r w:rsidR="007E66B7" w:rsidRPr="007A2AE0">
        <w:rPr>
          <w:rFonts w:ascii="Tahoma" w:hAnsi="Tahoma" w:cs="Tahoma"/>
          <w:sz w:val="22"/>
          <w:szCs w:val="22"/>
        </w:rPr>
        <w:t xml:space="preserve"> în anul şcolar 2012</w:t>
      </w:r>
      <w:r w:rsidR="00CA0C7A" w:rsidRPr="007A2AE0">
        <w:rPr>
          <w:rFonts w:ascii="Tahoma" w:hAnsi="Tahoma" w:cs="Tahoma"/>
          <w:sz w:val="22"/>
          <w:szCs w:val="22"/>
          <w:lang w:val="en-US"/>
        </w:rPr>
        <w:t>-</w:t>
      </w:r>
      <w:r w:rsidR="007E66B7" w:rsidRPr="007A2AE0">
        <w:rPr>
          <w:rFonts w:ascii="Tahoma" w:hAnsi="Tahoma" w:cs="Tahoma"/>
          <w:sz w:val="22"/>
          <w:szCs w:val="22"/>
        </w:rPr>
        <w:t>2013</w:t>
      </w:r>
      <w:r w:rsidRPr="007A2AE0">
        <w:rPr>
          <w:rFonts w:ascii="Tahoma" w:hAnsi="Tahoma" w:cs="Tahoma"/>
          <w:sz w:val="22"/>
          <w:szCs w:val="22"/>
        </w:rPr>
        <w:t xml:space="preserve"> :</w:t>
      </w:r>
    </w:p>
    <w:p w:rsidR="000B6C0C" w:rsidRPr="007A2AE0" w:rsidRDefault="000B6C0C" w:rsidP="00807120">
      <w:pPr>
        <w:spacing w:line="360" w:lineRule="auto"/>
        <w:jc w:val="both"/>
        <w:rPr>
          <w:rFonts w:ascii="Tahoma" w:hAnsi="Tahoma" w:cs="Tahoma"/>
          <w:sz w:val="22"/>
          <w:szCs w:val="22"/>
        </w:rPr>
      </w:pPr>
    </w:p>
    <w:p w:rsidR="005F5D8B"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1.Formarea profesorilor de matematică şi ştiinţe în societatea cunoaşterii – modulul I (abilitarea pe curriculum la decizia scolii la nivel interdisciplinar) şi II (dezvoltarea profesionala continua pe componenta instruirii diferențiate a elevilor), POSDRU implementat de I.S.J. Bihor</w:t>
      </w:r>
    </w:p>
    <w:p w:rsidR="005F5D8B"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2. Managementul activităţilor de formare continuă , C.C.D. Deva</w:t>
      </w:r>
    </w:p>
    <w:p w:rsidR="005F5D8B"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3. Curs de perfecţionare a cadrelor didactice din învăţământul preuniversitar în tehnici de predare multimedia, Universitatea Tibiscus, Timişoara</w:t>
      </w:r>
    </w:p>
    <w:p w:rsidR="005F5D8B"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4. Metode eficiente de invatare a fizicii, Centrul Educația 2000</w:t>
      </w:r>
    </w:p>
    <w:p w:rsidR="005F5D8B" w:rsidRPr="007A2AE0" w:rsidRDefault="00614BCF" w:rsidP="00807120">
      <w:pPr>
        <w:autoSpaceDE w:val="0"/>
        <w:autoSpaceDN w:val="0"/>
        <w:adjustRightInd w:val="0"/>
        <w:spacing w:line="360" w:lineRule="auto"/>
        <w:rPr>
          <w:rFonts w:ascii="Tahoma" w:hAnsi="Tahoma" w:cs="Tahoma"/>
          <w:sz w:val="22"/>
          <w:szCs w:val="22"/>
          <w:lang w:eastAsia="en-US"/>
        </w:rPr>
      </w:pPr>
      <w:r w:rsidRPr="007A2AE0">
        <w:rPr>
          <w:rFonts w:ascii="Tahoma" w:hAnsi="Tahoma" w:cs="Tahoma"/>
          <w:sz w:val="22"/>
          <w:szCs w:val="22"/>
        </w:rPr>
        <w:t>5.</w:t>
      </w:r>
      <w:r w:rsidRPr="007A2AE0">
        <w:rPr>
          <w:rFonts w:ascii="Tahoma" w:hAnsi="Tahoma" w:cs="Tahoma"/>
          <w:sz w:val="22"/>
          <w:szCs w:val="22"/>
          <w:lang w:eastAsia="en-US"/>
        </w:rPr>
        <w:t xml:space="preserve"> Educarea in spiritul disciplinei scolare, C.C.D. Deva</w:t>
      </w:r>
    </w:p>
    <w:p w:rsidR="005F5D8B"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lang w:eastAsia="en-US"/>
        </w:rPr>
        <w:t>6.</w:t>
      </w:r>
      <w:r w:rsidRPr="007A2AE0">
        <w:rPr>
          <w:rFonts w:ascii="Tahoma" w:hAnsi="Tahoma" w:cs="Tahoma"/>
          <w:sz w:val="22"/>
          <w:szCs w:val="22"/>
        </w:rPr>
        <w:t xml:space="preserve"> Activitatea didactica centrata pe elev, C.C.D. Deva</w:t>
      </w:r>
    </w:p>
    <w:p w:rsidR="005F5D8B"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7. Formarea continua a cadrelor didactice pentru utilizarea resurselor informatice moderne in predarea eficienta a limbii engleze si evaluarea la nivel european a competentelor lingvistice, (curs POSDRU/87/1.3/s/62665)– tip formare</w:t>
      </w:r>
    </w:p>
    <w:p w:rsidR="005F5D8B"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8. Sprijin pentru unităţile şcolare în implementarea manualului de evaluare internă a calităţii educaţiei, curs POSDRU</w:t>
      </w:r>
    </w:p>
    <w:p w:rsidR="00614BCF"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9. Rolul muzicii clasice in educatia estetica</w:t>
      </w:r>
    </w:p>
    <w:p w:rsidR="00614BCF"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10. V</w:t>
      </w:r>
      <w:r w:rsidR="00484DC8">
        <w:rPr>
          <w:rFonts w:ascii="Tahoma" w:hAnsi="Tahoma" w:cs="Tahoma"/>
          <w:sz w:val="22"/>
          <w:szCs w:val="22"/>
        </w:rPr>
        <w:t>iata lui B</w:t>
      </w:r>
      <w:r w:rsidRPr="007A2AE0">
        <w:rPr>
          <w:rFonts w:ascii="Tahoma" w:hAnsi="Tahoma" w:cs="Tahoma"/>
          <w:sz w:val="22"/>
          <w:szCs w:val="22"/>
        </w:rPr>
        <w:t>eethoven</w:t>
      </w:r>
    </w:p>
    <w:p w:rsidR="00614BCF"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11. V</w:t>
      </w:r>
      <w:r w:rsidR="00484DC8">
        <w:rPr>
          <w:rFonts w:ascii="Tahoma" w:hAnsi="Tahoma" w:cs="Tahoma"/>
          <w:sz w:val="22"/>
          <w:szCs w:val="22"/>
        </w:rPr>
        <w:t>iata lui M</w:t>
      </w:r>
      <w:r w:rsidRPr="007A2AE0">
        <w:rPr>
          <w:rFonts w:ascii="Tahoma" w:hAnsi="Tahoma" w:cs="Tahoma"/>
          <w:sz w:val="22"/>
          <w:szCs w:val="22"/>
        </w:rPr>
        <w:t>ozart</w:t>
      </w:r>
    </w:p>
    <w:p w:rsidR="00614BCF" w:rsidRPr="007A2AE0" w:rsidRDefault="00614BCF" w:rsidP="00807120">
      <w:pPr>
        <w:autoSpaceDE w:val="0"/>
        <w:autoSpaceDN w:val="0"/>
        <w:adjustRightInd w:val="0"/>
        <w:spacing w:line="360" w:lineRule="auto"/>
        <w:rPr>
          <w:rFonts w:ascii="Tahoma" w:hAnsi="Tahoma" w:cs="Tahoma"/>
          <w:sz w:val="22"/>
          <w:szCs w:val="22"/>
        </w:rPr>
      </w:pPr>
      <w:r w:rsidRPr="007A2AE0">
        <w:rPr>
          <w:rFonts w:ascii="Tahoma" w:hAnsi="Tahoma" w:cs="Tahoma"/>
          <w:sz w:val="22"/>
          <w:szCs w:val="22"/>
        </w:rPr>
        <w:t>12. Dezvoltarea resursei umane pentru managementul eficient al bazelor de date calitative ale rezultatelor examenelor și evaluărilor naționale din învățământul preuniversitar –</w:t>
      </w:r>
      <w:r w:rsidR="004C35AC" w:rsidRPr="007A2AE0">
        <w:rPr>
          <w:rFonts w:ascii="Tahoma" w:hAnsi="Tahoma" w:cs="Tahoma"/>
          <w:sz w:val="22"/>
          <w:szCs w:val="22"/>
        </w:rPr>
        <w:t>DRU-MEBD-EN</w:t>
      </w:r>
    </w:p>
    <w:p w:rsidR="006A5422" w:rsidRPr="007A2AE0" w:rsidRDefault="006A5422" w:rsidP="00807120">
      <w:pPr>
        <w:spacing w:line="360" w:lineRule="auto"/>
        <w:rPr>
          <w:rFonts w:ascii="Tahoma" w:hAnsi="Tahoma" w:cs="Tahoma"/>
          <w:sz w:val="22"/>
          <w:szCs w:val="22"/>
          <w:lang w:val="es-ES_tradnl"/>
        </w:rPr>
      </w:pPr>
      <w:r w:rsidRPr="007A2AE0">
        <w:rPr>
          <w:rFonts w:ascii="Tahoma" w:hAnsi="Tahoma" w:cs="Tahoma"/>
          <w:sz w:val="22"/>
          <w:szCs w:val="22"/>
          <w:lang w:val="es-ES_tradnl"/>
        </w:rPr>
        <w:t>13.Programul de perfectionare „e-chimia”;</w:t>
      </w:r>
    </w:p>
    <w:p w:rsidR="00614BCF" w:rsidRPr="007A2AE0" w:rsidRDefault="00614BCF" w:rsidP="00807120">
      <w:pPr>
        <w:autoSpaceDE w:val="0"/>
        <w:autoSpaceDN w:val="0"/>
        <w:adjustRightInd w:val="0"/>
        <w:spacing w:line="360" w:lineRule="auto"/>
        <w:rPr>
          <w:rFonts w:ascii="Tahoma" w:hAnsi="Tahoma" w:cs="Tahoma"/>
          <w:sz w:val="22"/>
          <w:szCs w:val="22"/>
        </w:rPr>
      </w:pPr>
    </w:p>
    <w:p w:rsidR="00614BCF" w:rsidRPr="007A2AE0" w:rsidRDefault="00614BCF" w:rsidP="00807120">
      <w:pPr>
        <w:autoSpaceDE w:val="0"/>
        <w:autoSpaceDN w:val="0"/>
        <w:adjustRightInd w:val="0"/>
        <w:spacing w:line="360" w:lineRule="auto"/>
        <w:rPr>
          <w:rFonts w:ascii="Tahoma" w:hAnsi="Tahoma" w:cs="Tahoma"/>
          <w:sz w:val="22"/>
          <w:szCs w:val="22"/>
        </w:rPr>
      </w:pPr>
    </w:p>
    <w:p w:rsidR="005F5D8B" w:rsidRPr="007A2AE0" w:rsidRDefault="005F5D8B" w:rsidP="00807120">
      <w:pPr>
        <w:autoSpaceDE w:val="0"/>
        <w:autoSpaceDN w:val="0"/>
        <w:adjustRightInd w:val="0"/>
        <w:spacing w:line="360" w:lineRule="auto"/>
        <w:rPr>
          <w:rFonts w:ascii="Tahoma" w:hAnsi="Tahoma" w:cs="Tahoma"/>
          <w:sz w:val="22"/>
          <w:szCs w:val="22"/>
        </w:rPr>
      </w:pPr>
    </w:p>
    <w:p w:rsidR="00073DF1" w:rsidRDefault="00073DF1" w:rsidP="00807120">
      <w:pPr>
        <w:spacing w:line="360" w:lineRule="auto"/>
        <w:ind w:firstLine="720"/>
        <w:rPr>
          <w:rFonts w:ascii="Tahoma" w:hAnsi="Tahoma" w:cs="Tahoma"/>
          <w:sz w:val="22"/>
          <w:szCs w:val="22"/>
          <w:lang w:val="fr-FR"/>
        </w:rPr>
      </w:pPr>
    </w:p>
    <w:p w:rsidR="00484DC8" w:rsidRPr="007A2AE0" w:rsidRDefault="00484DC8" w:rsidP="00807120">
      <w:pPr>
        <w:spacing w:line="360" w:lineRule="auto"/>
        <w:ind w:firstLine="720"/>
        <w:rPr>
          <w:rFonts w:ascii="Tahoma" w:hAnsi="Tahoma" w:cs="Tahoma"/>
          <w:sz w:val="22"/>
          <w:szCs w:val="22"/>
          <w:lang w:val="fr-FR"/>
        </w:rPr>
      </w:pPr>
    </w:p>
    <w:p w:rsidR="00B13181" w:rsidRPr="007A2AE0" w:rsidRDefault="00867F1D" w:rsidP="00807120">
      <w:pPr>
        <w:spacing w:line="360" w:lineRule="auto"/>
        <w:ind w:firstLine="720"/>
        <w:rPr>
          <w:rFonts w:ascii="Tahoma" w:hAnsi="Tahoma" w:cs="Tahoma"/>
          <w:sz w:val="22"/>
          <w:szCs w:val="22"/>
          <w:lang w:val="es-ES_tradnl"/>
        </w:rPr>
      </w:pPr>
      <w:r w:rsidRPr="007A2AE0">
        <w:rPr>
          <w:rFonts w:ascii="Tahoma" w:hAnsi="Tahoma" w:cs="Tahoma"/>
          <w:sz w:val="22"/>
          <w:szCs w:val="22"/>
        </w:rPr>
        <w:lastRenderedPageBreak/>
        <w:t>R</w:t>
      </w:r>
      <w:r w:rsidRPr="007A2AE0">
        <w:rPr>
          <w:rFonts w:ascii="Tahoma" w:hAnsi="Tahoma" w:cs="Tahoma"/>
          <w:sz w:val="22"/>
          <w:szCs w:val="22"/>
          <w:lang w:val="es-ES_tradnl"/>
        </w:rPr>
        <w:t>ezultatele</w:t>
      </w:r>
      <w:r w:rsidR="00B13181" w:rsidRPr="007A2AE0">
        <w:rPr>
          <w:rFonts w:ascii="Tahoma" w:hAnsi="Tahoma" w:cs="Tahoma"/>
          <w:sz w:val="22"/>
          <w:szCs w:val="22"/>
          <w:lang w:val="es-ES_tradnl"/>
        </w:rPr>
        <w:t xml:space="preserve"> obţinute la examenul naţional de testare naţională,  bacalaureat, olimpiada şcolara şi concursuri şcolare</w:t>
      </w:r>
      <w:r w:rsidRPr="007A2AE0">
        <w:rPr>
          <w:rFonts w:ascii="Tahoma" w:hAnsi="Tahoma" w:cs="Tahoma"/>
          <w:sz w:val="22"/>
          <w:szCs w:val="22"/>
          <w:lang w:val="es-ES_tradnl"/>
        </w:rPr>
        <w:t xml:space="preserve"> au fost următoarele:</w:t>
      </w:r>
    </w:p>
    <w:p w:rsidR="00272051" w:rsidRPr="007A2AE0" w:rsidRDefault="00B13181" w:rsidP="00807120">
      <w:pPr>
        <w:spacing w:line="360" w:lineRule="auto"/>
        <w:jc w:val="both"/>
        <w:rPr>
          <w:rFonts w:ascii="Tahoma" w:hAnsi="Tahoma" w:cs="Tahoma"/>
          <w:sz w:val="22"/>
          <w:szCs w:val="22"/>
          <w:lang w:val="fr-FR"/>
        </w:rPr>
      </w:pPr>
      <w:r w:rsidRPr="007A2AE0">
        <w:rPr>
          <w:rFonts w:ascii="Tahoma" w:hAnsi="Tahoma" w:cs="Tahoma"/>
          <w:sz w:val="22"/>
          <w:szCs w:val="22"/>
          <w:lang w:val="es-ES_tradnl"/>
        </w:rPr>
        <w:tab/>
      </w:r>
      <w:r w:rsidR="00272051" w:rsidRPr="007A2AE0">
        <w:rPr>
          <w:rFonts w:ascii="Tahoma" w:hAnsi="Tahoma" w:cs="Tahoma"/>
          <w:sz w:val="22"/>
          <w:szCs w:val="22"/>
          <w:lang w:val="fr-FR"/>
        </w:rPr>
        <w:t>La clasa a VIII-a au absolvit 157 elevi  şi au fost repartizaţi în înv</w:t>
      </w:r>
      <w:r w:rsidR="00484DC8">
        <w:rPr>
          <w:rFonts w:ascii="Tahoma" w:hAnsi="Tahoma" w:cs="Tahoma"/>
          <w:sz w:val="22"/>
          <w:szCs w:val="22"/>
          <w:lang w:val="fr-FR"/>
        </w:rPr>
        <w:t xml:space="preserve">ățământul </w:t>
      </w:r>
      <w:r w:rsidR="00272051" w:rsidRPr="007A2AE0">
        <w:rPr>
          <w:rFonts w:ascii="Tahoma" w:hAnsi="Tahoma" w:cs="Tahoma"/>
          <w:sz w:val="22"/>
          <w:szCs w:val="22"/>
          <w:lang w:val="fr-FR"/>
        </w:rPr>
        <w:t>liceal 157 ,   absolvenţi.</w:t>
      </w:r>
    </w:p>
    <w:p w:rsidR="00272051" w:rsidRPr="007A2AE0" w:rsidRDefault="00272051" w:rsidP="00807120">
      <w:pPr>
        <w:spacing w:line="360" w:lineRule="auto"/>
        <w:ind w:firstLine="720"/>
        <w:jc w:val="both"/>
        <w:rPr>
          <w:rFonts w:ascii="Tahoma" w:hAnsi="Tahoma" w:cs="Tahoma"/>
          <w:sz w:val="22"/>
          <w:szCs w:val="22"/>
          <w:lang w:val="fr-FR"/>
        </w:rPr>
      </w:pPr>
      <w:r w:rsidRPr="007A2AE0">
        <w:rPr>
          <w:rFonts w:ascii="Tahoma" w:hAnsi="Tahoma" w:cs="Tahoma"/>
          <w:sz w:val="22"/>
          <w:szCs w:val="22"/>
          <w:lang w:val="fr-FR"/>
        </w:rPr>
        <w:t>La clasa a XII-a au absolvit  80</w:t>
      </w:r>
      <w:r w:rsidRPr="007A2AE0">
        <w:rPr>
          <w:rFonts w:ascii="Tahoma" w:hAnsi="Tahoma" w:cs="Tahoma"/>
          <w:b/>
          <w:sz w:val="22"/>
          <w:szCs w:val="22"/>
          <w:lang w:val="fr-FR"/>
        </w:rPr>
        <w:t xml:space="preserve"> </w:t>
      </w:r>
      <w:r w:rsidRPr="007A2AE0">
        <w:rPr>
          <w:rFonts w:ascii="Tahoma" w:hAnsi="Tahoma" w:cs="Tahoma"/>
          <w:sz w:val="22"/>
          <w:szCs w:val="22"/>
          <w:lang w:val="fr-FR"/>
        </w:rPr>
        <w:t xml:space="preserve"> elevi  iar  la examenul naţional de Bacalaureat organizat în sesiunile iunie-iulie 2013 şi august-septembrie 2013, procentul de promovabilitate a fost de 56,25% .</w:t>
      </w:r>
    </w:p>
    <w:p w:rsidR="00B13181" w:rsidRPr="007A2AE0" w:rsidRDefault="00B13181" w:rsidP="00807120">
      <w:pPr>
        <w:spacing w:line="360" w:lineRule="auto"/>
        <w:jc w:val="both"/>
        <w:rPr>
          <w:rFonts w:ascii="Tahoma" w:hAnsi="Tahoma" w:cs="Tahoma"/>
          <w:sz w:val="22"/>
          <w:szCs w:val="22"/>
          <w:lang w:val="fr-FR"/>
        </w:rPr>
      </w:pPr>
    </w:p>
    <w:p w:rsidR="00272051" w:rsidRPr="007A2AE0" w:rsidRDefault="00272051" w:rsidP="00807120">
      <w:pPr>
        <w:pStyle w:val="Corptext"/>
        <w:spacing w:line="360" w:lineRule="auto"/>
        <w:ind w:firstLine="720"/>
        <w:rPr>
          <w:rFonts w:ascii="Tahoma" w:hAnsi="Tahoma" w:cs="Tahoma"/>
          <w:sz w:val="22"/>
          <w:szCs w:val="22"/>
          <w:lang w:val="fr-FR"/>
        </w:rPr>
      </w:pPr>
      <w:proofErr w:type="spellStart"/>
      <w:r w:rsidRPr="007A2AE0">
        <w:rPr>
          <w:rFonts w:ascii="Tahoma" w:hAnsi="Tahoma" w:cs="Tahoma"/>
          <w:sz w:val="22"/>
          <w:szCs w:val="22"/>
          <w:lang w:val="fr-FR"/>
        </w:rPr>
        <w:t>Obţinând</w:t>
      </w:r>
      <w:proofErr w:type="spellEnd"/>
      <w:r w:rsidRPr="007A2AE0">
        <w:rPr>
          <w:rFonts w:ascii="Tahoma" w:hAnsi="Tahoma" w:cs="Tahoma"/>
          <w:sz w:val="22"/>
          <w:szCs w:val="22"/>
          <w:lang w:val="fr-FR"/>
        </w:rPr>
        <w:t xml:space="preserve"> an de an </w:t>
      </w:r>
      <w:proofErr w:type="spellStart"/>
      <w:r w:rsidRPr="007A2AE0">
        <w:rPr>
          <w:rFonts w:ascii="Tahoma" w:hAnsi="Tahoma" w:cs="Tahoma"/>
          <w:sz w:val="22"/>
          <w:szCs w:val="22"/>
          <w:lang w:val="fr-FR"/>
        </w:rPr>
        <w:t>rezultate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tot</w:t>
      </w:r>
      <w:proofErr w:type="spellEnd"/>
      <w:r w:rsidRPr="007A2AE0">
        <w:rPr>
          <w:rFonts w:ascii="Tahoma" w:hAnsi="Tahoma" w:cs="Tahoma"/>
          <w:sz w:val="22"/>
          <w:szCs w:val="22"/>
          <w:lang w:val="fr-FR"/>
        </w:rPr>
        <w:t xml:space="preserve"> mai </w:t>
      </w:r>
      <w:proofErr w:type="spellStart"/>
      <w:r w:rsidRPr="007A2AE0">
        <w:rPr>
          <w:rFonts w:ascii="Tahoma" w:hAnsi="Tahoma" w:cs="Tahoma"/>
          <w:sz w:val="22"/>
          <w:szCs w:val="22"/>
          <w:lang w:val="fr-FR"/>
        </w:rPr>
        <w:t>bune</w:t>
      </w:r>
      <w:proofErr w:type="spellEnd"/>
      <w:r w:rsidRPr="007A2AE0">
        <w:rPr>
          <w:rFonts w:ascii="Tahoma" w:hAnsi="Tahoma" w:cs="Tahoma"/>
          <w:sz w:val="22"/>
          <w:szCs w:val="22"/>
          <w:lang w:val="fr-FR"/>
        </w:rPr>
        <w:t xml:space="preserve"> la </w:t>
      </w:r>
      <w:proofErr w:type="spellStart"/>
      <w:r w:rsidRPr="007A2AE0">
        <w:rPr>
          <w:rFonts w:ascii="Tahoma" w:hAnsi="Tahoma" w:cs="Tahoma"/>
          <w:sz w:val="22"/>
          <w:szCs w:val="22"/>
          <w:lang w:val="fr-FR"/>
        </w:rPr>
        <w:t>olimpiada</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şcolară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faza</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judeţeană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naţională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precum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şi</w:t>
      </w:r>
      <w:proofErr w:type="spellEnd"/>
      <w:r w:rsidRPr="007A2AE0">
        <w:rPr>
          <w:rFonts w:ascii="Tahoma" w:hAnsi="Tahoma" w:cs="Tahoma"/>
          <w:sz w:val="22"/>
          <w:szCs w:val="22"/>
          <w:lang w:val="fr-FR"/>
        </w:rPr>
        <w:t xml:space="preserve"> la </w:t>
      </w:r>
      <w:proofErr w:type="spellStart"/>
      <w:r w:rsidRPr="007A2AE0">
        <w:rPr>
          <w:rFonts w:ascii="Tahoma" w:hAnsi="Tahoma" w:cs="Tahoma"/>
          <w:sz w:val="22"/>
          <w:szCs w:val="22"/>
          <w:lang w:val="fr-FR"/>
        </w:rPr>
        <w:t>alte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concursuri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şcolare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naţionale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internaţionale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putem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spune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că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anul</w:t>
      </w:r>
      <w:proofErr w:type="spellEnd"/>
      <w:r w:rsidRPr="007A2AE0">
        <w:rPr>
          <w:rFonts w:ascii="Tahoma" w:hAnsi="Tahoma" w:cs="Tahoma"/>
          <w:sz w:val="22"/>
          <w:szCs w:val="22"/>
          <w:lang w:val="fr-FR"/>
        </w:rPr>
        <w:t xml:space="preserve"> 2012-2013 a </w:t>
      </w:r>
      <w:proofErr w:type="spellStart"/>
      <w:r w:rsidRPr="007A2AE0">
        <w:rPr>
          <w:rFonts w:ascii="Tahoma" w:hAnsi="Tahoma" w:cs="Tahoma"/>
          <w:sz w:val="22"/>
          <w:szCs w:val="22"/>
          <w:lang w:val="fr-FR"/>
        </w:rPr>
        <w:t>fost</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foarte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darnic</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cu</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noi</w:t>
      </w:r>
      <w:proofErr w:type="spellEnd"/>
      <w:r w:rsidRPr="007A2AE0">
        <w:rPr>
          <w:rFonts w:ascii="Tahoma" w:hAnsi="Tahoma" w:cs="Tahoma"/>
          <w:sz w:val="22"/>
          <w:szCs w:val="22"/>
          <w:lang w:val="fr-FR"/>
        </w:rPr>
        <w:t xml:space="preserve"> :  </w:t>
      </w:r>
      <w:proofErr w:type="spellStart"/>
      <w:r w:rsidRPr="007A2AE0">
        <w:rPr>
          <w:rFonts w:ascii="Tahoma" w:hAnsi="Tahoma" w:cs="Tahoma"/>
          <w:sz w:val="22"/>
          <w:szCs w:val="22"/>
          <w:lang w:val="fr-FR"/>
        </w:rPr>
        <w:t>elevi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profesori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cu</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astfel</w:t>
      </w:r>
      <w:proofErr w:type="spellEnd"/>
      <w:r w:rsidRPr="007A2AE0">
        <w:rPr>
          <w:rFonts w:ascii="Tahoma" w:hAnsi="Tahoma" w:cs="Tahoma"/>
          <w:sz w:val="22"/>
          <w:szCs w:val="22"/>
          <w:lang w:val="fr-FR"/>
        </w:rPr>
        <w:t xml:space="preserve"> de </w:t>
      </w:r>
      <w:proofErr w:type="spellStart"/>
      <w:r w:rsidRPr="007A2AE0">
        <w:rPr>
          <w:rFonts w:ascii="Tahoma" w:hAnsi="Tahoma" w:cs="Tahoma"/>
          <w:sz w:val="22"/>
          <w:szCs w:val="22"/>
          <w:lang w:val="fr-FR"/>
        </w:rPr>
        <w:t>rezultate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rezultate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deosebite</w:t>
      </w:r>
      <w:proofErr w:type="spellEnd"/>
      <w:r w:rsidRPr="007A2AE0">
        <w:rPr>
          <w:rFonts w:ascii="Tahoma" w:hAnsi="Tahoma" w:cs="Tahoma"/>
          <w:sz w:val="22"/>
          <w:szCs w:val="22"/>
          <w:lang w:val="fr-FR"/>
        </w:rPr>
        <w:t xml:space="preserve"> care se </w:t>
      </w:r>
      <w:proofErr w:type="spellStart"/>
      <w:r w:rsidRPr="007A2AE0">
        <w:rPr>
          <w:rFonts w:ascii="Tahoma" w:hAnsi="Tahoma" w:cs="Tahoma"/>
          <w:sz w:val="22"/>
          <w:szCs w:val="22"/>
          <w:lang w:val="fr-FR"/>
        </w:rPr>
        <w:t>datorează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unui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efort</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responsabilităţi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susţinute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coerente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atât</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din</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partea</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elevilor</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cât</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şi</w:t>
      </w:r>
      <w:proofErr w:type="spellEnd"/>
      <w:r w:rsidRPr="007A2AE0">
        <w:rPr>
          <w:rFonts w:ascii="Tahoma" w:hAnsi="Tahoma" w:cs="Tahoma"/>
          <w:sz w:val="22"/>
          <w:szCs w:val="22"/>
          <w:lang w:val="fr-FR"/>
        </w:rPr>
        <w:t xml:space="preserve"> a </w:t>
      </w:r>
      <w:proofErr w:type="spellStart"/>
      <w:r w:rsidRPr="007A2AE0">
        <w:rPr>
          <w:rFonts w:ascii="Tahoma" w:hAnsi="Tahoma" w:cs="Tahoma"/>
          <w:sz w:val="22"/>
          <w:szCs w:val="22"/>
          <w:lang w:val="fr-FR"/>
        </w:rPr>
        <w:t>cadrelor</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didactice</w:t>
      </w:r>
      <w:proofErr w:type="spellEnd"/>
      <w:r w:rsidRPr="007A2AE0">
        <w:rPr>
          <w:rFonts w:ascii="Tahoma" w:hAnsi="Tahoma" w:cs="Tahoma"/>
          <w:sz w:val="22"/>
          <w:szCs w:val="22"/>
          <w:lang w:val="fr-FR"/>
        </w:rPr>
        <w:t xml:space="preserve"> care </w:t>
      </w:r>
      <w:proofErr w:type="spellStart"/>
      <w:r w:rsidRPr="007A2AE0">
        <w:rPr>
          <w:rFonts w:ascii="Tahoma" w:hAnsi="Tahoma" w:cs="Tahoma"/>
          <w:sz w:val="22"/>
          <w:szCs w:val="22"/>
          <w:lang w:val="fr-FR"/>
        </w:rPr>
        <w:t>sacrificându</w:t>
      </w:r>
      <w:proofErr w:type="spellEnd"/>
      <w:r w:rsidRPr="007A2AE0">
        <w:rPr>
          <w:rFonts w:ascii="Tahoma" w:hAnsi="Tahoma" w:cs="Tahoma"/>
          <w:sz w:val="22"/>
          <w:szCs w:val="22"/>
          <w:lang w:val="fr-FR"/>
        </w:rPr>
        <w:t>-</w:t>
      </w:r>
      <w:proofErr w:type="spellStart"/>
      <w:r w:rsidRPr="007A2AE0">
        <w:rPr>
          <w:rFonts w:ascii="Tahoma" w:hAnsi="Tahoma" w:cs="Tahoma"/>
          <w:sz w:val="22"/>
          <w:szCs w:val="22"/>
          <w:lang w:val="fr-FR"/>
        </w:rPr>
        <w:t>şi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timpul</w:t>
      </w:r>
      <w:proofErr w:type="spellEnd"/>
      <w:r w:rsidRPr="007A2AE0">
        <w:rPr>
          <w:rFonts w:ascii="Tahoma" w:hAnsi="Tahoma" w:cs="Tahoma"/>
          <w:sz w:val="22"/>
          <w:szCs w:val="22"/>
          <w:lang w:val="fr-FR"/>
        </w:rPr>
        <w:t xml:space="preserve"> liber , </w:t>
      </w:r>
      <w:proofErr w:type="spellStart"/>
      <w:r w:rsidRPr="007A2AE0">
        <w:rPr>
          <w:rFonts w:ascii="Tahoma" w:hAnsi="Tahoma" w:cs="Tahoma"/>
          <w:sz w:val="22"/>
          <w:szCs w:val="22"/>
          <w:lang w:val="fr-FR"/>
        </w:rPr>
        <w:t>vacanţele</w:t>
      </w:r>
      <w:proofErr w:type="spellEnd"/>
      <w:r w:rsidRPr="007A2AE0">
        <w:rPr>
          <w:rFonts w:ascii="Tahoma" w:hAnsi="Tahoma" w:cs="Tahoma"/>
          <w:sz w:val="22"/>
          <w:szCs w:val="22"/>
          <w:lang w:val="fr-FR"/>
        </w:rPr>
        <w:t xml:space="preserve">, au </w:t>
      </w:r>
      <w:proofErr w:type="spellStart"/>
      <w:r w:rsidRPr="007A2AE0">
        <w:rPr>
          <w:rFonts w:ascii="Tahoma" w:hAnsi="Tahoma" w:cs="Tahoma"/>
          <w:sz w:val="22"/>
          <w:szCs w:val="22"/>
          <w:lang w:val="fr-FR"/>
        </w:rPr>
        <w:t>muncit</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foarte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mult</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serios</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fără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să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aştepte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neaparat</w:t>
      </w:r>
      <w:proofErr w:type="spellEnd"/>
      <w:r w:rsidRPr="007A2AE0">
        <w:rPr>
          <w:rFonts w:ascii="Tahoma" w:hAnsi="Tahoma" w:cs="Tahoma"/>
          <w:sz w:val="22"/>
          <w:szCs w:val="22"/>
          <w:lang w:val="fr-FR"/>
        </w:rPr>
        <w:t xml:space="preserve"> o </w:t>
      </w:r>
      <w:proofErr w:type="spellStart"/>
      <w:r w:rsidRPr="007A2AE0">
        <w:rPr>
          <w:rFonts w:ascii="Tahoma" w:hAnsi="Tahoma" w:cs="Tahoma"/>
          <w:sz w:val="22"/>
          <w:szCs w:val="22"/>
          <w:lang w:val="fr-FR"/>
        </w:rPr>
        <w:t>recompensă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materială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pentru</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orele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săptămânile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sau</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lunile</w:t>
      </w:r>
      <w:proofErr w:type="spellEnd"/>
      <w:r w:rsidRPr="007A2AE0">
        <w:rPr>
          <w:rFonts w:ascii="Tahoma" w:hAnsi="Tahoma" w:cs="Tahoma"/>
          <w:sz w:val="22"/>
          <w:szCs w:val="22"/>
          <w:lang w:val="fr-FR"/>
        </w:rPr>
        <w:t xml:space="preserve"> de </w:t>
      </w:r>
      <w:proofErr w:type="spellStart"/>
      <w:r w:rsidRPr="007A2AE0">
        <w:rPr>
          <w:rFonts w:ascii="Tahoma" w:hAnsi="Tahoma" w:cs="Tahoma"/>
          <w:sz w:val="22"/>
          <w:szCs w:val="22"/>
          <w:lang w:val="fr-FR"/>
        </w:rPr>
        <w:t>pregătire</w:t>
      </w:r>
      <w:proofErr w:type="spellEnd"/>
      <w:r w:rsidRPr="007A2AE0">
        <w:rPr>
          <w:rFonts w:ascii="Tahoma" w:hAnsi="Tahoma" w:cs="Tahoma"/>
          <w:sz w:val="22"/>
          <w:szCs w:val="22"/>
          <w:lang w:val="fr-FR"/>
        </w:rPr>
        <w:t xml:space="preserve">. S-a </w:t>
      </w:r>
      <w:proofErr w:type="spellStart"/>
      <w:r w:rsidRPr="007A2AE0">
        <w:rPr>
          <w:rFonts w:ascii="Tahoma" w:hAnsi="Tahoma" w:cs="Tahoma"/>
          <w:sz w:val="22"/>
          <w:szCs w:val="22"/>
          <w:lang w:val="fr-FR"/>
        </w:rPr>
        <w:t>remarcat</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în</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acest</w:t>
      </w:r>
      <w:proofErr w:type="spellEnd"/>
      <w:r w:rsidRPr="007A2AE0">
        <w:rPr>
          <w:rFonts w:ascii="Tahoma" w:hAnsi="Tahoma" w:cs="Tahoma"/>
          <w:sz w:val="22"/>
          <w:szCs w:val="22"/>
          <w:lang w:val="fr-FR"/>
        </w:rPr>
        <w:t xml:space="preserve"> an </w:t>
      </w:r>
      <w:proofErr w:type="spellStart"/>
      <w:r w:rsidRPr="007A2AE0">
        <w:rPr>
          <w:rFonts w:ascii="Tahoma" w:hAnsi="Tahoma" w:cs="Tahoma"/>
          <w:sz w:val="22"/>
          <w:szCs w:val="22"/>
          <w:lang w:val="fr-FR"/>
        </w:rPr>
        <w:t>şcolar</w:t>
      </w:r>
      <w:proofErr w:type="spellEnd"/>
      <w:r w:rsidRPr="007A2AE0">
        <w:rPr>
          <w:rFonts w:ascii="Tahoma" w:hAnsi="Tahoma" w:cs="Tahoma"/>
          <w:sz w:val="22"/>
          <w:szCs w:val="22"/>
          <w:lang w:val="fr-FR"/>
        </w:rPr>
        <w:t xml:space="preserve"> mai </w:t>
      </w:r>
      <w:proofErr w:type="spellStart"/>
      <w:r w:rsidRPr="007A2AE0">
        <w:rPr>
          <w:rFonts w:ascii="Tahoma" w:hAnsi="Tahoma" w:cs="Tahoma"/>
          <w:sz w:val="22"/>
          <w:szCs w:val="22"/>
          <w:lang w:val="fr-FR"/>
        </w:rPr>
        <w:t>mult</w:t>
      </w:r>
      <w:proofErr w:type="spellEnd"/>
      <w:r w:rsidRPr="007A2AE0">
        <w:rPr>
          <w:rFonts w:ascii="Tahoma" w:hAnsi="Tahoma" w:cs="Tahoma"/>
          <w:sz w:val="22"/>
          <w:szCs w:val="22"/>
          <w:lang w:val="fr-FR"/>
        </w:rPr>
        <w:t xml:space="preserve"> ca </w:t>
      </w:r>
      <w:proofErr w:type="spellStart"/>
      <w:r w:rsidRPr="007A2AE0">
        <w:rPr>
          <w:rFonts w:ascii="Tahoma" w:hAnsi="Tahoma" w:cs="Tahoma"/>
          <w:sz w:val="22"/>
          <w:szCs w:val="22"/>
          <w:lang w:val="fr-FR"/>
        </w:rPr>
        <w:t>oricând</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conştientizarea</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faptului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că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numai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muncind</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serios</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şi</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perseverent</w:t>
      </w:r>
      <w:proofErr w:type="spellEnd"/>
      <w:r w:rsidRPr="007A2AE0">
        <w:rPr>
          <w:rFonts w:ascii="Tahoma" w:hAnsi="Tahoma" w:cs="Tahoma"/>
          <w:sz w:val="22"/>
          <w:szCs w:val="22"/>
          <w:lang w:val="fr-FR"/>
        </w:rPr>
        <w:t xml:space="preserve"> o </w:t>
      </w:r>
      <w:proofErr w:type="spellStart"/>
      <w:r w:rsidRPr="007A2AE0">
        <w:rPr>
          <w:rFonts w:ascii="Tahoma" w:hAnsi="Tahoma" w:cs="Tahoma"/>
          <w:sz w:val="22"/>
          <w:szCs w:val="22"/>
          <w:lang w:val="fr-FR"/>
        </w:rPr>
        <w:t>să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reuşim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să</w:t>
      </w:r>
      <w:proofErr w:type="spellEnd"/>
      <w:r w:rsidRPr="007A2AE0">
        <w:rPr>
          <w:rFonts w:ascii="Tahoma" w:hAnsi="Tahoma" w:cs="Tahoma"/>
          <w:sz w:val="22"/>
          <w:szCs w:val="22"/>
          <w:lang w:val="fr-FR"/>
        </w:rPr>
        <w:t xml:space="preserve"> ne </w:t>
      </w:r>
      <w:proofErr w:type="spellStart"/>
      <w:r w:rsidRPr="007A2AE0">
        <w:rPr>
          <w:rFonts w:ascii="Tahoma" w:hAnsi="Tahoma" w:cs="Tahoma"/>
          <w:sz w:val="22"/>
          <w:szCs w:val="22"/>
          <w:lang w:val="fr-FR"/>
        </w:rPr>
        <w:t>menţinem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în</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topul</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şcolilor</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hunedorene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sau</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din</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ţară</w:t>
      </w:r>
      <w:proofErr w:type="spellEnd"/>
      <w:r w:rsidRPr="007A2AE0">
        <w:rPr>
          <w:rFonts w:ascii="Tahoma" w:hAnsi="Tahoma" w:cs="Tahoma"/>
          <w:sz w:val="22"/>
          <w:szCs w:val="22"/>
          <w:lang w:val="fr-FR"/>
        </w:rPr>
        <w:t>.</w:t>
      </w:r>
    </w:p>
    <w:p w:rsidR="00272051" w:rsidRPr="007A2AE0" w:rsidRDefault="00272051" w:rsidP="00807120">
      <w:pPr>
        <w:pStyle w:val="Corptext"/>
        <w:spacing w:line="360" w:lineRule="auto"/>
        <w:ind w:firstLine="720"/>
        <w:rPr>
          <w:rFonts w:ascii="Tahoma" w:hAnsi="Tahoma" w:cs="Tahoma"/>
          <w:sz w:val="22"/>
          <w:szCs w:val="22"/>
          <w:lang w:val="fr-FR"/>
        </w:rPr>
      </w:pPr>
      <w:proofErr w:type="spellStart"/>
      <w:r w:rsidRPr="007A2AE0">
        <w:rPr>
          <w:rFonts w:ascii="Tahoma" w:hAnsi="Tahoma" w:cs="Tahoma"/>
          <w:sz w:val="22"/>
          <w:szCs w:val="22"/>
          <w:lang w:val="fr-FR"/>
        </w:rPr>
        <w:t>În</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anul</w:t>
      </w:r>
      <w:proofErr w:type="spellEnd"/>
      <w:r w:rsidRPr="007A2AE0">
        <w:rPr>
          <w:rFonts w:ascii="Tahoma" w:hAnsi="Tahoma" w:cs="Tahoma"/>
          <w:sz w:val="22"/>
          <w:szCs w:val="22"/>
          <w:lang w:val="fr-FR"/>
        </w:rPr>
        <w:t xml:space="preserve"> ș</w:t>
      </w:r>
      <w:proofErr w:type="spellStart"/>
      <w:r w:rsidRPr="007A2AE0">
        <w:rPr>
          <w:rFonts w:ascii="Tahoma" w:hAnsi="Tahoma" w:cs="Tahoma"/>
          <w:sz w:val="22"/>
          <w:szCs w:val="22"/>
          <w:lang w:val="fr-FR"/>
        </w:rPr>
        <w:t>colar</w:t>
      </w:r>
      <w:proofErr w:type="spellEnd"/>
      <w:r w:rsidRPr="007A2AE0">
        <w:rPr>
          <w:rFonts w:ascii="Tahoma" w:hAnsi="Tahoma" w:cs="Tahoma"/>
          <w:sz w:val="22"/>
          <w:szCs w:val="22"/>
          <w:lang w:val="fr-FR"/>
        </w:rPr>
        <w:t xml:space="preserve"> 2012-2013 </w:t>
      </w:r>
      <w:proofErr w:type="spellStart"/>
      <w:r w:rsidRPr="007A2AE0">
        <w:rPr>
          <w:rFonts w:ascii="Tahoma" w:hAnsi="Tahoma" w:cs="Tahoma"/>
          <w:sz w:val="22"/>
          <w:szCs w:val="22"/>
          <w:lang w:val="fr-FR"/>
        </w:rPr>
        <w:t>am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ob</w:t>
      </w:r>
      <w:proofErr w:type="spellEnd"/>
      <w:r w:rsidRPr="007A2AE0">
        <w:rPr>
          <w:rFonts w:ascii="Tahoma" w:hAnsi="Tahoma" w:cs="Tahoma"/>
          <w:sz w:val="22"/>
          <w:szCs w:val="22"/>
          <w:lang w:val="fr-FR"/>
        </w:rPr>
        <w:t>ț</w:t>
      </w:r>
      <w:proofErr w:type="spellStart"/>
      <w:r w:rsidRPr="007A2AE0">
        <w:rPr>
          <w:rFonts w:ascii="Tahoma" w:hAnsi="Tahoma" w:cs="Tahoma"/>
          <w:sz w:val="22"/>
          <w:szCs w:val="22"/>
          <w:lang w:val="fr-FR"/>
        </w:rPr>
        <w:t>inut</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următoarele</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și menț</w:t>
      </w:r>
      <w:proofErr w:type="spellStart"/>
      <w:r w:rsidRPr="007A2AE0">
        <w:rPr>
          <w:rFonts w:ascii="Tahoma" w:hAnsi="Tahoma" w:cs="Tahoma"/>
          <w:sz w:val="22"/>
          <w:szCs w:val="22"/>
          <w:lang w:val="fr-FR"/>
        </w:rPr>
        <w:t>iuni</w:t>
      </w:r>
      <w:proofErr w:type="spellEnd"/>
      <w:r w:rsidRPr="007A2AE0">
        <w:rPr>
          <w:rFonts w:ascii="Tahoma" w:hAnsi="Tahoma" w:cs="Tahoma"/>
          <w:sz w:val="22"/>
          <w:szCs w:val="22"/>
          <w:lang w:val="fr-FR"/>
        </w:rPr>
        <w:t> </w:t>
      </w:r>
      <w:proofErr w:type="spellStart"/>
      <w:r w:rsidRPr="007A2AE0">
        <w:rPr>
          <w:rFonts w:ascii="Tahoma" w:hAnsi="Tahoma" w:cs="Tahoma"/>
          <w:sz w:val="22"/>
          <w:szCs w:val="22"/>
          <w:lang w:val="fr-FR"/>
        </w:rPr>
        <w:t>după</w:t>
      </w:r>
      <w:proofErr w:type="spellEnd"/>
      <w:r w:rsidRPr="007A2AE0">
        <w:rPr>
          <w:rFonts w:ascii="Tahoma" w:hAnsi="Tahoma" w:cs="Tahoma"/>
          <w:sz w:val="22"/>
          <w:szCs w:val="22"/>
          <w:lang w:val="fr-FR"/>
        </w:rPr>
        <w:t xml:space="preserve"> cum </w:t>
      </w:r>
      <w:proofErr w:type="spellStart"/>
      <w:r w:rsidRPr="007A2AE0">
        <w:rPr>
          <w:rFonts w:ascii="Tahoma" w:hAnsi="Tahoma" w:cs="Tahoma"/>
          <w:sz w:val="22"/>
          <w:szCs w:val="22"/>
          <w:lang w:val="fr-FR"/>
        </w:rPr>
        <w:t>urmează</w:t>
      </w:r>
      <w:proofErr w:type="spellEnd"/>
      <w:r w:rsidRPr="007A2AE0">
        <w:rPr>
          <w:rFonts w:ascii="Tahoma" w:hAnsi="Tahoma" w:cs="Tahoma"/>
          <w:sz w:val="22"/>
          <w:szCs w:val="22"/>
          <w:lang w:val="fr-FR"/>
        </w:rPr>
        <w:t> :</w:t>
      </w:r>
    </w:p>
    <w:p w:rsidR="00272051" w:rsidRPr="007A2AE0" w:rsidRDefault="00272051" w:rsidP="00807120">
      <w:pPr>
        <w:pStyle w:val="Corptext"/>
        <w:numPr>
          <w:ilvl w:val="0"/>
          <w:numId w:val="14"/>
        </w:numPr>
        <w:spacing w:line="360" w:lineRule="auto"/>
        <w:rPr>
          <w:rFonts w:ascii="Tahoma" w:hAnsi="Tahoma" w:cs="Tahoma"/>
          <w:sz w:val="22"/>
          <w:szCs w:val="22"/>
          <w:lang w:val="fr-FR"/>
        </w:rPr>
      </w:pPr>
      <w:r w:rsidRPr="007A2AE0">
        <w:rPr>
          <w:rFonts w:ascii="Tahoma" w:hAnsi="Tahoma" w:cs="Tahoma"/>
          <w:sz w:val="22"/>
          <w:szCs w:val="22"/>
          <w:lang w:val="fr-FR"/>
        </w:rPr>
        <w:t xml:space="preserve">La </w:t>
      </w:r>
      <w:proofErr w:type="spellStart"/>
      <w:r w:rsidRPr="007A2AE0">
        <w:rPr>
          <w:rFonts w:ascii="Tahoma" w:hAnsi="Tahoma" w:cs="Tahoma"/>
          <w:sz w:val="22"/>
          <w:szCs w:val="22"/>
          <w:lang w:val="fr-FR"/>
        </w:rPr>
        <w:t>etapa</w:t>
      </w:r>
      <w:proofErr w:type="spellEnd"/>
      <w:r w:rsidRPr="007A2AE0">
        <w:rPr>
          <w:rFonts w:ascii="Tahoma" w:hAnsi="Tahoma" w:cs="Tahoma"/>
          <w:sz w:val="22"/>
          <w:szCs w:val="22"/>
          <w:lang w:val="fr-FR"/>
        </w:rPr>
        <w:t xml:space="preserve"> internaț</w:t>
      </w:r>
      <w:proofErr w:type="spellStart"/>
      <w:r w:rsidRPr="007A2AE0">
        <w:rPr>
          <w:rFonts w:ascii="Tahoma" w:hAnsi="Tahoma" w:cs="Tahoma"/>
          <w:sz w:val="22"/>
          <w:szCs w:val="22"/>
          <w:lang w:val="fr-FR"/>
        </w:rPr>
        <w:t>ională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ob</w:t>
      </w:r>
      <w:proofErr w:type="spellEnd"/>
      <w:r w:rsidRPr="007A2AE0">
        <w:rPr>
          <w:rFonts w:ascii="Tahoma" w:hAnsi="Tahoma" w:cs="Tahoma"/>
          <w:sz w:val="22"/>
          <w:szCs w:val="22"/>
          <w:lang w:val="fr-FR"/>
        </w:rPr>
        <w:t>ț</w:t>
      </w:r>
      <w:proofErr w:type="spellStart"/>
      <w:r w:rsidRPr="007A2AE0">
        <w:rPr>
          <w:rFonts w:ascii="Tahoma" w:hAnsi="Tahoma" w:cs="Tahoma"/>
          <w:sz w:val="22"/>
          <w:szCs w:val="22"/>
          <w:lang w:val="fr-FR"/>
        </w:rPr>
        <w:t>inut</w:t>
      </w:r>
      <w:proofErr w:type="spellEnd"/>
      <w:r w:rsidRPr="007A2AE0">
        <w:rPr>
          <w:rFonts w:ascii="Tahoma" w:hAnsi="Tahoma" w:cs="Tahoma"/>
          <w:sz w:val="22"/>
          <w:szCs w:val="22"/>
          <w:lang w:val="fr-FR"/>
        </w:rPr>
        <w:t xml:space="preserve"> : 4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I și 12 menț</w:t>
      </w:r>
      <w:proofErr w:type="spellStart"/>
      <w:r w:rsidRPr="007A2AE0">
        <w:rPr>
          <w:rFonts w:ascii="Tahoma" w:hAnsi="Tahoma" w:cs="Tahoma"/>
          <w:sz w:val="22"/>
          <w:szCs w:val="22"/>
          <w:lang w:val="fr-FR"/>
        </w:rPr>
        <w:t>iuni</w:t>
      </w:r>
      <w:proofErr w:type="spellEnd"/>
      <w:r w:rsidRPr="007A2AE0">
        <w:rPr>
          <w:rFonts w:ascii="Tahoma" w:hAnsi="Tahoma" w:cs="Tahoma"/>
          <w:sz w:val="22"/>
          <w:szCs w:val="22"/>
          <w:lang w:val="fr-FR"/>
        </w:rPr>
        <w:t> ;</w:t>
      </w:r>
    </w:p>
    <w:p w:rsidR="00272051" w:rsidRPr="007A2AE0" w:rsidRDefault="00272051" w:rsidP="00807120">
      <w:pPr>
        <w:pStyle w:val="Corptext"/>
        <w:numPr>
          <w:ilvl w:val="0"/>
          <w:numId w:val="14"/>
        </w:numPr>
        <w:spacing w:line="360" w:lineRule="auto"/>
        <w:rPr>
          <w:rFonts w:ascii="Tahoma" w:hAnsi="Tahoma" w:cs="Tahoma"/>
          <w:sz w:val="22"/>
          <w:szCs w:val="22"/>
          <w:lang w:val="fr-FR"/>
        </w:rPr>
      </w:pPr>
      <w:r w:rsidRPr="007A2AE0">
        <w:rPr>
          <w:rFonts w:ascii="Tahoma" w:hAnsi="Tahoma" w:cs="Tahoma"/>
          <w:sz w:val="22"/>
          <w:szCs w:val="22"/>
          <w:lang w:val="fr-FR"/>
        </w:rPr>
        <w:t xml:space="preserve">La </w:t>
      </w:r>
      <w:proofErr w:type="spellStart"/>
      <w:r w:rsidRPr="007A2AE0">
        <w:rPr>
          <w:rFonts w:ascii="Tahoma" w:hAnsi="Tahoma" w:cs="Tahoma"/>
          <w:sz w:val="22"/>
          <w:szCs w:val="22"/>
          <w:lang w:val="fr-FR"/>
        </w:rPr>
        <w:t>etapa</w:t>
      </w:r>
      <w:proofErr w:type="spellEnd"/>
      <w:r w:rsidRPr="007A2AE0">
        <w:rPr>
          <w:rFonts w:ascii="Tahoma" w:hAnsi="Tahoma" w:cs="Tahoma"/>
          <w:sz w:val="22"/>
          <w:szCs w:val="22"/>
          <w:lang w:val="fr-FR"/>
        </w:rPr>
        <w:t xml:space="preserve"> naț</w:t>
      </w:r>
      <w:proofErr w:type="spellStart"/>
      <w:r w:rsidRPr="007A2AE0">
        <w:rPr>
          <w:rFonts w:ascii="Tahoma" w:hAnsi="Tahoma" w:cs="Tahoma"/>
          <w:sz w:val="22"/>
          <w:szCs w:val="22"/>
          <w:lang w:val="fr-FR"/>
        </w:rPr>
        <w:t>ională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ob</w:t>
      </w:r>
      <w:proofErr w:type="spellEnd"/>
      <w:r w:rsidRPr="007A2AE0">
        <w:rPr>
          <w:rFonts w:ascii="Tahoma" w:hAnsi="Tahoma" w:cs="Tahoma"/>
          <w:sz w:val="22"/>
          <w:szCs w:val="22"/>
          <w:lang w:val="fr-FR"/>
        </w:rPr>
        <w:t>ț</w:t>
      </w:r>
      <w:proofErr w:type="spellStart"/>
      <w:r w:rsidRPr="007A2AE0">
        <w:rPr>
          <w:rFonts w:ascii="Tahoma" w:hAnsi="Tahoma" w:cs="Tahoma"/>
          <w:sz w:val="22"/>
          <w:szCs w:val="22"/>
          <w:lang w:val="fr-FR"/>
        </w:rPr>
        <w:t>inut</w:t>
      </w:r>
      <w:proofErr w:type="spellEnd"/>
      <w:r w:rsidRPr="007A2AE0">
        <w:rPr>
          <w:rFonts w:ascii="Tahoma" w:hAnsi="Tahoma" w:cs="Tahoma"/>
          <w:sz w:val="22"/>
          <w:szCs w:val="22"/>
          <w:lang w:val="fr-FR"/>
        </w:rPr>
        <w:t xml:space="preserve"> : 2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I, 3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w:t>
      </w:r>
      <w:proofErr w:type="gramStart"/>
      <w:r w:rsidRPr="007A2AE0">
        <w:rPr>
          <w:rFonts w:ascii="Tahoma" w:hAnsi="Tahoma" w:cs="Tahoma"/>
          <w:sz w:val="22"/>
          <w:szCs w:val="22"/>
          <w:lang w:val="fr-FR"/>
        </w:rPr>
        <w:t>II ,</w:t>
      </w:r>
      <w:proofErr w:type="gramEnd"/>
      <w:r w:rsidRPr="007A2AE0">
        <w:rPr>
          <w:rFonts w:ascii="Tahoma" w:hAnsi="Tahoma" w:cs="Tahoma"/>
          <w:sz w:val="22"/>
          <w:szCs w:val="22"/>
          <w:lang w:val="fr-FR"/>
        </w:rPr>
        <w:t xml:space="preserve"> 5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III și 4 menț</w:t>
      </w:r>
      <w:proofErr w:type="spellStart"/>
      <w:r w:rsidRPr="007A2AE0">
        <w:rPr>
          <w:rFonts w:ascii="Tahoma" w:hAnsi="Tahoma" w:cs="Tahoma"/>
          <w:sz w:val="22"/>
          <w:szCs w:val="22"/>
          <w:lang w:val="fr-FR"/>
        </w:rPr>
        <w:t>iuni</w:t>
      </w:r>
      <w:proofErr w:type="spellEnd"/>
      <w:r w:rsidRPr="007A2AE0">
        <w:rPr>
          <w:rFonts w:ascii="Tahoma" w:hAnsi="Tahoma" w:cs="Tahoma"/>
          <w:sz w:val="22"/>
          <w:szCs w:val="22"/>
          <w:lang w:val="fr-FR"/>
        </w:rPr>
        <w:t> ;</w:t>
      </w:r>
    </w:p>
    <w:p w:rsidR="00272051" w:rsidRPr="007A2AE0" w:rsidRDefault="00272051" w:rsidP="00807120">
      <w:pPr>
        <w:pStyle w:val="Corptext"/>
        <w:numPr>
          <w:ilvl w:val="0"/>
          <w:numId w:val="14"/>
        </w:numPr>
        <w:spacing w:line="360" w:lineRule="auto"/>
        <w:rPr>
          <w:rFonts w:ascii="Tahoma" w:hAnsi="Tahoma" w:cs="Tahoma"/>
          <w:sz w:val="22"/>
          <w:szCs w:val="22"/>
          <w:lang w:val="fr-FR"/>
        </w:rPr>
      </w:pPr>
      <w:r w:rsidRPr="007A2AE0">
        <w:rPr>
          <w:rFonts w:ascii="Tahoma" w:hAnsi="Tahoma" w:cs="Tahoma"/>
          <w:sz w:val="22"/>
          <w:szCs w:val="22"/>
          <w:lang w:val="fr-FR"/>
        </w:rPr>
        <w:t xml:space="preserve">La </w:t>
      </w:r>
      <w:proofErr w:type="spellStart"/>
      <w:r w:rsidRPr="007A2AE0">
        <w:rPr>
          <w:rFonts w:ascii="Tahoma" w:hAnsi="Tahoma" w:cs="Tahoma"/>
          <w:sz w:val="22"/>
          <w:szCs w:val="22"/>
          <w:lang w:val="fr-FR"/>
        </w:rPr>
        <w:t>etapa</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jude</w:t>
      </w:r>
      <w:proofErr w:type="spellEnd"/>
      <w:r w:rsidRPr="007A2AE0">
        <w:rPr>
          <w:rFonts w:ascii="Tahoma" w:hAnsi="Tahoma" w:cs="Tahoma"/>
          <w:sz w:val="22"/>
          <w:szCs w:val="22"/>
          <w:lang w:val="fr-FR"/>
        </w:rPr>
        <w:t>ț</w:t>
      </w:r>
      <w:proofErr w:type="spellStart"/>
      <w:r w:rsidRPr="007A2AE0">
        <w:rPr>
          <w:rFonts w:ascii="Tahoma" w:hAnsi="Tahoma" w:cs="Tahoma"/>
          <w:sz w:val="22"/>
          <w:szCs w:val="22"/>
          <w:lang w:val="fr-FR"/>
        </w:rPr>
        <w:t>eană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ob</w:t>
      </w:r>
      <w:proofErr w:type="spellEnd"/>
      <w:r w:rsidRPr="007A2AE0">
        <w:rPr>
          <w:rFonts w:ascii="Tahoma" w:hAnsi="Tahoma" w:cs="Tahoma"/>
          <w:sz w:val="22"/>
          <w:szCs w:val="22"/>
          <w:lang w:val="fr-FR"/>
        </w:rPr>
        <w:t>ț</w:t>
      </w:r>
      <w:proofErr w:type="spellStart"/>
      <w:r w:rsidRPr="007A2AE0">
        <w:rPr>
          <w:rFonts w:ascii="Tahoma" w:hAnsi="Tahoma" w:cs="Tahoma"/>
          <w:sz w:val="22"/>
          <w:szCs w:val="22"/>
          <w:lang w:val="fr-FR"/>
        </w:rPr>
        <w:t>inut</w:t>
      </w:r>
      <w:proofErr w:type="spellEnd"/>
      <w:r w:rsidRPr="007A2AE0">
        <w:rPr>
          <w:rFonts w:ascii="Tahoma" w:hAnsi="Tahoma" w:cs="Tahoma"/>
          <w:sz w:val="22"/>
          <w:szCs w:val="22"/>
          <w:lang w:val="fr-FR"/>
        </w:rPr>
        <w:t xml:space="preserve"> : 24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I,  53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w:t>
      </w:r>
      <w:proofErr w:type="gramStart"/>
      <w:r w:rsidRPr="007A2AE0">
        <w:rPr>
          <w:rFonts w:ascii="Tahoma" w:hAnsi="Tahoma" w:cs="Tahoma"/>
          <w:sz w:val="22"/>
          <w:szCs w:val="22"/>
          <w:lang w:val="fr-FR"/>
        </w:rPr>
        <w:t>II ,</w:t>
      </w:r>
      <w:proofErr w:type="gramEnd"/>
      <w:r w:rsidRPr="007A2AE0">
        <w:rPr>
          <w:rFonts w:ascii="Tahoma" w:hAnsi="Tahoma" w:cs="Tahoma"/>
          <w:sz w:val="22"/>
          <w:szCs w:val="22"/>
          <w:lang w:val="fr-FR"/>
        </w:rPr>
        <w:t xml:space="preserve"> 31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III  și 58 menț</w:t>
      </w:r>
      <w:proofErr w:type="spellStart"/>
      <w:r w:rsidRPr="007A2AE0">
        <w:rPr>
          <w:rFonts w:ascii="Tahoma" w:hAnsi="Tahoma" w:cs="Tahoma"/>
          <w:sz w:val="22"/>
          <w:szCs w:val="22"/>
          <w:lang w:val="fr-FR"/>
        </w:rPr>
        <w:t>iuni</w:t>
      </w:r>
      <w:proofErr w:type="spellEnd"/>
      <w:r w:rsidRPr="007A2AE0">
        <w:rPr>
          <w:rFonts w:ascii="Tahoma" w:hAnsi="Tahoma" w:cs="Tahoma"/>
          <w:sz w:val="22"/>
          <w:szCs w:val="22"/>
          <w:lang w:val="fr-FR"/>
        </w:rPr>
        <w:t> ;</w:t>
      </w:r>
    </w:p>
    <w:p w:rsidR="00272051" w:rsidRPr="007A2AE0" w:rsidRDefault="00272051" w:rsidP="00807120">
      <w:pPr>
        <w:pStyle w:val="Corptext"/>
        <w:numPr>
          <w:ilvl w:val="0"/>
          <w:numId w:val="14"/>
        </w:numPr>
        <w:spacing w:line="360" w:lineRule="auto"/>
        <w:rPr>
          <w:rFonts w:ascii="Tahoma" w:hAnsi="Tahoma" w:cs="Tahoma"/>
          <w:sz w:val="22"/>
          <w:szCs w:val="22"/>
          <w:lang w:val="fr-FR"/>
        </w:rPr>
      </w:pPr>
      <w:r w:rsidRPr="007A2AE0">
        <w:rPr>
          <w:rFonts w:ascii="Tahoma" w:hAnsi="Tahoma" w:cs="Tahoma"/>
          <w:sz w:val="22"/>
          <w:szCs w:val="22"/>
          <w:lang w:val="fr-FR"/>
        </w:rPr>
        <w:t xml:space="preserve">La </w:t>
      </w:r>
      <w:proofErr w:type="spellStart"/>
      <w:r w:rsidRPr="007A2AE0">
        <w:rPr>
          <w:rFonts w:ascii="Tahoma" w:hAnsi="Tahoma" w:cs="Tahoma"/>
          <w:sz w:val="22"/>
          <w:szCs w:val="22"/>
          <w:lang w:val="fr-FR"/>
        </w:rPr>
        <w:t>etapa</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municipală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ob</w:t>
      </w:r>
      <w:proofErr w:type="spellEnd"/>
      <w:r w:rsidRPr="007A2AE0">
        <w:rPr>
          <w:rFonts w:ascii="Tahoma" w:hAnsi="Tahoma" w:cs="Tahoma"/>
          <w:sz w:val="22"/>
          <w:szCs w:val="22"/>
          <w:lang w:val="fr-FR"/>
        </w:rPr>
        <w:t>ț</w:t>
      </w:r>
      <w:proofErr w:type="spellStart"/>
      <w:r w:rsidRPr="007A2AE0">
        <w:rPr>
          <w:rFonts w:ascii="Tahoma" w:hAnsi="Tahoma" w:cs="Tahoma"/>
          <w:sz w:val="22"/>
          <w:szCs w:val="22"/>
          <w:lang w:val="fr-FR"/>
        </w:rPr>
        <w:t>inut</w:t>
      </w:r>
      <w:proofErr w:type="spellEnd"/>
      <w:r w:rsidRPr="007A2AE0">
        <w:rPr>
          <w:rFonts w:ascii="Tahoma" w:hAnsi="Tahoma" w:cs="Tahoma"/>
          <w:sz w:val="22"/>
          <w:szCs w:val="22"/>
          <w:lang w:val="fr-FR"/>
        </w:rPr>
        <w:t xml:space="preserve"> : 11 </w:t>
      </w:r>
      <w:proofErr w:type="spellStart"/>
      <w:r w:rsidRPr="007A2AE0">
        <w:rPr>
          <w:rFonts w:ascii="Tahoma" w:hAnsi="Tahoma" w:cs="Tahoma"/>
          <w:sz w:val="22"/>
          <w:szCs w:val="22"/>
          <w:lang w:val="fr-FR"/>
        </w:rPr>
        <w:t>p</w:t>
      </w:r>
      <w:r w:rsidR="00EA221F" w:rsidRPr="007A2AE0">
        <w:rPr>
          <w:rFonts w:ascii="Tahoma" w:hAnsi="Tahoma" w:cs="Tahoma"/>
          <w:sz w:val="22"/>
          <w:szCs w:val="22"/>
          <w:lang w:val="fr-FR"/>
        </w:rPr>
        <w:t>r</w:t>
      </w:r>
      <w:r w:rsidRPr="007A2AE0">
        <w:rPr>
          <w:rFonts w:ascii="Tahoma" w:hAnsi="Tahoma" w:cs="Tahoma"/>
          <w:sz w:val="22"/>
          <w:szCs w:val="22"/>
          <w:lang w:val="fr-FR"/>
        </w:rPr>
        <w:t>emii</w:t>
      </w:r>
      <w:proofErr w:type="spellEnd"/>
      <w:r w:rsidRPr="007A2AE0">
        <w:rPr>
          <w:rFonts w:ascii="Tahoma" w:hAnsi="Tahoma" w:cs="Tahoma"/>
          <w:sz w:val="22"/>
          <w:szCs w:val="22"/>
          <w:lang w:val="fr-FR"/>
        </w:rPr>
        <w:t xml:space="preserve"> I și 4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II ;</w:t>
      </w:r>
    </w:p>
    <w:p w:rsidR="00272051" w:rsidRPr="007A2AE0" w:rsidRDefault="00272051" w:rsidP="00807120">
      <w:pPr>
        <w:pStyle w:val="Corptext"/>
        <w:numPr>
          <w:ilvl w:val="0"/>
          <w:numId w:val="14"/>
        </w:numPr>
        <w:spacing w:line="360" w:lineRule="auto"/>
        <w:rPr>
          <w:rFonts w:ascii="Tahoma" w:hAnsi="Tahoma" w:cs="Tahoma"/>
          <w:sz w:val="22"/>
          <w:szCs w:val="22"/>
          <w:lang w:val="fr-FR"/>
        </w:rPr>
      </w:pPr>
      <w:r w:rsidRPr="007A2AE0">
        <w:rPr>
          <w:rFonts w:ascii="Tahoma" w:hAnsi="Tahoma" w:cs="Tahoma"/>
          <w:sz w:val="22"/>
          <w:szCs w:val="22"/>
          <w:lang w:val="fr-FR"/>
        </w:rPr>
        <w:t xml:space="preserve">La </w:t>
      </w:r>
      <w:proofErr w:type="spellStart"/>
      <w:r w:rsidRPr="007A2AE0">
        <w:rPr>
          <w:rFonts w:ascii="Tahoma" w:hAnsi="Tahoma" w:cs="Tahoma"/>
          <w:sz w:val="22"/>
          <w:szCs w:val="22"/>
          <w:lang w:val="fr-FR"/>
        </w:rPr>
        <w:t>etapa</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zonală</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am</w:t>
      </w:r>
      <w:proofErr w:type="spellEnd"/>
      <w:r w:rsidRPr="007A2AE0">
        <w:rPr>
          <w:rFonts w:ascii="Tahoma" w:hAnsi="Tahoma" w:cs="Tahoma"/>
          <w:sz w:val="22"/>
          <w:szCs w:val="22"/>
          <w:lang w:val="fr-FR"/>
        </w:rPr>
        <w:t xml:space="preserve"> </w:t>
      </w:r>
      <w:proofErr w:type="spellStart"/>
      <w:r w:rsidRPr="007A2AE0">
        <w:rPr>
          <w:rFonts w:ascii="Tahoma" w:hAnsi="Tahoma" w:cs="Tahoma"/>
          <w:sz w:val="22"/>
          <w:szCs w:val="22"/>
          <w:lang w:val="fr-FR"/>
        </w:rPr>
        <w:t>ob</w:t>
      </w:r>
      <w:proofErr w:type="spellEnd"/>
      <w:r w:rsidRPr="007A2AE0">
        <w:rPr>
          <w:rFonts w:ascii="Tahoma" w:hAnsi="Tahoma" w:cs="Tahoma"/>
          <w:sz w:val="22"/>
          <w:szCs w:val="22"/>
          <w:lang w:val="fr-FR"/>
        </w:rPr>
        <w:t>ț</w:t>
      </w:r>
      <w:proofErr w:type="spellStart"/>
      <w:r w:rsidRPr="007A2AE0">
        <w:rPr>
          <w:rFonts w:ascii="Tahoma" w:hAnsi="Tahoma" w:cs="Tahoma"/>
          <w:sz w:val="22"/>
          <w:szCs w:val="22"/>
          <w:lang w:val="fr-FR"/>
        </w:rPr>
        <w:t>inut</w:t>
      </w:r>
      <w:proofErr w:type="spellEnd"/>
      <w:r w:rsidRPr="007A2AE0">
        <w:rPr>
          <w:rFonts w:ascii="Tahoma" w:hAnsi="Tahoma" w:cs="Tahoma"/>
          <w:sz w:val="22"/>
          <w:szCs w:val="22"/>
          <w:lang w:val="fr-FR"/>
        </w:rPr>
        <w:t xml:space="preserve"> : 4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I, 3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w:t>
      </w:r>
      <w:proofErr w:type="gramStart"/>
      <w:r w:rsidRPr="007A2AE0">
        <w:rPr>
          <w:rFonts w:ascii="Tahoma" w:hAnsi="Tahoma" w:cs="Tahoma"/>
          <w:sz w:val="22"/>
          <w:szCs w:val="22"/>
          <w:lang w:val="fr-FR"/>
        </w:rPr>
        <w:t>II ,</w:t>
      </w:r>
      <w:proofErr w:type="gramEnd"/>
      <w:r w:rsidRPr="007A2AE0">
        <w:rPr>
          <w:rFonts w:ascii="Tahoma" w:hAnsi="Tahoma" w:cs="Tahoma"/>
          <w:sz w:val="22"/>
          <w:szCs w:val="22"/>
          <w:lang w:val="fr-FR"/>
        </w:rPr>
        <w:t xml:space="preserve"> 3 </w:t>
      </w:r>
      <w:proofErr w:type="spellStart"/>
      <w:r w:rsidRPr="007A2AE0">
        <w:rPr>
          <w:rFonts w:ascii="Tahoma" w:hAnsi="Tahoma" w:cs="Tahoma"/>
          <w:sz w:val="22"/>
          <w:szCs w:val="22"/>
          <w:lang w:val="fr-FR"/>
        </w:rPr>
        <w:t>premii</w:t>
      </w:r>
      <w:proofErr w:type="spellEnd"/>
      <w:r w:rsidRPr="007A2AE0">
        <w:rPr>
          <w:rFonts w:ascii="Tahoma" w:hAnsi="Tahoma" w:cs="Tahoma"/>
          <w:sz w:val="22"/>
          <w:szCs w:val="22"/>
          <w:lang w:val="fr-FR"/>
        </w:rPr>
        <w:t xml:space="preserve"> III , 7 menț</w:t>
      </w:r>
      <w:proofErr w:type="spellStart"/>
      <w:r w:rsidRPr="007A2AE0">
        <w:rPr>
          <w:rFonts w:ascii="Tahoma" w:hAnsi="Tahoma" w:cs="Tahoma"/>
          <w:sz w:val="22"/>
          <w:szCs w:val="22"/>
          <w:lang w:val="fr-FR"/>
        </w:rPr>
        <w:t>iuni</w:t>
      </w:r>
      <w:proofErr w:type="spellEnd"/>
      <w:r w:rsidRPr="007A2AE0">
        <w:rPr>
          <w:rFonts w:ascii="Tahoma" w:hAnsi="Tahoma" w:cs="Tahoma"/>
          <w:sz w:val="22"/>
          <w:szCs w:val="22"/>
          <w:lang w:val="fr-FR"/>
        </w:rPr>
        <w:t>.</w:t>
      </w:r>
    </w:p>
    <w:p w:rsidR="000B6C0C" w:rsidRPr="007A2AE0" w:rsidRDefault="000B6C0C" w:rsidP="00807120">
      <w:pPr>
        <w:pStyle w:val="Corptext"/>
        <w:spacing w:line="360" w:lineRule="auto"/>
        <w:ind w:firstLine="720"/>
        <w:rPr>
          <w:rFonts w:ascii="Tahoma" w:hAnsi="Tahoma" w:cs="Tahoma"/>
          <w:sz w:val="22"/>
          <w:szCs w:val="22"/>
          <w:lang w:val="fr-FR"/>
        </w:rPr>
      </w:pPr>
    </w:p>
    <w:p w:rsidR="00B901D5" w:rsidRPr="007A2AE0" w:rsidRDefault="00B901D5" w:rsidP="00807120">
      <w:pPr>
        <w:spacing w:line="360" w:lineRule="auto"/>
        <w:jc w:val="both"/>
        <w:rPr>
          <w:rFonts w:ascii="Tahoma" w:hAnsi="Tahoma" w:cs="Tahoma"/>
          <w:sz w:val="22"/>
          <w:szCs w:val="22"/>
        </w:rPr>
      </w:pPr>
      <w:r w:rsidRPr="007A2AE0">
        <w:rPr>
          <w:rFonts w:ascii="Tahoma" w:hAnsi="Tahoma" w:cs="Tahoma"/>
          <w:sz w:val="22"/>
          <w:szCs w:val="22"/>
        </w:rPr>
        <w:t>Procentul de promovabilitate la  examenul de obţinere a atestatului profesional: 100%</w:t>
      </w:r>
    </w:p>
    <w:p w:rsidR="00D56F81" w:rsidRPr="007A2AE0" w:rsidRDefault="00D56F81" w:rsidP="00807120">
      <w:pPr>
        <w:spacing w:line="360" w:lineRule="auto"/>
        <w:jc w:val="both"/>
        <w:rPr>
          <w:rFonts w:ascii="Tahoma" w:hAnsi="Tahoma" w:cs="Tahoma"/>
          <w:sz w:val="22"/>
          <w:szCs w:val="22"/>
          <w:lang w:val="pt-BR"/>
        </w:rPr>
      </w:pPr>
      <w:r w:rsidRPr="007A2AE0">
        <w:rPr>
          <w:rFonts w:ascii="Tahoma" w:hAnsi="Tahoma" w:cs="Tahoma"/>
          <w:sz w:val="22"/>
          <w:szCs w:val="22"/>
        </w:rPr>
        <w:t>Procentul de promovabilitate pentru toate nivelurile de învăţământ a fost de :</w:t>
      </w:r>
      <w:r w:rsidR="005F4617" w:rsidRPr="007A2AE0">
        <w:rPr>
          <w:rFonts w:ascii="Tahoma" w:hAnsi="Tahoma" w:cs="Tahoma"/>
          <w:sz w:val="22"/>
          <w:szCs w:val="22"/>
          <w:lang w:val="pt-BR"/>
        </w:rPr>
        <w:t xml:space="preserve"> 98,01</w:t>
      </w:r>
      <w:r w:rsidRPr="007A2AE0">
        <w:rPr>
          <w:rFonts w:ascii="Tahoma" w:hAnsi="Tahoma" w:cs="Tahoma"/>
          <w:sz w:val="22"/>
          <w:szCs w:val="22"/>
          <w:lang w:val="pt-BR"/>
        </w:rPr>
        <w:t>%</w:t>
      </w:r>
    </w:p>
    <w:p w:rsidR="00D56F81" w:rsidRPr="007A2AE0" w:rsidRDefault="00D56F81" w:rsidP="00807120">
      <w:pPr>
        <w:spacing w:line="360" w:lineRule="auto"/>
        <w:jc w:val="both"/>
        <w:rPr>
          <w:rFonts w:ascii="Tahoma" w:hAnsi="Tahoma" w:cs="Tahoma"/>
          <w:sz w:val="22"/>
          <w:szCs w:val="22"/>
          <w:lang w:val="pt-BR"/>
        </w:rPr>
      </w:pPr>
      <w:r w:rsidRPr="007A2AE0">
        <w:rPr>
          <w:rFonts w:ascii="Tahoma" w:hAnsi="Tahoma" w:cs="Tahoma"/>
          <w:sz w:val="22"/>
          <w:szCs w:val="22"/>
        </w:rPr>
        <w:t xml:space="preserve">Procentul de admitere a absolvenţilor de clasa a XII-a </w:t>
      </w:r>
      <w:r w:rsidR="0001022A" w:rsidRPr="007A2AE0">
        <w:rPr>
          <w:rFonts w:ascii="Tahoma" w:hAnsi="Tahoma" w:cs="Tahoma"/>
          <w:sz w:val="22"/>
          <w:szCs w:val="22"/>
        </w:rPr>
        <w:t xml:space="preserve">care au promovat examenul de bacalaureat, </w:t>
      </w:r>
      <w:r w:rsidRPr="007A2AE0">
        <w:rPr>
          <w:rFonts w:ascii="Tahoma" w:hAnsi="Tahoma" w:cs="Tahoma"/>
          <w:sz w:val="22"/>
          <w:szCs w:val="22"/>
        </w:rPr>
        <w:t>în învă</w:t>
      </w:r>
      <w:r w:rsidR="00221408" w:rsidRPr="007A2AE0">
        <w:rPr>
          <w:rFonts w:ascii="Tahoma" w:hAnsi="Tahoma" w:cs="Tahoma"/>
          <w:sz w:val="22"/>
          <w:szCs w:val="22"/>
        </w:rPr>
        <w:t>ţământul superior</w:t>
      </w:r>
      <w:r w:rsidR="0001022A" w:rsidRPr="007A2AE0">
        <w:rPr>
          <w:rFonts w:ascii="Tahoma" w:hAnsi="Tahoma" w:cs="Tahoma"/>
          <w:sz w:val="22"/>
          <w:szCs w:val="22"/>
        </w:rPr>
        <w:t>,</w:t>
      </w:r>
      <w:r w:rsidR="00221408" w:rsidRPr="007A2AE0">
        <w:rPr>
          <w:rFonts w:ascii="Tahoma" w:hAnsi="Tahoma" w:cs="Tahoma"/>
          <w:sz w:val="22"/>
          <w:szCs w:val="22"/>
        </w:rPr>
        <w:t xml:space="preserve"> a fost de peste 90%.</w:t>
      </w:r>
    </w:p>
    <w:p w:rsidR="009B4669" w:rsidRPr="007A2AE0" w:rsidRDefault="009B4669" w:rsidP="00807120">
      <w:pPr>
        <w:spacing w:line="360" w:lineRule="auto"/>
        <w:ind w:left="360"/>
        <w:jc w:val="both"/>
        <w:rPr>
          <w:rFonts w:ascii="Tahoma" w:hAnsi="Tahoma" w:cs="Tahoma"/>
          <w:b/>
          <w:sz w:val="22"/>
          <w:szCs w:val="22"/>
        </w:rPr>
      </w:pPr>
    </w:p>
    <w:p w:rsidR="002362E2" w:rsidRPr="007A2AE0" w:rsidRDefault="002362E2" w:rsidP="00807120">
      <w:pPr>
        <w:spacing w:line="360" w:lineRule="auto"/>
        <w:jc w:val="center"/>
        <w:rPr>
          <w:rFonts w:ascii="Tahoma" w:hAnsi="Tahoma" w:cs="Tahoma"/>
          <w:b/>
          <w:i/>
          <w:sz w:val="22"/>
          <w:szCs w:val="22"/>
        </w:rPr>
      </w:pPr>
    </w:p>
    <w:p w:rsidR="002362E2" w:rsidRPr="007A2AE0" w:rsidRDefault="002362E2" w:rsidP="00807120">
      <w:pPr>
        <w:spacing w:line="360" w:lineRule="auto"/>
        <w:jc w:val="center"/>
        <w:rPr>
          <w:rFonts w:ascii="Tahoma" w:hAnsi="Tahoma" w:cs="Tahoma"/>
          <w:b/>
          <w:i/>
          <w:sz w:val="22"/>
          <w:szCs w:val="22"/>
        </w:rPr>
      </w:pPr>
    </w:p>
    <w:p w:rsidR="00715F9C" w:rsidRPr="007A2AE0" w:rsidRDefault="00715F9C" w:rsidP="00807120">
      <w:pPr>
        <w:spacing w:line="360" w:lineRule="auto"/>
        <w:jc w:val="center"/>
        <w:rPr>
          <w:rFonts w:ascii="Tahoma" w:hAnsi="Tahoma" w:cs="Tahoma"/>
          <w:b/>
          <w:i/>
          <w:sz w:val="22"/>
          <w:szCs w:val="22"/>
        </w:rPr>
      </w:pPr>
      <w:r w:rsidRPr="007A2AE0">
        <w:rPr>
          <w:rFonts w:ascii="Tahoma" w:hAnsi="Tahoma" w:cs="Tahoma"/>
          <w:b/>
          <w:i/>
          <w:sz w:val="22"/>
          <w:szCs w:val="22"/>
        </w:rPr>
        <w:t>Activităţi extraşcolare</w:t>
      </w:r>
    </w:p>
    <w:p w:rsidR="00715F9C" w:rsidRPr="007A2AE0" w:rsidRDefault="00715F9C" w:rsidP="00807120">
      <w:pPr>
        <w:spacing w:line="360" w:lineRule="auto"/>
        <w:ind w:left="360"/>
        <w:jc w:val="center"/>
        <w:rPr>
          <w:rFonts w:ascii="Tahoma" w:hAnsi="Tahoma" w:cs="Tahoma"/>
          <w:b/>
          <w:sz w:val="22"/>
          <w:szCs w:val="22"/>
        </w:rPr>
      </w:pPr>
    </w:p>
    <w:p w:rsidR="0005643A" w:rsidRPr="007A2AE0" w:rsidRDefault="0005643A" w:rsidP="00807120">
      <w:pPr>
        <w:pStyle w:val="Corptext"/>
        <w:spacing w:line="360" w:lineRule="auto"/>
        <w:rPr>
          <w:rFonts w:ascii="Tahoma" w:hAnsi="Tahoma" w:cs="Tahoma"/>
          <w:sz w:val="22"/>
          <w:szCs w:val="22"/>
          <w:lang w:val="it-IT"/>
        </w:rPr>
      </w:pPr>
    </w:p>
    <w:p w:rsidR="0005643A" w:rsidRPr="007A2AE0" w:rsidRDefault="009E0002" w:rsidP="00807120">
      <w:pPr>
        <w:spacing w:line="360" w:lineRule="auto"/>
        <w:jc w:val="center"/>
        <w:rPr>
          <w:rFonts w:ascii="Tahoma" w:hAnsi="Tahoma" w:cs="Tahoma"/>
          <w:sz w:val="22"/>
          <w:szCs w:val="22"/>
          <w:lang w:val="en-US"/>
        </w:rPr>
      </w:pPr>
      <w:r w:rsidRPr="007A2AE0">
        <w:rPr>
          <w:rFonts w:ascii="Tahoma" w:hAnsi="Tahoma" w:cs="Tahoma"/>
          <w:sz w:val="22"/>
          <w:szCs w:val="22"/>
          <w:lang w:val="en-US"/>
        </w:rPr>
        <w:t>Activităţi extraş</w:t>
      </w:r>
      <w:r w:rsidR="002362E2" w:rsidRPr="007A2AE0">
        <w:rPr>
          <w:rFonts w:ascii="Tahoma" w:hAnsi="Tahoma" w:cs="Tahoma"/>
          <w:sz w:val="22"/>
          <w:szCs w:val="22"/>
          <w:lang w:val="en-US"/>
        </w:rPr>
        <w:t>col</w:t>
      </w:r>
      <w:r w:rsidR="00272051" w:rsidRPr="007A2AE0">
        <w:rPr>
          <w:rFonts w:ascii="Tahoma" w:hAnsi="Tahoma" w:cs="Tahoma"/>
          <w:sz w:val="22"/>
          <w:szCs w:val="22"/>
          <w:lang w:val="en-US"/>
        </w:rPr>
        <w:t>are</w:t>
      </w:r>
      <w:r w:rsidR="00B04819">
        <w:rPr>
          <w:rFonts w:ascii="Tahoma" w:hAnsi="Tahoma" w:cs="Tahoma"/>
          <w:sz w:val="22"/>
          <w:szCs w:val="22"/>
          <w:lang w:val="en-US"/>
        </w:rPr>
        <w:t>, proiecte, parteneriate, protocoale de colaborare și excursii</w:t>
      </w:r>
      <w:r w:rsidR="00272051" w:rsidRPr="007A2AE0">
        <w:rPr>
          <w:rFonts w:ascii="Tahoma" w:hAnsi="Tahoma" w:cs="Tahoma"/>
          <w:sz w:val="22"/>
          <w:szCs w:val="22"/>
          <w:lang w:val="en-US"/>
        </w:rPr>
        <w:t xml:space="preserve"> desfăşurate in </w:t>
      </w:r>
      <w:r w:rsidR="002362E2" w:rsidRPr="007A2AE0">
        <w:rPr>
          <w:rFonts w:ascii="Tahoma" w:hAnsi="Tahoma" w:cs="Tahoma"/>
          <w:sz w:val="22"/>
          <w:szCs w:val="22"/>
          <w:lang w:val="en-US"/>
        </w:rPr>
        <w:t xml:space="preserve"> an</w:t>
      </w:r>
      <w:r w:rsidR="00272051" w:rsidRPr="007A2AE0">
        <w:rPr>
          <w:rFonts w:ascii="Tahoma" w:hAnsi="Tahoma" w:cs="Tahoma"/>
          <w:sz w:val="22"/>
          <w:szCs w:val="22"/>
          <w:lang w:val="en-US"/>
        </w:rPr>
        <w:t>ul</w:t>
      </w:r>
      <w:r w:rsidR="002362E2" w:rsidRPr="007A2AE0">
        <w:rPr>
          <w:rFonts w:ascii="Tahoma" w:hAnsi="Tahoma" w:cs="Tahoma"/>
          <w:sz w:val="22"/>
          <w:szCs w:val="22"/>
          <w:lang w:val="en-US"/>
        </w:rPr>
        <w:t xml:space="preserve"> ş</w:t>
      </w:r>
      <w:r w:rsidR="004C35AC" w:rsidRPr="007A2AE0">
        <w:rPr>
          <w:rFonts w:ascii="Tahoma" w:hAnsi="Tahoma" w:cs="Tahoma"/>
          <w:sz w:val="22"/>
          <w:szCs w:val="22"/>
          <w:lang w:val="en-US"/>
        </w:rPr>
        <w:t>colar 2012-2013</w:t>
      </w:r>
    </w:p>
    <w:p w:rsidR="004A5283" w:rsidRPr="007A2AE0" w:rsidRDefault="004A5283" w:rsidP="00807120">
      <w:pPr>
        <w:spacing w:line="360" w:lineRule="auto"/>
        <w:jc w:val="center"/>
        <w:rPr>
          <w:rFonts w:ascii="Tahoma" w:hAnsi="Tahoma" w:cs="Tahoma"/>
          <w:sz w:val="22"/>
          <w:szCs w:val="22"/>
          <w:lang w:val="en-US"/>
        </w:rPr>
      </w:pPr>
    </w:p>
    <w:p w:rsidR="004A5283" w:rsidRPr="007A2AE0" w:rsidRDefault="004A5283" w:rsidP="00807120">
      <w:pPr>
        <w:spacing w:line="360" w:lineRule="auto"/>
        <w:rPr>
          <w:rFonts w:ascii="Tahoma" w:hAnsi="Tahoma" w:cs="Tahoma"/>
          <w:sz w:val="22"/>
          <w:szCs w:val="22"/>
          <w:lang w:val="it-IT"/>
        </w:rPr>
      </w:pPr>
      <w:r w:rsidRPr="007A2AE0">
        <w:rPr>
          <w:rFonts w:ascii="Tahoma" w:hAnsi="Tahoma" w:cs="Tahoma"/>
          <w:sz w:val="22"/>
          <w:szCs w:val="22"/>
          <w:lang w:val="it-IT"/>
        </w:rPr>
        <w:t xml:space="preserve">   1.''Saptamana  legumelor  si a fructelor  donate '',eveniment organizat  in cadrul  Strategiei  Nationale de Actiune Comunitara ,la nivel  national. (noiembrie 2012)</w:t>
      </w:r>
    </w:p>
    <w:p w:rsidR="004A5283" w:rsidRPr="007A2AE0" w:rsidRDefault="004A5283" w:rsidP="00807120">
      <w:pPr>
        <w:spacing w:line="360" w:lineRule="auto"/>
        <w:rPr>
          <w:rFonts w:ascii="Tahoma" w:hAnsi="Tahoma" w:cs="Tahoma"/>
          <w:sz w:val="22"/>
          <w:szCs w:val="22"/>
          <w:lang w:val="it-IT"/>
        </w:rPr>
      </w:pPr>
      <w:r w:rsidRPr="007A2AE0">
        <w:rPr>
          <w:rFonts w:ascii="Tahoma" w:hAnsi="Tahoma" w:cs="Tahoma"/>
          <w:sz w:val="22"/>
          <w:szCs w:val="22"/>
          <w:lang w:val="it-IT"/>
        </w:rPr>
        <w:t xml:space="preserve"> 2.Concurs  judetean  de proiecte educative ''Cum arata toleranta?'' desfasurat  in I.S.J.  Hunedoara (noiembrie 20120)  </w:t>
      </w:r>
    </w:p>
    <w:p w:rsidR="004A5283" w:rsidRPr="007A2AE0" w:rsidRDefault="004A5283" w:rsidP="00807120">
      <w:pPr>
        <w:spacing w:line="360" w:lineRule="auto"/>
        <w:rPr>
          <w:rFonts w:ascii="Tahoma" w:hAnsi="Tahoma" w:cs="Tahoma"/>
          <w:sz w:val="22"/>
          <w:szCs w:val="22"/>
          <w:lang w:val="it-IT"/>
        </w:rPr>
      </w:pPr>
      <w:r w:rsidRPr="007A2AE0">
        <w:rPr>
          <w:rFonts w:ascii="Tahoma" w:hAnsi="Tahoma" w:cs="Tahoma"/>
          <w:sz w:val="22"/>
          <w:szCs w:val="22"/>
          <w:lang w:val="it-IT"/>
        </w:rPr>
        <w:t xml:space="preserve"> 3.Concurs judetean de pictura  religioasa :''Copiii in lumina credintei'', organizat de I.S.J. Hunedoara in colaborare cu Episcopia Deva (decembrie 2012)</w:t>
      </w:r>
    </w:p>
    <w:p w:rsidR="004A5283" w:rsidRPr="007A2AE0" w:rsidRDefault="004A5283" w:rsidP="00807120">
      <w:pPr>
        <w:spacing w:line="360" w:lineRule="auto"/>
        <w:rPr>
          <w:rFonts w:ascii="Tahoma" w:hAnsi="Tahoma" w:cs="Tahoma"/>
          <w:sz w:val="22"/>
          <w:szCs w:val="22"/>
          <w:lang w:val="it-IT"/>
        </w:rPr>
      </w:pPr>
      <w:r w:rsidRPr="007A2AE0">
        <w:rPr>
          <w:rFonts w:ascii="Tahoma" w:hAnsi="Tahoma" w:cs="Tahoma"/>
          <w:sz w:val="22"/>
          <w:szCs w:val="22"/>
          <w:lang w:val="it-IT"/>
        </w:rPr>
        <w:t>4.Concert de colinde ''Iata vine Mos Craciun'',organizat in colaborare cu Primaria Hunedoara(decembrie 2012)</w:t>
      </w:r>
    </w:p>
    <w:p w:rsidR="004A5283" w:rsidRPr="007A2AE0" w:rsidRDefault="004A5283" w:rsidP="00807120">
      <w:pPr>
        <w:spacing w:line="360" w:lineRule="auto"/>
        <w:rPr>
          <w:rFonts w:ascii="Tahoma" w:hAnsi="Tahoma" w:cs="Tahoma"/>
          <w:sz w:val="22"/>
          <w:szCs w:val="22"/>
          <w:lang w:val="it-IT"/>
        </w:rPr>
      </w:pPr>
      <w:r w:rsidRPr="007A2AE0">
        <w:rPr>
          <w:rFonts w:ascii="Tahoma" w:hAnsi="Tahoma" w:cs="Tahoma"/>
          <w:sz w:val="22"/>
          <w:szCs w:val="22"/>
          <w:lang w:val="it-IT"/>
        </w:rPr>
        <w:t xml:space="preserve"> 5.Campania "Craciun pentru toti'',actiune organizata in colaborare cu Centrul de Pedagogie Curativa Hunedoara,in cadrul Strategiei Nationale de </w:t>
      </w:r>
      <w:r w:rsidR="00963003">
        <w:rPr>
          <w:rFonts w:ascii="Tahoma" w:hAnsi="Tahoma" w:cs="Tahoma"/>
          <w:sz w:val="22"/>
          <w:szCs w:val="22"/>
          <w:lang w:val="it-IT"/>
        </w:rPr>
        <w:t>Actiune Comunitara,la nivel jude</w:t>
      </w:r>
      <w:r w:rsidRPr="007A2AE0">
        <w:rPr>
          <w:rFonts w:ascii="Tahoma" w:hAnsi="Tahoma" w:cs="Tahoma"/>
          <w:sz w:val="22"/>
          <w:szCs w:val="22"/>
          <w:lang w:val="it-IT"/>
        </w:rPr>
        <w:t>tean(decembrie 2012).</w:t>
      </w:r>
    </w:p>
    <w:p w:rsidR="004A5283" w:rsidRPr="007A2AE0" w:rsidRDefault="004A5283" w:rsidP="00807120">
      <w:pPr>
        <w:autoSpaceDE w:val="0"/>
        <w:autoSpaceDN w:val="0"/>
        <w:adjustRightInd w:val="0"/>
        <w:spacing w:line="360" w:lineRule="auto"/>
        <w:jc w:val="both"/>
        <w:rPr>
          <w:rFonts w:ascii="Tahoma" w:hAnsi="Tahoma" w:cs="Tahoma"/>
          <w:sz w:val="22"/>
          <w:szCs w:val="22"/>
        </w:rPr>
      </w:pPr>
      <w:r w:rsidRPr="007A2AE0">
        <w:rPr>
          <w:rFonts w:ascii="Tahoma" w:hAnsi="Tahoma" w:cs="Tahoma"/>
          <w:sz w:val="22"/>
          <w:szCs w:val="22"/>
        </w:rPr>
        <w:t xml:space="preserve">6.  “ Serbare de Crăciun” în Orăşelul Copiilor </w:t>
      </w:r>
    </w:p>
    <w:p w:rsidR="00272051" w:rsidRPr="007A2AE0" w:rsidRDefault="004A5283" w:rsidP="00807120">
      <w:pPr>
        <w:spacing w:line="360" w:lineRule="auto"/>
        <w:jc w:val="both"/>
        <w:rPr>
          <w:rFonts w:ascii="Tahoma" w:hAnsi="Tahoma" w:cs="Tahoma"/>
          <w:sz w:val="22"/>
          <w:szCs w:val="22"/>
          <w:lang w:val="it-IT"/>
        </w:rPr>
      </w:pPr>
      <w:r w:rsidRPr="007A2AE0">
        <w:rPr>
          <w:rFonts w:ascii="Tahoma" w:hAnsi="Tahoma" w:cs="Tahoma"/>
          <w:sz w:val="22"/>
          <w:szCs w:val="22"/>
          <w:lang w:val="it-IT"/>
        </w:rPr>
        <w:t xml:space="preserve">7.Organizarea petrecerii de Halloween, la nivelul şcolii </w:t>
      </w:r>
      <w:r w:rsidR="00272051" w:rsidRPr="007A2AE0">
        <w:rPr>
          <w:rFonts w:ascii="Tahoma" w:hAnsi="Tahoma" w:cs="Tahoma"/>
          <w:sz w:val="22"/>
          <w:szCs w:val="22"/>
          <w:lang w:val="it-IT"/>
        </w:rPr>
        <w:t>.</w:t>
      </w:r>
    </w:p>
    <w:p w:rsidR="004A5283" w:rsidRPr="007A2AE0" w:rsidRDefault="004A5283" w:rsidP="00807120">
      <w:pPr>
        <w:spacing w:line="360" w:lineRule="auto"/>
        <w:jc w:val="both"/>
        <w:rPr>
          <w:rFonts w:ascii="Tahoma" w:hAnsi="Tahoma" w:cs="Tahoma"/>
          <w:sz w:val="22"/>
          <w:szCs w:val="22"/>
          <w:lang w:val="it-IT"/>
        </w:rPr>
      </w:pPr>
      <w:r w:rsidRPr="007A2AE0">
        <w:rPr>
          <w:rFonts w:ascii="Tahoma" w:hAnsi="Tahoma" w:cs="Tahoma"/>
          <w:sz w:val="22"/>
          <w:szCs w:val="22"/>
          <w:lang w:val="it-IT"/>
        </w:rPr>
        <w:t>8.Organizarea activităţilor din cadrul ,,Zilei porţilor deschise’’, octombrie 2012</w:t>
      </w:r>
    </w:p>
    <w:p w:rsidR="004A5283" w:rsidRPr="007A2AE0" w:rsidRDefault="004A5283" w:rsidP="00807120">
      <w:pPr>
        <w:spacing w:line="360" w:lineRule="auto"/>
        <w:jc w:val="both"/>
        <w:rPr>
          <w:rFonts w:ascii="Tahoma" w:hAnsi="Tahoma" w:cs="Tahoma"/>
          <w:sz w:val="22"/>
          <w:szCs w:val="22"/>
          <w:lang w:val="it-IT"/>
        </w:rPr>
      </w:pPr>
      <w:r w:rsidRPr="007A2AE0">
        <w:rPr>
          <w:rFonts w:ascii="Tahoma" w:hAnsi="Tahoma" w:cs="Tahoma"/>
          <w:sz w:val="22"/>
          <w:szCs w:val="22"/>
          <w:lang w:val="it-IT"/>
        </w:rPr>
        <w:t>9.Organizarea evenimentului ,,Seara liceului’’, în vederea obţinerii fondurilor necesare pentru desfăşurarea Balului bobocilor.</w:t>
      </w:r>
    </w:p>
    <w:p w:rsidR="004A5283" w:rsidRPr="007A2AE0" w:rsidRDefault="004A5283" w:rsidP="00807120">
      <w:pPr>
        <w:spacing w:line="360" w:lineRule="auto"/>
        <w:jc w:val="both"/>
        <w:rPr>
          <w:rFonts w:ascii="Tahoma" w:hAnsi="Tahoma" w:cs="Tahoma"/>
          <w:sz w:val="22"/>
          <w:szCs w:val="22"/>
          <w:lang w:val="it-IT"/>
        </w:rPr>
      </w:pPr>
      <w:r w:rsidRPr="007A2AE0">
        <w:rPr>
          <w:rFonts w:ascii="Tahoma" w:hAnsi="Tahoma" w:cs="Tahoma"/>
          <w:sz w:val="22"/>
          <w:szCs w:val="22"/>
          <w:lang w:val="it-IT"/>
        </w:rPr>
        <w:t>10. Organizarea ,,Balului bobocilor’’, an şcolar 2012-2013.</w:t>
      </w:r>
    </w:p>
    <w:p w:rsidR="004A5283" w:rsidRPr="007A2AE0" w:rsidRDefault="004A5283" w:rsidP="00807120">
      <w:pPr>
        <w:spacing w:line="360" w:lineRule="auto"/>
        <w:jc w:val="both"/>
        <w:rPr>
          <w:rFonts w:ascii="Tahoma" w:hAnsi="Tahoma" w:cs="Tahoma"/>
          <w:sz w:val="22"/>
          <w:szCs w:val="22"/>
          <w:lang w:val="it-IT"/>
        </w:rPr>
      </w:pPr>
      <w:r w:rsidRPr="007A2AE0">
        <w:rPr>
          <w:rFonts w:ascii="Tahoma" w:hAnsi="Tahoma" w:cs="Tahoma"/>
          <w:sz w:val="22"/>
          <w:szCs w:val="22"/>
          <w:lang w:val="it-IT"/>
        </w:rPr>
        <w:t>11. Organizarea şi desfăşurarea unor activităţi cu caracter instructiv-educativ în cadrul săptămânii cuprinse în proiectul judeţean ,, Festivalul Naţional al Şanselor Tale’’</w:t>
      </w:r>
    </w:p>
    <w:p w:rsidR="004A5283" w:rsidRPr="007A2AE0" w:rsidRDefault="004A5283" w:rsidP="00807120">
      <w:pPr>
        <w:spacing w:line="360" w:lineRule="auto"/>
        <w:jc w:val="both"/>
        <w:rPr>
          <w:rFonts w:ascii="Tahoma" w:hAnsi="Tahoma" w:cs="Tahoma"/>
          <w:sz w:val="22"/>
          <w:szCs w:val="22"/>
          <w:lang w:val="it-IT"/>
        </w:rPr>
      </w:pPr>
      <w:r w:rsidRPr="007A2AE0">
        <w:rPr>
          <w:rFonts w:ascii="Tahoma" w:hAnsi="Tahoma" w:cs="Tahoma"/>
          <w:sz w:val="22"/>
          <w:szCs w:val="22"/>
          <w:lang w:val="it-IT"/>
        </w:rPr>
        <w:t>12. Organizarea şi desfăşurarea unor activităţi de colectare şi donare de legume şi fructe din cadrul activităţii SNAC ,, Săptămâna cartofului donat’’</w:t>
      </w:r>
    </w:p>
    <w:p w:rsidR="004A5283" w:rsidRPr="007A2AE0" w:rsidRDefault="004A5283" w:rsidP="00807120">
      <w:pPr>
        <w:spacing w:line="360" w:lineRule="auto"/>
        <w:jc w:val="both"/>
        <w:rPr>
          <w:rFonts w:ascii="Tahoma" w:hAnsi="Tahoma" w:cs="Tahoma"/>
          <w:sz w:val="22"/>
          <w:szCs w:val="22"/>
          <w:lang w:val="it-IT"/>
        </w:rPr>
      </w:pPr>
      <w:r w:rsidRPr="007A2AE0">
        <w:rPr>
          <w:rFonts w:ascii="Tahoma" w:hAnsi="Tahoma" w:cs="Tahoma"/>
          <w:sz w:val="22"/>
          <w:szCs w:val="22"/>
          <w:lang w:val="it-IT"/>
        </w:rPr>
        <w:t xml:space="preserve">13. Organizarea petrecerii de lansare a site-ului clasei a X-a A , </w:t>
      </w:r>
      <w:hyperlink r:id="rId8" w:history="1">
        <w:r w:rsidRPr="007A2AE0">
          <w:rPr>
            <w:rStyle w:val="Hyperlink"/>
            <w:rFonts w:ascii="Tahoma" w:hAnsi="Tahoma" w:cs="Tahoma"/>
            <w:sz w:val="22"/>
            <w:szCs w:val="22"/>
            <w:lang w:val="it-IT"/>
          </w:rPr>
          <w:t>www.socialhd.ro</w:t>
        </w:r>
      </w:hyperlink>
    </w:p>
    <w:p w:rsidR="004A5283" w:rsidRPr="007A2AE0" w:rsidRDefault="004A5283" w:rsidP="00807120">
      <w:pPr>
        <w:spacing w:line="360" w:lineRule="auto"/>
        <w:jc w:val="both"/>
        <w:rPr>
          <w:rFonts w:ascii="Tahoma" w:hAnsi="Tahoma" w:cs="Tahoma"/>
          <w:sz w:val="22"/>
          <w:szCs w:val="22"/>
          <w:lang w:val="it-IT"/>
        </w:rPr>
      </w:pPr>
      <w:r w:rsidRPr="007A2AE0">
        <w:rPr>
          <w:rFonts w:ascii="Tahoma" w:hAnsi="Tahoma" w:cs="Tahoma"/>
          <w:sz w:val="22"/>
          <w:szCs w:val="22"/>
          <w:lang w:val="it-IT"/>
        </w:rPr>
        <w:t xml:space="preserve">14. Organizarea unui program artistic cu elevii colegiului în vederea participării la activităţile </w:t>
      </w:r>
    </w:p>
    <w:p w:rsidR="004A5283" w:rsidRPr="007A2AE0" w:rsidRDefault="004A5283" w:rsidP="00807120">
      <w:pPr>
        <w:spacing w:line="360" w:lineRule="auto"/>
        <w:jc w:val="both"/>
        <w:rPr>
          <w:rFonts w:ascii="Tahoma" w:hAnsi="Tahoma" w:cs="Tahoma"/>
          <w:sz w:val="22"/>
          <w:szCs w:val="22"/>
          <w:lang w:val="it-IT"/>
        </w:rPr>
      </w:pPr>
      <w:r w:rsidRPr="007A2AE0">
        <w:rPr>
          <w:rFonts w:ascii="Tahoma" w:hAnsi="Tahoma" w:cs="Tahoma"/>
          <w:sz w:val="22"/>
          <w:szCs w:val="22"/>
          <w:lang w:val="it-IT"/>
        </w:rPr>
        <w:t>propuse de Primăria Municipilui Hunedoara în cadrul proiectului ,, Orăşelul lui Moş Crăciun’’</w:t>
      </w:r>
    </w:p>
    <w:p w:rsidR="004A5283" w:rsidRPr="007A2AE0" w:rsidRDefault="006A5422" w:rsidP="00807120">
      <w:pPr>
        <w:spacing w:line="360" w:lineRule="auto"/>
        <w:jc w:val="both"/>
        <w:rPr>
          <w:rFonts w:ascii="Tahoma" w:hAnsi="Tahoma" w:cs="Tahoma"/>
          <w:sz w:val="22"/>
          <w:szCs w:val="22"/>
        </w:rPr>
      </w:pPr>
      <w:r w:rsidRPr="007A2AE0">
        <w:rPr>
          <w:rFonts w:ascii="Tahoma" w:hAnsi="Tahoma" w:cs="Tahoma"/>
          <w:sz w:val="22"/>
          <w:szCs w:val="22"/>
        </w:rPr>
        <w:t>15. Noaptea bibliotecilor</w:t>
      </w:r>
    </w:p>
    <w:p w:rsidR="006A5422" w:rsidRPr="007A2AE0" w:rsidRDefault="006A5422" w:rsidP="00807120">
      <w:pPr>
        <w:spacing w:line="360" w:lineRule="auto"/>
        <w:jc w:val="both"/>
        <w:rPr>
          <w:rFonts w:ascii="Tahoma" w:hAnsi="Tahoma" w:cs="Tahoma"/>
          <w:sz w:val="22"/>
          <w:szCs w:val="22"/>
          <w:lang w:val="it-IT"/>
        </w:rPr>
      </w:pPr>
      <w:r w:rsidRPr="007A2AE0">
        <w:rPr>
          <w:rFonts w:ascii="Tahoma" w:hAnsi="Tahoma" w:cs="Tahoma"/>
          <w:sz w:val="22"/>
          <w:szCs w:val="22"/>
        </w:rPr>
        <w:lastRenderedPageBreak/>
        <w:t>16.</w:t>
      </w:r>
      <w:r w:rsidRPr="007A2AE0">
        <w:rPr>
          <w:rFonts w:ascii="Tahoma" w:hAnsi="Tahoma" w:cs="Tahoma"/>
          <w:sz w:val="22"/>
          <w:szCs w:val="22"/>
          <w:lang w:val="it-IT"/>
        </w:rPr>
        <w:t xml:space="preserve"> Participare la proiectul educaţional „ Cu mască, fără mască”- Carnaval de Halloween- structura</w:t>
      </w:r>
    </w:p>
    <w:p w:rsidR="00686351" w:rsidRPr="007A2AE0" w:rsidRDefault="006A5422" w:rsidP="00807120">
      <w:pPr>
        <w:pStyle w:val="Listparagraf1"/>
        <w:spacing w:line="360" w:lineRule="auto"/>
        <w:ind w:left="0"/>
        <w:jc w:val="both"/>
        <w:rPr>
          <w:rFonts w:ascii="Tahoma" w:hAnsi="Tahoma" w:cs="Tahoma"/>
          <w:i/>
          <w:sz w:val="22"/>
          <w:szCs w:val="22"/>
          <w:lang w:val="fr-FR"/>
        </w:rPr>
      </w:pPr>
      <w:r w:rsidRPr="007A2AE0">
        <w:rPr>
          <w:rFonts w:ascii="Tahoma" w:hAnsi="Tahoma" w:cs="Tahoma"/>
          <w:sz w:val="22"/>
          <w:szCs w:val="22"/>
          <w:lang w:val="it-IT"/>
        </w:rPr>
        <w:t>17.</w:t>
      </w:r>
      <w:r w:rsidR="00686351" w:rsidRPr="007A2AE0">
        <w:rPr>
          <w:rFonts w:ascii="Tahoma" w:hAnsi="Tahoma" w:cs="Tahoma"/>
          <w:sz w:val="22"/>
          <w:szCs w:val="22"/>
        </w:rPr>
        <w:t xml:space="preserve"> Cercul de teatru bilingv(romana-franceza) </w:t>
      </w:r>
      <w:r w:rsidR="00686351" w:rsidRPr="007A2AE0">
        <w:rPr>
          <w:rFonts w:ascii="Tahoma" w:hAnsi="Tahoma" w:cs="Tahoma"/>
          <w:i/>
          <w:sz w:val="22"/>
          <w:szCs w:val="22"/>
        </w:rPr>
        <w:t>„LE FRAN</w:t>
      </w:r>
      <w:r w:rsidR="00686351" w:rsidRPr="007A2AE0">
        <w:rPr>
          <w:rFonts w:ascii="Tahoma" w:hAnsi="Tahoma" w:cs="Tahoma"/>
          <w:i/>
          <w:sz w:val="22"/>
          <w:szCs w:val="22"/>
          <w:lang w:val="fr-FR"/>
        </w:rPr>
        <w:t xml:space="preserve">ÇAIS JOUE ET CHANTE“ </w:t>
      </w:r>
    </w:p>
    <w:p w:rsidR="00686351" w:rsidRPr="007A2AE0" w:rsidRDefault="00686351" w:rsidP="00807120">
      <w:pPr>
        <w:pStyle w:val="Listparagraf1"/>
        <w:spacing w:line="360" w:lineRule="auto"/>
        <w:ind w:left="0"/>
        <w:jc w:val="both"/>
        <w:rPr>
          <w:rFonts w:ascii="Tahoma" w:hAnsi="Tahoma" w:cs="Tahoma"/>
          <w:sz w:val="22"/>
          <w:szCs w:val="22"/>
        </w:rPr>
      </w:pPr>
      <w:r w:rsidRPr="007A2AE0">
        <w:rPr>
          <w:rFonts w:ascii="Tahoma" w:hAnsi="Tahoma" w:cs="Tahoma"/>
          <w:sz w:val="22"/>
          <w:szCs w:val="22"/>
        </w:rPr>
        <w:t xml:space="preserve">18. Aniversarea Zilei Europene a Limbilor </w:t>
      </w:r>
      <w:proofErr w:type="spellStart"/>
      <w:r w:rsidRPr="007A2AE0">
        <w:rPr>
          <w:rFonts w:ascii="Tahoma" w:hAnsi="Tahoma" w:cs="Tahoma"/>
          <w:sz w:val="22"/>
          <w:szCs w:val="22"/>
        </w:rPr>
        <w:t>Straine</w:t>
      </w:r>
      <w:proofErr w:type="spellEnd"/>
      <w:r w:rsidRPr="007A2AE0">
        <w:rPr>
          <w:rFonts w:ascii="Tahoma" w:hAnsi="Tahoma" w:cs="Tahoma"/>
          <w:sz w:val="22"/>
          <w:szCs w:val="22"/>
        </w:rPr>
        <w:t xml:space="preserve"> </w:t>
      </w:r>
    </w:p>
    <w:p w:rsidR="006A5422" w:rsidRPr="007A2AE0" w:rsidRDefault="00686351" w:rsidP="00807120">
      <w:pPr>
        <w:pStyle w:val="Listparagraf1"/>
        <w:spacing w:line="360" w:lineRule="auto"/>
        <w:ind w:left="0"/>
        <w:jc w:val="both"/>
        <w:rPr>
          <w:rFonts w:ascii="Tahoma" w:hAnsi="Tahoma" w:cs="Tahoma"/>
          <w:sz w:val="22"/>
          <w:szCs w:val="22"/>
          <w:lang w:val="fr-FR"/>
        </w:rPr>
      </w:pPr>
      <w:r w:rsidRPr="007A2AE0">
        <w:rPr>
          <w:rFonts w:ascii="Tahoma" w:hAnsi="Tahoma" w:cs="Tahoma"/>
          <w:sz w:val="22"/>
          <w:szCs w:val="22"/>
        </w:rPr>
        <w:t xml:space="preserve">19. </w:t>
      </w:r>
      <w:r w:rsidRPr="007A2AE0">
        <w:rPr>
          <w:rFonts w:ascii="Tahoma" w:hAnsi="Tahoma" w:cs="Tahoma"/>
          <w:i/>
          <w:sz w:val="22"/>
          <w:szCs w:val="22"/>
        </w:rPr>
        <w:t xml:space="preserve">„NOEL </w:t>
      </w:r>
      <w:r w:rsidRPr="007A2AE0">
        <w:rPr>
          <w:rFonts w:ascii="Tahoma" w:hAnsi="Tahoma" w:cs="Tahoma"/>
          <w:i/>
          <w:sz w:val="22"/>
          <w:szCs w:val="22"/>
          <w:lang w:val="fr-FR"/>
        </w:rPr>
        <w:t>A LA FRANÇAISE“</w:t>
      </w:r>
      <w:r w:rsidRPr="007A2AE0">
        <w:rPr>
          <w:rFonts w:ascii="Tahoma" w:hAnsi="Tahoma" w:cs="Tahoma"/>
          <w:sz w:val="22"/>
          <w:szCs w:val="22"/>
          <w:lang w:val="fr-FR"/>
        </w:rPr>
        <w:t xml:space="preserve"> - concert de </w:t>
      </w:r>
      <w:proofErr w:type="spellStart"/>
      <w:r w:rsidRPr="007A2AE0">
        <w:rPr>
          <w:rFonts w:ascii="Tahoma" w:hAnsi="Tahoma" w:cs="Tahoma"/>
          <w:sz w:val="22"/>
          <w:szCs w:val="22"/>
          <w:lang w:val="fr-FR"/>
        </w:rPr>
        <w:t>colinde</w:t>
      </w:r>
      <w:proofErr w:type="spellEnd"/>
      <w:r w:rsidRPr="007A2AE0">
        <w:rPr>
          <w:rFonts w:ascii="Tahoma" w:hAnsi="Tahoma" w:cs="Tahoma"/>
          <w:sz w:val="22"/>
          <w:szCs w:val="22"/>
          <w:lang w:val="fr-FR"/>
        </w:rPr>
        <w:t xml:space="preserve"> </w:t>
      </w:r>
    </w:p>
    <w:p w:rsidR="00396429" w:rsidRPr="007A2AE0" w:rsidRDefault="00396429" w:rsidP="00807120">
      <w:pPr>
        <w:pStyle w:val="Listparagraf1"/>
        <w:spacing w:line="360" w:lineRule="auto"/>
        <w:ind w:left="0"/>
        <w:jc w:val="both"/>
        <w:rPr>
          <w:rFonts w:ascii="Tahoma" w:hAnsi="Tahoma" w:cs="Tahoma"/>
          <w:i/>
          <w:sz w:val="22"/>
          <w:szCs w:val="22"/>
          <w:lang w:val="fr-FR"/>
        </w:rPr>
      </w:pPr>
      <w:r w:rsidRPr="007A2AE0">
        <w:rPr>
          <w:rFonts w:ascii="Tahoma" w:hAnsi="Tahoma" w:cs="Tahoma"/>
          <w:sz w:val="22"/>
          <w:szCs w:val="22"/>
          <w:lang w:val="pt-BR"/>
        </w:rPr>
        <w:t>20.</w:t>
      </w:r>
      <w:r w:rsidRPr="007A2AE0">
        <w:rPr>
          <w:rFonts w:ascii="Tahoma" w:hAnsi="Tahoma" w:cs="Tahoma"/>
          <w:i/>
          <w:sz w:val="22"/>
          <w:szCs w:val="22"/>
        </w:rPr>
        <w:t xml:space="preserve"> </w:t>
      </w:r>
      <w:r w:rsidR="00C4222E">
        <w:rPr>
          <w:rFonts w:ascii="Tahoma" w:hAnsi="Tahoma" w:cs="Tahoma"/>
          <w:sz w:val="22"/>
          <w:szCs w:val="22"/>
        </w:rPr>
        <w:t xml:space="preserve">Activitatea extrașcolară </w:t>
      </w:r>
      <w:r w:rsidRPr="007A2AE0">
        <w:rPr>
          <w:rFonts w:ascii="Tahoma" w:hAnsi="Tahoma" w:cs="Tahoma"/>
          <w:i/>
          <w:sz w:val="22"/>
          <w:szCs w:val="22"/>
        </w:rPr>
        <w:t>„</w:t>
      </w:r>
      <w:r w:rsidRPr="007A2AE0">
        <w:rPr>
          <w:rFonts w:ascii="Tahoma" w:hAnsi="Tahoma" w:cs="Tahoma"/>
          <w:sz w:val="22"/>
          <w:szCs w:val="22"/>
          <w:lang w:val="pt-BR"/>
        </w:rPr>
        <w:t>Dor de Eminescu</w:t>
      </w:r>
      <w:r w:rsidRPr="007A2AE0">
        <w:rPr>
          <w:rFonts w:ascii="Tahoma" w:hAnsi="Tahoma" w:cs="Tahoma"/>
          <w:i/>
          <w:sz w:val="22"/>
          <w:szCs w:val="22"/>
          <w:lang w:val="fr-FR"/>
        </w:rPr>
        <w:t>“</w:t>
      </w:r>
    </w:p>
    <w:p w:rsidR="00396429" w:rsidRPr="007A2AE0" w:rsidRDefault="00396429" w:rsidP="00807120">
      <w:pPr>
        <w:pStyle w:val="Listparagraf1"/>
        <w:spacing w:line="360" w:lineRule="auto"/>
        <w:ind w:left="0"/>
        <w:jc w:val="both"/>
        <w:rPr>
          <w:rFonts w:ascii="Tahoma" w:hAnsi="Tahoma" w:cs="Tahoma"/>
          <w:sz w:val="22"/>
          <w:szCs w:val="22"/>
          <w:lang w:val="fr-FR"/>
        </w:rPr>
      </w:pPr>
      <w:r w:rsidRPr="007A2AE0">
        <w:rPr>
          <w:rFonts w:ascii="Tahoma" w:hAnsi="Tahoma" w:cs="Tahoma"/>
          <w:sz w:val="22"/>
          <w:szCs w:val="22"/>
          <w:lang w:val="pt-BR"/>
        </w:rPr>
        <w:t>21.Festivitatea de predare a cheii -clasele a VIII-a si a XII-a</w:t>
      </w:r>
    </w:p>
    <w:p w:rsidR="00E5367A" w:rsidRPr="000E1AF5" w:rsidRDefault="00396429" w:rsidP="000E1AF5">
      <w:pPr>
        <w:pStyle w:val="Listparagraf1"/>
        <w:spacing w:line="360" w:lineRule="auto"/>
        <w:ind w:left="0"/>
        <w:jc w:val="both"/>
        <w:rPr>
          <w:rFonts w:ascii="Tahoma" w:hAnsi="Tahoma" w:cs="Tahoma"/>
          <w:sz w:val="22"/>
          <w:szCs w:val="22"/>
          <w:lang w:val="fr-FR"/>
        </w:rPr>
      </w:pPr>
      <w:r w:rsidRPr="007A2AE0">
        <w:rPr>
          <w:rFonts w:ascii="Tahoma" w:hAnsi="Tahoma" w:cs="Tahoma"/>
          <w:sz w:val="22"/>
          <w:szCs w:val="22"/>
        </w:rPr>
        <w:t>21</w:t>
      </w:r>
      <w:r w:rsidR="00686351" w:rsidRPr="007A2AE0">
        <w:rPr>
          <w:rFonts w:ascii="Tahoma" w:hAnsi="Tahoma" w:cs="Tahoma"/>
          <w:sz w:val="22"/>
          <w:szCs w:val="22"/>
        </w:rPr>
        <w:t>. Derularea p</w:t>
      </w:r>
      <w:r w:rsidR="00E5367A" w:rsidRPr="007A2AE0">
        <w:rPr>
          <w:rFonts w:ascii="Tahoma" w:hAnsi="Tahoma" w:cs="Tahoma"/>
          <w:sz w:val="22"/>
          <w:szCs w:val="22"/>
          <w:lang w:val="es-ES_tradnl"/>
        </w:rPr>
        <w:t>roiectul</w:t>
      </w:r>
      <w:r w:rsidR="00686351" w:rsidRPr="007A2AE0">
        <w:rPr>
          <w:rFonts w:ascii="Tahoma" w:hAnsi="Tahoma" w:cs="Tahoma"/>
          <w:sz w:val="22"/>
          <w:szCs w:val="22"/>
          <w:lang w:val="es-ES_tradnl"/>
        </w:rPr>
        <w:t>ui</w:t>
      </w:r>
      <w:r w:rsidR="00E5367A" w:rsidRPr="007A2AE0">
        <w:rPr>
          <w:rFonts w:ascii="Tahoma" w:hAnsi="Tahoma" w:cs="Tahoma"/>
          <w:sz w:val="22"/>
          <w:szCs w:val="22"/>
          <w:lang w:val="es-ES_tradnl"/>
        </w:rPr>
        <w:t xml:space="preserve"> POSDRU </w:t>
      </w:r>
      <w:r w:rsidR="000E1AF5" w:rsidRPr="007A2AE0">
        <w:rPr>
          <w:rFonts w:ascii="Tahoma" w:hAnsi="Tahoma" w:cs="Tahoma"/>
          <w:i/>
          <w:sz w:val="22"/>
          <w:szCs w:val="22"/>
          <w:lang w:val="fr-FR"/>
        </w:rPr>
        <w:t>“</w:t>
      </w:r>
      <w:r w:rsidR="00E5367A" w:rsidRPr="007A2AE0">
        <w:rPr>
          <w:rFonts w:ascii="Tahoma" w:hAnsi="Tahoma" w:cs="Tahoma"/>
          <w:sz w:val="22"/>
          <w:szCs w:val="22"/>
          <w:lang w:val="es-ES_tradnl"/>
        </w:rPr>
        <w:t>O sansa europeana pentru copiii romani</w:t>
      </w:r>
      <w:r w:rsidR="000E1AF5" w:rsidRPr="007A2AE0">
        <w:rPr>
          <w:rFonts w:ascii="Tahoma" w:hAnsi="Tahoma" w:cs="Tahoma"/>
          <w:i/>
          <w:sz w:val="22"/>
          <w:szCs w:val="22"/>
          <w:lang w:val="fr-FR"/>
        </w:rPr>
        <w:t>“</w:t>
      </w:r>
    </w:p>
    <w:p w:rsidR="00963003" w:rsidRPr="007A2AE0" w:rsidRDefault="00396429" w:rsidP="00963003">
      <w:pPr>
        <w:pStyle w:val="Listparagraf1"/>
        <w:spacing w:line="360" w:lineRule="auto"/>
        <w:ind w:left="0"/>
        <w:jc w:val="both"/>
        <w:rPr>
          <w:rFonts w:ascii="Tahoma" w:hAnsi="Tahoma" w:cs="Tahoma"/>
          <w:i/>
          <w:sz w:val="22"/>
          <w:szCs w:val="22"/>
          <w:lang w:val="fr-FR"/>
        </w:rPr>
      </w:pPr>
      <w:r w:rsidRPr="007A2AE0">
        <w:rPr>
          <w:rFonts w:ascii="Tahoma" w:hAnsi="Tahoma" w:cs="Tahoma"/>
          <w:sz w:val="22"/>
          <w:szCs w:val="22"/>
          <w:lang w:val="es-ES_tradnl"/>
        </w:rPr>
        <w:t>22</w:t>
      </w:r>
      <w:r w:rsidR="00963003">
        <w:rPr>
          <w:rFonts w:ascii="Tahoma" w:hAnsi="Tahoma" w:cs="Tahoma"/>
          <w:sz w:val="22"/>
          <w:szCs w:val="22"/>
          <w:lang w:val="es-ES_tradnl"/>
        </w:rPr>
        <w:t>. Derularea proiectului</w:t>
      </w:r>
      <w:r w:rsidR="00686351" w:rsidRPr="007A2AE0">
        <w:rPr>
          <w:rFonts w:ascii="Tahoma" w:hAnsi="Tahoma" w:cs="Tahoma"/>
          <w:sz w:val="22"/>
          <w:szCs w:val="22"/>
          <w:lang w:val="es-ES_tradnl"/>
        </w:rPr>
        <w:t xml:space="preserve"> Comenius</w:t>
      </w:r>
      <w:r w:rsidR="00963003">
        <w:rPr>
          <w:rFonts w:ascii="Tahoma" w:hAnsi="Tahoma" w:cs="Tahoma"/>
          <w:sz w:val="22"/>
          <w:szCs w:val="22"/>
          <w:lang w:val="es-ES_tradnl"/>
        </w:rPr>
        <w:t xml:space="preserve"> </w:t>
      </w:r>
      <w:r w:rsidR="00963003" w:rsidRPr="007A2AE0">
        <w:rPr>
          <w:rFonts w:ascii="Tahoma" w:hAnsi="Tahoma" w:cs="Tahoma"/>
          <w:i/>
          <w:sz w:val="22"/>
          <w:szCs w:val="22"/>
          <w:lang w:val="fr-FR"/>
        </w:rPr>
        <w:t>“</w:t>
      </w:r>
      <w:r w:rsidR="00963003">
        <w:rPr>
          <w:rFonts w:ascii="Tahoma" w:hAnsi="Tahoma" w:cs="Tahoma"/>
          <w:sz w:val="22"/>
          <w:szCs w:val="22"/>
          <w:lang w:val="fr-FR"/>
        </w:rPr>
        <w:t xml:space="preserve">The importance of </w:t>
      </w:r>
      <w:proofErr w:type="spellStart"/>
      <w:r w:rsidR="00963003">
        <w:rPr>
          <w:rFonts w:ascii="Tahoma" w:hAnsi="Tahoma" w:cs="Tahoma"/>
          <w:sz w:val="22"/>
          <w:szCs w:val="22"/>
          <w:lang w:val="fr-FR"/>
        </w:rPr>
        <w:t>healthy</w:t>
      </w:r>
      <w:proofErr w:type="spellEnd"/>
      <w:r w:rsidR="00963003">
        <w:rPr>
          <w:rFonts w:ascii="Tahoma" w:hAnsi="Tahoma" w:cs="Tahoma"/>
          <w:sz w:val="22"/>
          <w:szCs w:val="22"/>
          <w:lang w:val="fr-FR"/>
        </w:rPr>
        <w:t xml:space="preserve"> </w:t>
      </w:r>
      <w:proofErr w:type="spellStart"/>
      <w:r w:rsidR="00963003">
        <w:rPr>
          <w:rFonts w:ascii="Tahoma" w:hAnsi="Tahoma" w:cs="Tahoma"/>
          <w:sz w:val="22"/>
          <w:szCs w:val="22"/>
          <w:lang w:val="fr-FR"/>
        </w:rPr>
        <w:t>lifestyles</w:t>
      </w:r>
      <w:proofErr w:type="spellEnd"/>
      <w:r w:rsidR="00963003">
        <w:rPr>
          <w:rFonts w:ascii="Tahoma" w:hAnsi="Tahoma" w:cs="Tahoma"/>
          <w:sz w:val="22"/>
          <w:szCs w:val="22"/>
          <w:lang w:val="fr-FR"/>
        </w:rPr>
        <w:t xml:space="preserve"> for teenagers </w:t>
      </w:r>
      <w:proofErr w:type="spellStart"/>
      <w:r w:rsidR="00963003">
        <w:rPr>
          <w:rFonts w:ascii="Tahoma" w:hAnsi="Tahoma" w:cs="Tahoma"/>
          <w:sz w:val="22"/>
          <w:szCs w:val="22"/>
          <w:lang w:val="fr-FR"/>
        </w:rPr>
        <w:t>from</w:t>
      </w:r>
      <w:proofErr w:type="spellEnd"/>
      <w:r w:rsidR="00963003">
        <w:rPr>
          <w:rFonts w:ascii="Tahoma" w:hAnsi="Tahoma" w:cs="Tahoma"/>
          <w:sz w:val="22"/>
          <w:szCs w:val="22"/>
          <w:lang w:val="fr-FR"/>
        </w:rPr>
        <w:t xml:space="preserve"> </w:t>
      </w:r>
      <w:proofErr w:type="spellStart"/>
      <w:r w:rsidR="00963003">
        <w:rPr>
          <w:rFonts w:ascii="Tahoma" w:hAnsi="Tahoma" w:cs="Tahoma"/>
          <w:sz w:val="22"/>
          <w:szCs w:val="22"/>
          <w:lang w:val="fr-FR"/>
        </w:rPr>
        <w:t>different</w:t>
      </w:r>
      <w:proofErr w:type="spellEnd"/>
      <w:r w:rsidR="00963003">
        <w:rPr>
          <w:rFonts w:ascii="Tahoma" w:hAnsi="Tahoma" w:cs="Tahoma"/>
          <w:sz w:val="22"/>
          <w:szCs w:val="22"/>
          <w:lang w:val="fr-FR"/>
        </w:rPr>
        <w:t xml:space="preserve"> </w:t>
      </w:r>
      <w:proofErr w:type="spellStart"/>
      <w:r w:rsidR="00963003">
        <w:rPr>
          <w:rFonts w:ascii="Tahoma" w:hAnsi="Tahoma" w:cs="Tahoma"/>
          <w:sz w:val="22"/>
          <w:szCs w:val="22"/>
          <w:lang w:val="fr-FR"/>
        </w:rPr>
        <w:t>european</w:t>
      </w:r>
      <w:proofErr w:type="spellEnd"/>
      <w:r w:rsidR="00963003">
        <w:rPr>
          <w:rFonts w:ascii="Tahoma" w:hAnsi="Tahoma" w:cs="Tahoma"/>
          <w:sz w:val="22"/>
          <w:szCs w:val="22"/>
          <w:lang w:val="fr-FR"/>
        </w:rPr>
        <w:t xml:space="preserve"> countries</w:t>
      </w:r>
      <w:r w:rsidR="00963003" w:rsidRPr="007A2AE0">
        <w:rPr>
          <w:rFonts w:ascii="Tahoma" w:hAnsi="Tahoma" w:cs="Tahoma"/>
          <w:i/>
          <w:sz w:val="22"/>
          <w:szCs w:val="22"/>
          <w:lang w:val="fr-FR"/>
        </w:rPr>
        <w:t>“</w:t>
      </w:r>
    </w:p>
    <w:p w:rsidR="00963003" w:rsidRPr="000E1AF5" w:rsidRDefault="00963003"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23.  </w:t>
      </w:r>
      <w:r w:rsidRPr="007A2AE0">
        <w:rPr>
          <w:rFonts w:ascii="Tahoma" w:hAnsi="Tahoma" w:cs="Tahoma"/>
          <w:sz w:val="22"/>
          <w:szCs w:val="22"/>
        </w:rPr>
        <w:t>Derularea p</w:t>
      </w:r>
      <w:r w:rsidRPr="007A2AE0">
        <w:rPr>
          <w:rFonts w:ascii="Tahoma" w:hAnsi="Tahoma" w:cs="Tahoma"/>
          <w:sz w:val="22"/>
          <w:szCs w:val="22"/>
          <w:lang w:val="es-ES_tradnl"/>
        </w:rPr>
        <w:t xml:space="preserve">roiectului POSDRU </w:t>
      </w:r>
      <w:r w:rsidRPr="007A2AE0">
        <w:rPr>
          <w:rFonts w:ascii="Tahoma" w:hAnsi="Tahoma" w:cs="Tahoma"/>
          <w:i/>
          <w:sz w:val="22"/>
          <w:szCs w:val="22"/>
          <w:lang w:val="fr-FR"/>
        </w:rPr>
        <w:t>“</w:t>
      </w:r>
      <w:r>
        <w:rPr>
          <w:rFonts w:ascii="Tahoma" w:hAnsi="Tahoma" w:cs="Tahoma"/>
          <w:sz w:val="22"/>
          <w:szCs w:val="22"/>
          <w:lang w:val="fr-FR"/>
        </w:rPr>
        <w:t xml:space="preserve"> </w:t>
      </w:r>
      <w:proofErr w:type="spellStart"/>
      <w:r>
        <w:rPr>
          <w:rFonts w:ascii="Tahoma" w:hAnsi="Tahoma" w:cs="Tahoma"/>
          <w:sz w:val="22"/>
          <w:szCs w:val="22"/>
          <w:lang w:val="fr-FR"/>
        </w:rPr>
        <w:t>Dimensiuni</w:t>
      </w:r>
      <w:proofErr w:type="spellEnd"/>
      <w:r>
        <w:rPr>
          <w:rFonts w:ascii="Tahoma" w:hAnsi="Tahoma" w:cs="Tahoma"/>
          <w:sz w:val="22"/>
          <w:szCs w:val="22"/>
          <w:lang w:val="fr-FR"/>
        </w:rPr>
        <w:t xml:space="preserve"> moderne </w:t>
      </w:r>
      <w:proofErr w:type="spellStart"/>
      <w:r>
        <w:rPr>
          <w:rFonts w:ascii="Tahoma" w:hAnsi="Tahoma" w:cs="Tahoma"/>
          <w:sz w:val="22"/>
          <w:szCs w:val="22"/>
          <w:lang w:val="fr-FR"/>
        </w:rPr>
        <w:t>în</w:t>
      </w:r>
      <w:proofErr w:type="spellEnd"/>
      <w:r>
        <w:rPr>
          <w:rFonts w:ascii="Tahoma" w:hAnsi="Tahoma" w:cs="Tahoma"/>
          <w:sz w:val="22"/>
          <w:szCs w:val="22"/>
        </w:rPr>
        <w:t xml:space="preserve"> predarea-învățarea limbilor moderne</w:t>
      </w:r>
      <w:r w:rsidRPr="007A2AE0">
        <w:rPr>
          <w:rFonts w:ascii="Tahoma" w:hAnsi="Tahoma" w:cs="Tahoma"/>
          <w:i/>
          <w:sz w:val="22"/>
          <w:szCs w:val="22"/>
          <w:lang w:val="fr-FR"/>
        </w:rPr>
        <w:t>“</w:t>
      </w:r>
    </w:p>
    <w:p w:rsidR="00963003" w:rsidRPr="000E1AF5" w:rsidRDefault="00963003" w:rsidP="00963003">
      <w:pPr>
        <w:pStyle w:val="Listparagraf1"/>
        <w:spacing w:line="360" w:lineRule="auto"/>
        <w:ind w:left="0"/>
        <w:jc w:val="both"/>
        <w:rPr>
          <w:rFonts w:ascii="Tahoma" w:hAnsi="Tahoma" w:cs="Tahoma"/>
          <w:sz w:val="22"/>
          <w:szCs w:val="22"/>
          <w:lang w:val="fr-FR"/>
        </w:rPr>
      </w:pPr>
      <w:r>
        <w:rPr>
          <w:rFonts w:ascii="Tahoma" w:hAnsi="Tahoma" w:cs="Tahoma"/>
          <w:sz w:val="22"/>
          <w:szCs w:val="22"/>
        </w:rPr>
        <w:t xml:space="preserve">24. Derularea proiectului </w:t>
      </w:r>
      <w:r w:rsidRPr="007A2AE0">
        <w:rPr>
          <w:rFonts w:ascii="Tahoma" w:hAnsi="Tahoma" w:cs="Tahoma"/>
          <w:i/>
          <w:sz w:val="22"/>
          <w:szCs w:val="22"/>
          <w:lang w:val="fr-FR"/>
        </w:rPr>
        <w:t>“</w:t>
      </w:r>
      <w:proofErr w:type="spellStart"/>
      <w:r>
        <w:rPr>
          <w:rFonts w:ascii="Tahoma" w:hAnsi="Tahoma" w:cs="Tahoma"/>
          <w:sz w:val="22"/>
          <w:szCs w:val="22"/>
        </w:rPr>
        <w:t>Safety</w:t>
      </w:r>
      <w:proofErr w:type="spellEnd"/>
      <w:r>
        <w:rPr>
          <w:rFonts w:ascii="Tahoma" w:hAnsi="Tahoma" w:cs="Tahoma"/>
          <w:sz w:val="22"/>
          <w:szCs w:val="22"/>
        </w:rPr>
        <w:t xml:space="preserve"> </w:t>
      </w:r>
      <w:proofErr w:type="spellStart"/>
      <w:r>
        <w:rPr>
          <w:rFonts w:ascii="Tahoma" w:hAnsi="Tahoma" w:cs="Tahoma"/>
          <w:sz w:val="22"/>
          <w:szCs w:val="22"/>
        </w:rPr>
        <w:t>roads</w:t>
      </w:r>
      <w:proofErr w:type="spellEnd"/>
      <w:r w:rsidRPr="007A2AE0">
        <w:rPr>
          <w:rFonts w:ascii="Tahoma" w:hAnsi="Tahoma" w:cs="Tahoma"/>
          <w:i/>
          <w:sz w:val="22"/>
          <w:szCs w:val="22"/>
          <w:lang w:val="fr-FR"/>
        </w:rPr>
        <w:t>“</w:t>
      </w:r>
    </w:p>
    <w:p w:rsidR="00963003" w:rsidRPr="000E1AF5" w:rsidRDefault="00963003" w:rsidP="00963003">
      <w:pPr>
        <w:pStyle w:val="Listparagraf1"/>
        <w:spacing w:line="360" w:lineRule="auto"/>
        <w:ind w:left="0"/>
        <w:jc w:val="both"/>
        <w:rPr>
          <w:rFonts w:ascii="Tahoma" w:hAnsi="Tahoma" w:cs="Tahoma"/>
          <w:sz w:val="22"/>
          <w:szCs w:val="22"/>
          <w:lang w:val="fr-FR"/>
        </w:rPr>
      </w:pPr>
      <w:r>
        <w:rPr>
          <w:rFonts w:ascii="Tahoma" w:hAnsi="Tahoma" w:cs="Tahoma"/>
          <w:sz w:val="22"/>
          <w:szCs w:val="22"/>
        </w:rPr>
        <w:t xml:space="preserve">25. Participarea la festivalul de artă pentru elevi și studenți </w:t>
      </w:r>
      <w:r w:rsidRPr="007A2AE0">
        <w:rPr>
          <w:rFonts w:ascii="Tahoma" w:hAnsi="Tahoma" w:cs="Tahoma"/>
          <w:i/>
          <w:sz w:val="22"/>
          <w:szCs w:val="22"/>
          <w:lang w:val="fr-FR"/>
        </w:rPr>
        <w:t>“</w:t>
      </w:r>
      <w:r>
        <w:rPr>
          <w:rFonts w:ascii="Tahoma" w:hAnsi="Tahoma" w:cs="Tahoma"/>
          <w:sz w:val="22"/>
          <w:szCs w:val="22"/>
          <w:lang w:val="fr-FR"/>
        </w:rPr>
        <w:t xml:space="preserve"> </w:t>
      </w:r>
      <w:proofErr w:type="spellStart"/>
      <w:r>
        <w:rPr>
          <w:rFonts w:ascii="Tahoma" w:hAnsi="Tahoma" w:cs="Tahoma"/>
          <w:sz w:val="22"/>
          <w:szCs w:val="22"/>
          <w:lang w:val="fr-FR"/>
        </w:rPr>
        <w:t>Theatru</w:t>
      </w:r>
      <w:proofErr w:type="spellEnd"/>
      <w:r>
        <w:rPr>
          <w:rFonts w:ascii="Tahoma" w:hAnsi="Tahoma" w:cs="Tahoma"/>
          <w:sz w:val="22"/>
          <w:szCs w:val="22"/>
          <w:lang w:val="fr-FR"/>
        </w:rPr>
        <w:t xml:space="preserve"> </w:t>
      </w:r>
      <w:proofErr w:type="spellStart"/>
      <w:r>
        <w:rPr>
          <w:rFonts w:ascii="Tahoma" w:hAnsi="Tahoma" w:cs="Tahoma"/>
          <w:sz w:val="22"/>
          <w:szCs w:val="22"/>
          <w:lang w:val="fr-FR"/>
        </w:rPr>
        <w:t>Mundi</w:t>
      </w:r>
      <w:proofErr w:type="spellEnd"/>
      <w:r w:rsidRPr="007A2AE0">
        <w:rPr>
          <w:rFonts w:ascii="Tahoma" w:hAnsi="Tahoma" w:cs="Tahoma"/>
          <w:i/>
          <w:sz w:val="22"/>
          <w:szCs w:val="22"/>
          <w:lang w:val="fr-FR"/>
        </w:rPr>
        <w:t>“</w:t>
      </w:r>
    </w:p>
    <w:p w:rsidR="00963003" w:rsidRPr="000E1AF5" w:rsidRDefault="00963003" w:rsidP="00963003">
      <w:pPr>
        <w:pStyle w:val="Listparagraf1"/>
        <w:spacing w:line="360" w:lineRule="auto"/>
        <w:ind w:left="0"/>
        <w:jc w:val="both"/>
        <w:rPr>
          <w:rFonts w:ascii="Tahoma" w:hAnsi="Tahoma" w:cs="Tahoma"/>
          <w:sz w:val="22"/>
          <w:szCs w:val="22"/>
          <w:lang w:val="fr-FR"/>
        </w:rPr>
      </w:pPr>
      <w:r>
        <w:rPr>
          <w:rFonts w:ascii="Tahoma" w:hAnsi="Tahoma" w:cs="Tahoma"/>
          <w:sz w:val="22"/>
          <w:szCs w:val="22"/>
        </w:rPr>
        <w:t xml:space="preserve">26. Atelier de teatru </w:t>
      </w:r>
      <w:r w:rsidRPr="007A2AE0">
        <w:rPr>
          <w:rFonts w:ascii="Tahoma" w:hAnsi="Tahoma" w:cs="Tahoma"/>
          <w:i/>
          <w:sz w:val="22"/>
          <w:szCs w:val="22"/>
          <w:lang w:val="fr-FR"/>
        </w:rPr>
        <w:t>“</w:t>
      </w:r>
      <w:r>
        <w:rPr>
          <w:rFonts w:ascii="Tahoma" w:hAnsi="Tahoma" w:cs="Tahoma"/>
          <w:sz w:val="22"/>
          <w:szCs w:val="22"/>
          <w:lang w:val="fr-FR"/>
        </w:rPr>
        <w:t xml:space="preserve"> Romeo și </w:t>
      </w:r>
      <w:proofErr w:type="spellStart"/>
      <w:r>
        <w:rPr>
          <w:rFonts w:ascii="Tahoma" w:hAnsi="Tahoma" w:cs="Tahoma"/>
          <w:sz w:val="22"/>
          <w:szCs w:val="22"/>
          <w:lang w:val="fr-FR"/>
        </w:rPr>
        <w:t>Julieta</w:t>
      </w:r>
      <w:proofErr w:type="spellEnd"/>
      <w:r w:rsidRPr="007A2AE0">
        <w:rPr>
          <w:rFonts w:ascii="Tahoma" w:hAnsi="Tahoma" w:cs="Tahoma"/>
          <w:i/>
          <w:sz w:val="22"/>
          <w:szCs w:val="22"/>
          <w:lang w:val="fr-FR"/>
        </w:rPr>
        <w:t>“</w:t>
      </w:r>
    </w:p>
    <w:p w:rsidR="00963003" w:rsidRPr="00963003" w:rsidRDefault="00963003"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27. </w:t>
      </w:r>
      <w:proofErr w:type="spellStart"/>
      <w:r>
        <w:rPr>
          <w:rFonts w:ascii="Tahoma" w:hAnsi="Tahoma" w:cs="Tahoma"/>
          <w:sz w:val="22"/>
          <w:szCs w:val="22"/>
          <w:lang w:val="fr-FR"/>
        </w:rPr>
        <w:t>Proiect</w:t>
      </w:r>
      <w:proofErr w:type="spellEnd"/>
      <w:r>
        <w:rPr>
          <w:rFonts w:ascii="Tahoma" w:hAnsi="Tahoma" w:cs="Tahoma"/>
          <w:sz w:val="22"/>
          <w:szCs w:val="22"/>
          <w:lang w:val="fr-FR"/>
        </w:rPr>
        <w:t xml:space="preserve"> </w:t>
      </w:r>
      <w:proofErr w:type="spellStart"/>
      <w:r>
        <w:rPr>
          <w:rFonts w:ascii="Tahoma" w:hAnsi="Tahoma" w:cs="Tahoma"/>
          <w:sz w:val="22"/>
          <w:szCs w:val="22"/>
          <w:lang w:val="fr-FR"/>
        </w:rPr>
        <w:t>educational</w:t>
      </w:r>
      <w:proofErr w:type="spellEnd"/>
      <w:r>
        <w:rPr>
          <w:rFonts w:ascii="Tahoma" w:hAnsi="Tahoma" w:cs="Tahoma"/>
          <w:sz w:val="22"/>
          <w:szCs w:val="22"/>
          <w:lang w:val="fr-FR"/>
        </w:rPr>
        <w:t xml:space="preserve"> </w:t>
      </w:r>
      <w:r w:rsidRPr="007A2AE0">
        <w:rPr>
          <w:rFonts w:ascii="Tahoma" w:hAnsi="Tahoma" w:cs="Tahoma"/>
          <w:i/>
          <w:sz w:val="22"/>
          <w:szCs w:val="22"/>
          <w:lang w:val="fr-FR"/>
        </w:rPr>
        <w:t>“</w:t>
      </w:r>
      <w:r>
        <w:rPr>
          <w:rFonts w:ascii="Tahoma" w:hAnsi="Tahoma" w:cs="Tahoma"/>
          <w:i/>
          <w:sz w:val="22"/>
          <w:szCs w:val="22"/>
          <w:lang w:val="fr-FR"/>
        </w:rPr>
        <w:t xml:space="preserve"> </w:t>
      </w:r>
      <w:proofErr w:type="spellStart"/>
      <w:r>
        <w:rPr>
          <w:rFonts w:ascii="Tahoma" w:hAnsi="Tahoma" w:cs="Tahoma"/>
          <w:sz w:val="22"/>
          <w:szCs w:val="22"/>
          <w:lang w:val="fr-FR"/>
        </w:rPr>
        <w:t>Ziua</w:t>
      </w:r>
      <w:proofErr w:type="spellEnd"/>
      <w:r>
        <w:rPr>
          <w:rFonts w:ascii="Tahoma" w:hAnsi="Tahoma" w:cs="Tahoma"/>
          <w:sz w:val="22"/>
          <w:szCs w:val="22"/>
          <w:lang w:val="fr-FR"/>
        </w:rPr>
        <w:t xml:space="preserve"> </w:t>
      </w:r>
      <w:proofErr w:type="spellStart"/>
      <w:r>
        <w:rPr>
          <w:rFonts w:ascii="Tahoma" w:hAnsi="Tahoma" w:cs="Tahoma"/>
          <w:sz w:val="22"/>
          <w:szCs w:val="22"/>
          <w:lang w:val="fr-FR"/>
        </w:rPr>
        <w:t>căr</w:t>
      </w:r>
      <w:proofErr w:type="spellEnd"/>
      <w:r>
        <w:rPr>
          <w:rFonts w:ascii="Tahoma" w:hAnsi="Tahoma" w:cs="Tahoma"/>
          <w:sz w:val="22"/>
          <w:szCs w:val="22"/>
          <w:lang w:val="fr-FR"/>
        </w:rPr>
        <w:t>ții</w:t>
      </w:r>
      <w:proofErr w:type="gramStart"/>
      <w:r w:rsidRPr="007A2AE0">
        <w:rPr>
          <w:rFonts w:ascii="Tahoma" w:hAnsi="Tahoma" w:cs="Tahoma"/>
          <w:i/>
          <w:sz w:val="22"/>
          <w:szCs w:val="22"/>
          <w:lang w:val="fr-FR"/>
        </w:rPr>
        <w:t>“</w:t>
      </w:r>
      <w:r>
        <w:rPr>
          <w:rFonts w:ascii="Tahoma" w:hAnsi="Tahoma" w:cs="Tahoma"/>
          <w:sz w:val="22"/>
          <w:szCs w:val="22"/>
          <w:lang w:val="fr-FR"/>
        </w:rPr>
        <w:t xml:space="preserve"> ,</w:t>
      </w:r>
      <w:proofErr w:type="gramEnd"/>
      <w:r>
        <w:rPr>
          <w:rFonts w:ascii="Tahoma" w:hAnsi="Tahoma" w:cs="Tahoma"/>
          <w:sz w:val="22"/>
          <w:szCs w:val="22"/>
          <w:lang w:val="fr-FR"/>
        </w:rPr>
        <w:t xml:space="preserve"> </w:t>
      </w:r>
      <w:proofErr w:type="spellStart"/>
      <w:r>
        <w:rPr>
          <w:rFonts w:ascii="Tahoma" w:hAnsi="Tahoma" w:cs="Tahoma"/>
          <w:sz w:val="22"/>
          <w:szCs w:val="22"/>
          <w:lang w:val="fr-FR"/>
        </w:rPr>
        <w:t>îmreună</w:t>
      </w:r>
      <w:proofErr w:type="spellEnd"/>
      <w:r>
        <w:rPr>
          <w:rFonts w:ascii="Tahoma" w:hAnsi="Tahoma" w:cs="Tahoma"/>
          <w:sz w:val="22"/>
          <w:szCs w:val="22"/>
          <w:lang w:val="fr-FR"/>
        </w:rPr>
        <w:t xml:space="preserve"> </w:t>
      </w:r>
      <w:proofErr w:type="spellStart"/>
      <w:r>
        <w:rPr>
          <w:rFonts w:ascii="Tahoma" w:hAnsi="Tahoma" w:cs="Tahoma"/>
          <w:sz w:val="22"/>
          <w:szCs w:val="22"/>
          <w:lang w:val="fr-FR"/>
        </w:rPr>
        <w:t>cu</w:t>
      </w:r>
      <w:proofErr w:type="spellEnd"/>
      <w:r>
        <w:rPr>
          <w:rFonts w:ascii="Tahoma" w:hAnsi="Tahoma" w:cs="Tahoma"/>
          <w:sz w:val="22"/>
          <w:szCs w:val="22"/>
          <w:lang w:val="fr-FR"/>
        </w:rPr>
        <w:t xml:space="preserve"> </w:t>
      </w:r>
      <w:proofErr w:type="spellStart"/>
      <w:r>
        <w:rPr>
          <w:rFonts w:ascii="Tahoma" w:hAnsi="Tahoma" w:cs="Tahoma"/>
          <w:sz w:val="22"/>
          <w:szCs w:val="22"/>
          <w:lang w:val="fr-FR"/>
        </w:rPr>
        <w:t>Biblioteca</w:t>
      </w:r>
      <w:proofErr w:type="spellEnd"/>
      <w:r>
        <w:rPr>
          <w:rFonts w:ascii="Tahoma" w:hAnsi="Tahoma" w:cs="Tahoma"/>
          <w:sz w:val="22"/>
          <w:szCs w:val="22"/>
          <w:lang w:val="fr-FR"/>
        </w:rPr>
        <w:t xml:space="preserve"> </w:t>
      </w:r>
      <w:proofErr w:type="spellStart"/>
      <w:r>
        <w:rPr>
          <w:rFonts w:ascii="Tahoma" w:hAnsi="Tahoma" w:cs="Tahoma"/>
          <w:sz w:val="22"/>
          <w:szCs w:val="22"/>
          <w:lang w:val="fr-FR"/>
        </w:rPr>
        <w:t>municipală</w:t>
      </w:r>
      <w:proofErr w:type="spellEnd"/>
    </w:p>
    <w:p w:rsidR="00963003" w:rsidRDefault="00B04819"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28. </w:t>
      </w:r>
      <w:proofErr w:type="spellStart"/>
      <w:r>
        <w:rPr>
          <w:rFonts w:ascii="Tahoma" w:hAnsi="Tahoma" w:cs="Tahoma"/>
          <w:sz w:val="22"/>
          <w:szCs w:val="22"/>
          <w:lang w:val="fr-FR"/>
        </w:rPr>
        <w:t>Activitatea</w:t>
      </w:r>
      <w:proofErr w:type="spellEnd"/>
      <w:r>
        <w:rPr>
          <w:rFonts w:ascii="Tahoma" w:hAnsi="Tahoma" w:cs="Tahoma"/>
          <w:sz w:val="22"/>
          <w:szCs w:val="22"/>
          <w:lang w:val="fr-FR"/>
        </w:rPr>
        <w:t xml:space="preserve"> extraș</w:t>
      </w:r>
      <w:proofErr w:type="spellStart"/>
      <w:r>
        <w:rPr>
          <w:rFonts w:ascii="Tahoma" w:hAnsi="Tahoma" w:cs="Tahoma"/>
          <w:sz w:val="22"/>
          <w:szCs w:val="22"/>
          <w:lang w:val="fr-FR"/>
        </w:rPr>
        <w:t>colară</w:t>
      </w:r>
      <w:proofErr w:type="spellEnd"/>
      <w:r>
        <w:rPr>
          <w:rFonts w:ascii="Tahoma" w:hAnsi="Tahoma" w:cs="Tahoma"/>
          <w:sz w:val="22"/>
          <w:szCs w:val="22"/>
          <w:lang w:val="fr-FR"/>
        </w:rPr>
        <w:t xml:space="preserve"> </w:t>
      </w:r>
      <w:r w:rsidRPr="007A2AE0">
        <w:rPr>
          <w:rFonts w:ascii="Tahoma" w:hAnsi="Tahoma" w:cs="Tahoma"/>
          <w:i/>
          <w:sz w:val="22"/>
          <w:szCs w:val="22"/>
          <w:lang w:val="fr-FR"/>
        </w:rPr>
        <w:t>“</w:t>
      </w:r>
      <w:r>
        <w:rPr>
          <w:rFonts w:ascii="Tahoma" w:hAnsi="Tahoma" w:cs="Tahoma"/>
          <w:sz w:val="22"/>
          <w:szCs w:val="22"/>
          <w:lang w:val="fr-FR"/>
        </w:rPr>
        <w:t xml:space="preserve"> Sibiu – </w:t>
      </w:r>
      <w:proofErr w:type="spellStart"/>
      <w:r>
        <w:rPr>
          <w:rFonts w:ascii="Tahoma" w:hAnsi="Tahoma" w:cs="Tahoma"/>
          <w:sz w:val="22"/>
          <w:szCs w:val="22"/>
          <w:lang w:val="fr-FR"/>
        </w:rPr>
        <w:t>capitală</w:t>
      </w:r>
      <w:proofErr w:type="spellEnd"/>
      <w:r>
        <w:rPr>
          <w:rFonts w:ascii="Tahoma" w:hAnsi="Tahoma" w:cs="Tahoma"/>
          <w:sz w:val="22"/>
          <w:szCs w:val="22"/>
          <w:lang w:val="fr-FR"/>
        </w:rPr>
        <w:t xml:space="preserve"> </w:t>
      </w:r>
      <w:proofErr w:type="spellStart"/>
      <w:r>
        <w:rPr>
          <w:rFonts w:ascii="Tahoma" w:hAnsi="Tahoma" w:cs="Tahoma"/>
          <w:sz w:val="22"/>
          <w:szCs w:val="22"/>
          <w:lang w:val="fr-FR"/>
        </w:rPr>
        <w:t>culturală</w:t>
      </w:r>
      <w:proofErr w:type="spellEnd"/>
      <w:r>
        <w:rPr>
          <w:rFonts w:ascii="Tahoma" w:hAnsi="Tahoma" w:cs="Tahoma"/>
          <w:sz w:val="22"/>
          <w:szCs w:val="22"/>
          <w:lang w:val="fr-FR"/>
        </w:rPr>
        <w:t xml:space="preserve"> </w:t>
      </w:r>
      <w:proofErr w:type="spellStart"/>
      <w:r>
        <w:rPr>
          <w:rFonts w:ascii="Tahoma" w:hAnsi="Tahoma" w:cs="Tahoma"/>
          <w:sz w:val="22"/>
          <w:szCs w:val="22"/>
          <w:lang w:val="fr-FR"/>
        </w:rPr>
        <w:t>europeană</w:t>
      </w:r>
      <w:proofErr w:type="spellEnd"/>
      <w:r>
        <w:rPr>
          <w:rFonts w:ascii="Tahoma" w:hAnsi="Tahoma" w:cs="Tahoma"/>
          <w:sz w:val="22"/>
          <w:szCs w:val="22"/>
          <w:lang w:val="fr-FR"/>
        </w:rPr>
        <w:t xml:space="preserve"> </w:t>
      </w:r>
      <w:proofErr w:type="gramStart"/>
      <w:r w:rsidRPr="007A2AE0">
        <w:rPr>
          <w:rFonts w:ascii="Tahoma" w:hAnsi="Tahoma" w:cs="Tahoma"/>
          <w:i/>
          <w:sz w:val="22"/>
          <w:szCs w:val="22"/>
          <w:lang w:val="fr-FR"/>
        </w:rPr>
        <w:t>“</w:t>
      </w:r>
      <w:r>
        <w:rPr>
          <w:rFonts w:ascii="Tahoma" w:hAnsi="Tahoma" w:cs="Tahoma"/>
          <w:sz w:val="22"/>
          <w:szCs w:val="22"/>
          <w:lang w:val="fr-FR"/>
        </w:rPr>
        <w:t xml:space="preserve"> ,</w:t>
      </w:r>
      <w:proofErr w:type="gramEnd"/>
      <w:r>
        <w:rPr>
          <w:rFonts w:ascii="Tahoma" w:hAnsi="Tahoma" w:cs="Tahoma"/>
          <w:sz w:val="22"/>
          <w:szCs w:val="22"/>
          <w:lang w:val="fr-FR"/>
        </w:rPr>
        <w:t xml:space="preserve"> </w:t>
      </w:r>
      <w:proofErr w:type="spellStart"/>
      <w:r>
        <w:rPr>
          <w:rFonts w:ascii="Tahoma" w:hAnsi="Tahoma" w:cs="Tahoma"/>
          <w:sz w:val="22"/>
          <w:szCs w:val="22"/>
          <w:lang w:val="fr-FR"/>
        </w:rPr>
        <w:t>concretizată</w:t>
      </w:r>
      <w:proofErr w:type="spellEnd"/>
      <w:r>
        <w:rPr>
          <w:rFonts w:ascii="Tahoma" w:hAnsi="Tahoma" w:cs="Tahoma"/>
          <w:sz w:val="22"/>
          <w:szCs w:val="22"/>
          <w:lang w:val="fr-FR"/>
        </w:rPr>
        <w:t xml:space="preserve"> și </w:t>
      </w:r>
      <w:proofErr w:type="spellStart"/>
      <w:r>
        <w:rPr>
          <w:rFonts w:ascii="Tahoma" w:hAnsi="Tahoma" w:cs="Tahoma"/>
          <w:sz w:val="22"/>
          <w:szCs w:val="22"/>
          <w:lang w:val="fr-FR"/>
        </w:rPr>
        <w:t>printr</w:t>
      </w:r>
      <w:proofErr w:type="spellEnd"/>
      <w:r>
        <w:rPr>
          <w:rFonts w:ascii="Tahoma" w:hAnsi="Tahoma" w:cs="Tahoma"/>
          <w:sz w:val="22"/>
          <w:szCs w:val="22"/>
          <w:lang w:val="fr-FR"/>
        </w:rPr>
        <w:t xml:space="preserve">-o </w:t>
      </w:r>
      <w:proofErr w:type="spellStart"/>
      <w:r>
        <w:rPr>
          <w:rFonts w:ascii="Tahoma" w:hAnsi="Tahoma" w:cs="Tahoma"/>
          <w:sz w:val="22"/>
          <w:szCs w:val="22"/>
          <w:lang w:val="fr-FR"/>
        </w:rPr>
        <w:t>excursie</w:t>
      </w:r>
      <w:proofErr w:type="spellEnd"/>
    </w:p>
    <w:p w:rsidR="00B04819" w:rsidRDefault="00B04819"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29. </w:t>
      </w:r>
      <w:proofErr w:type="spellStart"/>
      <w:r>
        <w:rPr>
          <w:rFonts w:ascii="Tahoma" w:hAnsi="Tahoma" w:cs="Tahoma"/>
          <w:sz w:val="22"/>
          <w:szCs w:val="22"/>
          <w:lang w:val="fr-FR"/>
        </w:rPr>
        <w:t>Turneul</w:t>
      </w:r>
      <w:proofErr w:type="spellEnd"/>
      <w:r>
        <w:rPr>
          <w:rFonts w:ascii="Tahoma" w:hAnsi="Tahoma" w:cs="Tahoma"/>
          <w:sz w:val="22"/>
          <w:szCs w:val="22"/>
          <w:lang w:val="fr-FR"/>
        </w:rPr>
        <w:t xml:space="preserve"> de concerte al Ș</w:t>
      </w:r>
      <w:proofErr w:type="spellStart"/>
      <w:r>
        <w:rPr>
          <w:rFonts w:ascii="Tahoma" w:hAnsi="Tahoma" w:cs="Tahoma"/>
          <w:sz w:val="22"/>
          <w:szCs w:val="22"/>
          <w:lang w:val="fr-FR"/>
        </w:rPr>
        <w:t>colii</w:t>
      </w:r>
      <w:proofErr w:type="spellEnd"/>
      <w:r>
        <w:rPr>
          <w:rFonts w:ascii="Tahoma" w:hAnsi="Tahoma" w:cs="Tahoma"/>
          <w:sz w:val="22"/>
          <w:szCs w:val="22"/>
          <w:lang w:val="fr-FR"/>
        </w:rPr>
        <w:t xml:space="preserve"> de </w:t>
      </w:r>
      <w:proofErr w:type="spellStart"/>
      <w:r>
        <w:rPr>
          <w:rFonts w:ascii="Tahoma" w:hAnsi="Tahoma" w:cs="Tahoma"/>
          <w:sz w:val="22"/>
          <w:szCs w:val="22"/>
          <w:lang w:val="fr-FR"/>
        </w:rPr>
        <w:t>muzică</w:t>
      </w:r>
      <w:proofErr w:type="spellEnd"/>
    </w:p>
    <w:p w:rsidR="00B04819" w:rsidRDefault="00B04819"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30. </w:t>
      </w:r>
      <w:proofErr w:type="spellStart"/>
      <w:r>
        <w:rPr>
          <w:rFonts w:ascii="Tahoma" w:hAnsi="Tahoma" w:cs="Tahoma"/>
          <w:sz w:val="22"/>
          <w:szCs w:val="22"/>
          <w:lang w:val="fr-FR"/>
        </w:rPr>
        <w:t>Excursie</w:t>
      </w:r>
      <w:proofErr w:type="spellEnd"/>
      <w:r>
        <w:rPr>
          <w:rFonts w:ascii="Tahoma" w:hAnsi="Tahoma" w:cs="Tahoma"/>
          <w:sz w:val="22"/>
          <w:szCs w:val="22"/>
          <w:lang w:val="fr-FR"/>
        </w:rPr>
        <w:t xml:space="preserve"> </w:t>
      </w:r>
      <w:proofErr w:type="spellStart"/>
      <w:r>
        <w:rPr>
          <w:rFonts w:ascii="Tahoma" w:hAnsi="Tahoma" w:cs="Tahoma"/>
          <w:sz w:val="22"/>
          <w:szCs w:val="22"/>
          <w:lang w:val="fr-FR"/>
        </w:rPr>
        <w:t>tematică</w:t>
      </w:r>
      <w:proofErr w:type="spellEnd"/>
      <w:r>
        <w:rPr>
          <w:rFonts w:ascii="Tahoma" w:hAnsi="Tahoma" w:cs="Tahoma"/>
          <w:sz w:val="22"/>
          <w:szCs w:val="22"/>
          <w:lang w:val="fr-FR"/>
        </w:rPr>
        <w:t xml:space="preserve"> Hunedoara – Cluj</w:t>
      </w:r>
    </w:p>
    <w:p w:rsidR="00B04819" w:rsidRDefault="00B04819"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31. </w:t>
      </w:r>
      <w:proofErr w:type="spellStart"/>
      <w:r w:rsidR="00C4222E">
        <w:rPr>
          <w:rFonts w:ascii="Tahoma" w:hAnsi="Tahoma" w:cs="Tahoma"/>
          <w:sz w:val="22"/>
          <w:szCs w:val="22"/>
          <w:lang w:val="fr-FR"/>
        </w:rPr>
        <w:t>Excursie</w:t>
      </w:r>
      <w:proofErr w:type="spellEnd"/>
      <w:r w:rsidR="00C4222E">
        <w:rPr>
          <w:rFonts w:ascii="Tahoma" w:hAnsi="Tahoma" w:cs="Tahoma"/>
          <w:sz w:val="22"/>
          <w:szCs w:val="22"/>
          <w:lang w:val="fr-FR"/>
        </w:rPr>
        <w:t xml:space="preserve"> </w:t>
      </w:r>
      <w:proofErr w:type="spellStart"/>
      <w:r w:rsidR="00C4222E">
        <w:rPr>
          <w:rFonts w:ascii="Tahoma" w:hAnsi="Tahoma" w:cs="Tahoma"/>
          <w:sz w:val="22"/>
          <w:szCs w:val="22"/>
          <w:lang w:val="fr-FR"/>
        </w:rPr>
        <w:t>tematică</w:t>
      </w:r>
      <w:proofErr w:type="spellEnd"/>
      <w:r w:rsidR="00C4222E">
        <w:rPr>
          <w:rFonts w:ascii="Tahoma" w:hAnsi="Tahoma" w:cs="Tahoma"/>
          <w:sz w:val="22"/>
          <w:szCs w:val="22"/>
          <w:lang w:val="fr-FR"/>
        </w:rPr>
        <w:t xml:space="preserve"> Hunedoara – </w:t>
      </w:r>
      <w:proofErr w:type="spellStart"/>
      <w:r w:rsidR="00C4222E">
        <w:rPr>
          <w:rFonts w:ascii="Tahoma" w:hAnsi="Tahoma" w:cs="Tahoma"/>
          <w:sz w:val="22"/>
          <w:szCs w:val="22"/>
          <w:lang w:val="fr-FR"/>
        </w:rPr>
        <w:t>Timi</w:t>
      </w:r>
      <w:proofErr w:type="spellEnd"/>
      <w:r w:rsidR="00C4222E">
        <w:rPr>
          <w:rFonts w:ascii="Tahoma" w:hAnsi="Tahoma" w:cs="Tahoma"/>
          <w:sz w:val="22"/>
          <w:szCs w:val="22"/>
          <w:lang w:val="fr-FR"/>
        </w:rPr>
        <w:t>ș</w:t>
      </w:r>
      <w:proofErr w:type="spellStart"/>
      <w:r w:rsidR="00C4222E">
        <w:rPr>
          <w:rFonts w:ascii="Tahoma" w:hAnsi="Tahoma" w:cs="Tahoma"/>
          <w:sz w:val="22"/>
          <w:szCs w:val="22"/>
          <w:lang w:val="fr-FR"/>
        </w:rPr>
        <w:t>oara</w:t>
      </w:r>
      <w:proofErr w:type="spellEnd"/>
    </w:p>
    <w:p w:rsidR="00C4222E" w:rsidRDefault="00C4222E" w:rsidP="00963003">
      <w:pPr>
        <w:pStyle w:val="Listparagraf1"/>
        <w:spacing w:line="360" w:lineRule="auto"/>
        <w:ind w:left="0"/>
        <w:jc w:val="both"/>
        <w:rPr>
          <w:rFonts w:ascii="Tahoma" w:hAnsi="Tahoma" w:cs="Tahoma"/>
          <w:sz w:val="22"/>
          <w:szCs w:val="22"/>
          <w:lang w:val="fr-FR"/>
        </w:rPr>
      </w:pPr>
      <w:r>
        <w:rPr>
          <w:rFonts w:ascii="Tahoma" w:hAnsi="Tahoma" w:cs="Tahoma"/>
          <w:sz w:val="22"/>
          <w:szCs w:val="22"/>
        </w:rPr>
        <w:t xml:space="preserve">32. </w:t>
      </w:r>
      <w:proofErr w:type="spellStart"/>
      <w:r>
        <w:rPr>
          <w:rFonts w:ascii="Tahoma" w:hAnsi="Tahoma" w:cs="Tahoma"/>
          <w:sz w:val="22"/>
          <w:szCs w:val="22"/>
          <w:lang w:val="fr-FR"/>
        </w:rPr>
        <w:t>Excursie</w:t>
      </w:r>
      <w:proofErr w:type="spellEnd"/>
      <w:r>
        <w:rPr>
          <w:rFonts w:ascii="Tahoma" w:hAnsi="Tahoma" w:cs="Tahoma"/>
          <w:sz w:val="22"/>
          <w:szCs w:val="22"/>
          <w:lang w:val="fr-FR"/>
        </w:rPr>
        <w:t xml:space="preserve"> </w:t>
      </w:r>
      <w:proofErr w:type="spellStart"/>
      <w:r>
        <w:rPr>
          <w:rFonts w:ascii="Tahoma" w:hAnsi="Tahoma" w:cs="Tahoma"/>
          <w:sz w:val="22"/>
          <w:szCs w:val="22"/>
          <w:lang w:val="fr-FR"/>
        </w:rPr>
        <w:t>tematică</w:t>
      </w:r>
      <w:proofErr w:type="spellEnd"/>
      <w:r>
        <w:rPr>
          <w:rFonts w:ascii="Tahoma" w:hAnsi="Tahoma" w:cs="Tahoma"/>
          <w:sz w:val="22"/>
          <w:szCs w:val="22"/>
          <w:lang w:val="fr-FR"/>
        </w:rPr>
        <w:t xml:space="preserve"> Hunedoara – </w:t>
      </w:r>
      <w:proofErr w:type="spellStart"/>
      <w:r>
        <w:rPr>
          <w:rFonts w:ascii="Tahoma" w:hAnsi="Tahoma" w:cs="Tahoma"/>
          <w:sz w:val="22"/>
          <w:szCs w:val="22"/>
          <w:lang w:val="fr-FR"/>
        </w:rPr>
        <w:t>Simeria</w:t>
      </w:r>
      <w:proofErr w:type="spellEnd"/>
      <w:r>
        <w:rPr>
          <w:rFonts w:ascii="Tahoma" w:hAnsi="Tahoma" w:cs="Tahoma"/>
          <w:sz w:val="22"/>
          <w:szCs w:val="22"/>
          <w:lang w:val="fr-FR"/>
        </w:rPr>
        <w:t xml:space="preserve">, </w:t>
      </w:r>
      <w:proofErr w:type="spellStart"/>
      <w:r>
        <w:rPr>
          <w:rFonts w:ascii="Tahoma" w:hAnsi="Tahoma" w:cs="Tahoma"/>
          <w:sz w:val="22"/>
          <w:szCs w:val="22"/>
          <w:lang w:val="fr-FR"/>
        </w:rPr>
        <w:t>în</w:t>
      </w:r>
      <w:proofErr w:type="spellEnd"/>
      <w:r>
        <w:rPr>
          <w:rFonts w:ascii="Tahoma" w:hAnsi="Tahoma" w:cs="Tahoma"/>
          <w:sz w:val="22"/>
          <w:szCs w:val="22"/>
          <w:lang w:val="fr-FR"/>
        </w:rPr>
        <w:t xml:space="preserve"> </w:t>
      </w:r>
      <w:proofErr w:type="spellStart"/>
      <w:r>
        <w:rPr>
          <w:rFonts w:ascii="Tahoma" w:hAnsi="Tahoma" w:cs="Tahoma"/>
          <w:sz w:val="22"/>
          <w:szCs w:val="22"/>
          <w:lang w:val="fr-FR"/>
        </w:rPr>
        <w:t>Parcul</w:t>
      </w:r>
      <w:proofErr w:type="spellEnd"/>
      <w:r>
        <w:rPr>
          <w:rFonts w:ascii="Tahoma" w:hAnsi="Tahoma" w:cs="Tahoma"/>
          <w:sz w:val="22"/>
          <w:szCs w:val="22"/>
          <w:lang w:val="fr-FR"/>
        </w:rPr>
        <w:t xml:space="preserve"> </w:t>
      </w:r>
      <w:proofErr w:type="spellStart"/>
      <w:r>
        <w:rPr>
          <w:rFonts w:ascii="Tahoma" w:hAnsi="Tahoma" w:cs="Tahoma"/>
          <w:sz w:val="22"/>
          <w:szCs w:val="22"/>
          <w:lang w:val="fr-FR"/>
        </w:rPr>
        <w:t>dendrologic</w:t>
      </w:r>
      <w:proofErr w:type="spellEnd"/>
    </w:p>
    <w:p w:rsidR="00686351" w:rsidRPr="00C4222E" w:rsidRDefault="00C4222E" w:rsidP="00963003">
      <w:pPr>
        <w:pStyle w:val="Listparagraf1"/>
        <w:spacing w:line="360" w:lineRule="auto"/>
        <w:ind w:left="0"/>
        <w:jc w:val="both"/>
        <w:rPr>
          <w:rFonts w:ascii="Tahoma" w:hAnsi="Tahoma" w:cs="Tahoma"/>
          <w:sz w:val="22"/>
          <w:szCs w:val="22"/>
        </w:rPr>
      </w:pPr>
      <w:r>
        <w:rPr>
          <w:rFonts w:ascii="Tahoma" w:hAnsi="Tahoma" w:cs="Tahoma"/>
          <w:sz w:val="22"/>
          <w:szCs w:val="22"/>
          <w:lang w:val="fr-FR"/>
        </w:rPr>
        <w:t xml:space="preserve">33. </w:t>
      </w:r>
      <w:proofErr w:type="spellStart"/>
      <w:r>
        <w:rPr>
          <w:rFonts w:ascii="Tahoma" w:hAnsi="Tahoma" w:cs="Tahoma"/>
          <w:sz w:val="22"/>
          <w:szCs w:val="22"/>
          <w:lang w:val="fr-FR"/>
        </w:rPr>
        <w:t>Parteneriatul</w:t>
      </w:r>
      <w:proofErr w:type="spellEnd"/>
      <w:r>
        <w:rPr>
          <w:rFonts w:ascii="Tahoma" w:hAnsi="Tahoma" w:cs="Tahoma"/>
          <w:sz w:val="22"/>
          <w:szCs w:val="22"/>
          <w:lang w:val="fr-FR"/>
        </w:rPr>
        <w:t xml:space="preserve"> </w:t>
      </w:r>
      <w:r w:rsidRPr="007A2AE0">
        <w:rPr>
          <w:rFonts w:ascii="Tahoma" w:hAnsi="Tahoma" w:cs="Tahoma"/>
          <w:i/>
          <w:sz w:val="22"/>
          <w:szCs w:val="22"/>
          <w:lang w:val="fr-FR"/>
        </w:rPr>
        <w:t>“</w:t>
      </w:r>
      <w:r>
        <w:rPr>
          <w:rFonts w:ascii="Tahoma" w:hAnsi="Tahoma" w:cs="Tahoma"/>
          <w:sz w:val="22"/>
          <w:szCs w:val="22"/>
          <w:lang w:val="fr-FR"/>
        </w:rPr>
        <w:t xml:space="preserve"> De la </w:t>
      </w:r>
      <w:proofErr w:type="spellStart"/>
      <w:r>
        <w:rPr>
          <w:rFonts w:ascii="Tahoma" w:hAnsi="Tahoma" w:cs="Tahoma"/>
          <w:sz w:val="22"/>
          <w:szCs w:val="22"/>
          <w:lang w:val="fr-FR"/>
        </w:rPr>
        <w:t>biblioteca</w:t>
      </w:r>
      <w:proofErr w:type="spellEnd"/>
      <w:r>
        <w:rPr>
          <w:rFonts w:ascii="Tahoma" w:hAnsi="Tahoma" w:cs="Tahoma"/>
          <w:sz w:val="22"/>
          <w:szCs w:val="22"/>
          <w:lang w:val="fr-FR"/>
        </w:rPr>
        <w:t xml:space="preserve"> ș</w:t>
      </w:r>
      <w:proofErr w:type="spellStart"/>
      <w:r>
        <w:rPr>
          <w:rFonts w:ascii="Tahoma" w:hAnsi="Tahoma" w:cs="Tahoma"/>
          <w:sz w:val="22"/>
          <w:szCs w:val="22"/>
          <w:lang w:val="fr-FR"/>
        </w:rPr>
        <w:t>colară</w:t>
      </w:r>
      <w:proofErr w:type="spellEnd"/>
      <w:r>
        <w:rPr>
          <w:rFonts w:ascii="Tahoma" w:hAnsi="Tahoma" w:cs="Tahoma"/>
          <w:sz w:val="22"/>
          <w:szCs w:val="22"/>
          <w:lang w:val="fr-FR"/>
        </w:rPr>
        <w:t xml:space="preserve"> la </w:t>
      </w:r>
      <w:proofErr w:type="spellStart"/>
      <w:r>
        <w:rPr>
          <w:rFonts w:ascii="Tahoma" w:hAnsi="Tahoma" w:cs="Tahoma"/>
          <w:sz w:val="22"/>
          <w:szCs w:val="22"/>
          <w:lang w:val="fr-FR"/>
        </w:rPr>
        <w:t>cea</w:t>
      </w:r>
      <w:proofErr w:type="spellEnd"/>
      <w:r>
        <w:rPr>
          <w:rFonts w:ascii="Tahoma" w:hAnsi="Tahoma" w:cs="Tahoma"/>
          <w:sz w:val="22"/>
          <w:szCs w:val="22"/>
          <w:lang w:val="fr-FR"/>
        </w:rPr>
        <w:t xml:space="preserve"> </w:t>
      </w:r>
      <w:proofErr w:type="spellStart"/>
      <w:r>
        <w:rPr>
          <w:rFonts w:ascii="Tahoma" w:hAnsi="Tahoma" w:cs="Tahoma"/>
          <w:sz w:val="22"/>
          <w:szCs w:val="22"/>
          <w:lang w:val="fr-FR"/>
        </w:rPr>
        <w:t>universitară</w:t>
      </w:r>
      <w:proofErr w:type="spellEnd"/>
      <w:r>
        <w:rPr>
          <w:rFonts w:ascii="Tahoma" w:hAnsi="Tahoma" w:cs="Tahoma"/>
          <w:sz w:val="22"/>
          <w:szCs w:val="22"/>
          <w:lang w:val="fr-FR"/>
        </w:rPr>
        <w:t xml:space="preserve"> </w:t>
      </w:r>
      <w:r w:rsidRPr="007A2AE0">
        <w:rPr>
          <w:rFonts w:ascii="Tahoma" w:hAnsi="Tahoma" w:cs="Tahoma"/>
          <w:i/>
          <w:sz w:val="22"/>
          <w:szCs w:val="22"/>
          <w:lang w:val="fr-FR"/>
        </w:rPr>
        <w:t>“</w:t>
      </w:r>
      <w:r>
        <w:rPr>
          <w:rFonts w:ascii="Tahoma" w:hAnsi="Tahoma" w:cs="Tahoma"/>
          <w:sz w:val="22"/>
          <w:szCs w:val="22"/>
          <w:lang w:val="fr-FR"/>
        </w:rPr>
        <w:t xml:space="preserve">, </w:t>
      </w:r>
      <w:proofErr w:type="spellStart"/>
      <w:r>
        <w:rPr>
          <w:rFonts w:ascii="Tahoma" w:hAnsi="Tahoma" w:cs="Tahoma"/>
          <w:sz w:val="22"/>
          <w:szCs w:val="22"/>
          <w:lang w:val="fr-FR"/>
        </w:rPr>
        <w:t>cu</w:t>
      </w:r>
      <w:proofErr w:type="spellEnd"/>
      <w:r>
        <w:rPr>
          <w:rFonts w:ascii="Tahoma" w:hAnsi="Tahoma" w:cs="Tahoma"/>
          <w:sz w:val="22"/>
          <w:szCs w:val="22"/>
          <w:lang w:val="fr-FR"/>
        </w:rPr>
        <w:t xml:space="preserve"> Ș</w:t>
      </w:r>
      <w:proofErr w:type="spellStart"/>
      <w:r>
        <w:rPr>
          <w:rFonts w:ascii="Tahoma" w:hAnsi="Tahoma" w:cs="Tahoma"/>
          <w:sz w:val="22"/>
          <w:szCs w:val="22"/>
          <w:lang w:val="fr-FR"/>
        </w:rPr>
        <w:t>coala</w:t>
      </w:r>
      <w:proofErr w:type="spellEnd"/>
      <w:r>
        <w:rPr>
          <w:rFonts w:ascii="Tahoma" w:hAnsi="Tahoma" w:cs="Tahoma"/>
          <w:sz w:val="22"/>
          <w:szCs w:val="22"/>
          <w:lang w:val="fr-FR"/>
        </w:rPr>
        <w:t xml:space="preserve"> </w:t>
      </w:r>
      <w:proofErr w:type="spellStart"/>
      <w:r>
        <w:rPr>
          <w:rFonts w:ascii="Tahoma" w:hAnsi="Tahoma" w:cs="Tahoma"/>
          <w:sz w:val="22"/>
          <w:szCs w:val="22"/>
          <w:lang w:val="fr-FR"/>
        </w:rPr>
        <w:t>Vicen</w:t>
      </w:r>
      <w:proofErr w:type="spellEnd"/>
      <w:r>
        <w:rPr>
          <w:rFonts w:ascii="Tahoma" w:hAnsi="Tahoma" w:cs="Tahoma"/>
          <w:sz w:val="22"/>
          <w:szCs w:val="22"/>
          <w:lang w:val="fr-FR"/>
        </w:rPr>
        <w:t>ț</w:t>
      </w:r>
      <w:proofErr w:type="spellStart"/>
      <w:r>
        <w:rPr>
          <w:rFonts w:ascii="Tahoma" w:hAnsi="Tahoma" w:cs="Tahoma"/>
          <w:sz w:val="22"/>
          <w:szCs w:val="22"/>
          <w:lang w:val="fr-FR"/>
        </w:rPr>
        <w:t>iu</w:t>
      </w:r>
      <w:proofErr w:type="spellEnd"/>
      <w:r>
        <w:rPr>
          <w:rFonts w:ascii="Tahoma" w:hAnsi="Tahoma" w:cs="Tahoma"/>
          <w:sz w:val="22"/>
          <w:szCs w:val="22"/>
          <w:lang w:val="fr-FR"/>
        </w:rPr>
        <w:t xml:space="preserve"> </w:t>
      </w:r>
      <w:proofErr w:type="spellStart"/>
      <w:r>
        <w:rPr>
          <w:rFonts w:ascii="Tahoma" w:hAnsi="Tahoma" w:cs="Tahoma"/>
          <w:sz w:val="22"/>
          <w:szCs w:val="22"/>
          <w:lang w:val="fr-FR"/>
        </w:rPr>
        <w:t>Babe</w:t>
      </w:r>
      <w:proofErr w:type="spellEnd"/>
      <w:r>
        <w:rPr>
          <w:rFonts w:ascii="Tahoma" w:hAnsi="Tahoma" w:cs="Tahoma"/>
          <w:sz w:val="22"/>
          <w:szCs w:val="22"/>
          <w:lang w:val="fr-FR"/>
        </w:rPr>
        <w:t xml:space="preserve">ș </w:t>
      </w:r>
      <w:proofErr w:type="spellStart"/>
      <w:r>
        <w:rPr>
          <w:rFonts w:ascii="Tahoma" w:hAnsi="Tahoma" w:cs="Tahoma"/>
          <w:sz w:val="22"/>
          <w:szCs w:val="22"/>
          <w:lang w:val="fr-FR"/>
        </w:rPr>
        <w:t>Timi</w:t>
      </w:r>
      <w:proofErr w:type="spellEnd"/>
      <w:r>
        <w:rPr>
          <w:rFonts w:ascii="Tahoma" w:hAnsi="Tahoma" w:cs="Tahoma"/>
          <w:sz w:val="22"/>
          <w:szCs w:val="22"/>
          <w:lang w:val="fr-FR"/>
        </w:rPr>
        <w:t>ș</w:t>
      </w:r>
      <w:proofErr w:type="spellStart"/>
      <w:r>
        <w:rPr>
          <w:rFonts w:ascii="Tahoma" w:hAnsi="Tahoma" w:cs="Tahoma"/>
          <w:sz w:val="22"/>
          <w:szCs w:val="22"/>
          <w:lang w:val="fr-FR"/>
        </w:rPr>
        <w:t>oara</w:t>
      </w:r>
      <w:proofErr w:type="spellEnd"/>
    </w:p>
    <w:p w:rsidR="00C4222E" w:rsidRDefault="00C4222E"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34. </w:t>
      </w:r>
      <w:proofErr w:type="spellStart"/>
      <w:r>
        <w:rPr>
          <w:rFonts w:ascii="Tahoma" w:hAnsi="Tahoma" w:cs="Tahoma"/>
          <w:sz w:val="22"/>
          <w:szCs w:val="22"/>
          <w:lang w:val="fr-FR"/>
        </w:rPr>
        <w:t>Parteneriat</w:t>
      </w:r>
      <w:proofErr w:type="spellEnd"/>
      <w:r>
        <w:rPr>
          <w:rFonts w:ascii="Tahoma" w:hAnsi="Tahoma" w:cs="Tahoma"/>
          <w:sz w:val="22"/>
          <w:szCs w:val="22"/>
          <w:lang w:val="fr-FR"/>
        </w:rPr>
        <w:t xml:space="preserve"> </w:t>
      </w:r>
      <w:proofErr w:type="spellStart"/>
      <w:r>
        <w:rPr>
          <w:rFonts w:ascii="Tahoma" w:hAnsi="Tahoma" w:cs="Tahoma"/>
          <w:sz w:val="22"/>
          <w:szCs w:val="22"/>
          <w:lang w:val="fr-FR"/>
        </w:rPr>
        <w:t>cu</w:t>
      </w:r>
      <w:proofErr w:type="spellEnd"/>
      <w:r>
        <w:rPr>
          <w:rFonts w:ascii="Tahoma" w:hAnsi="Tahoma" w:cs="Tahoma"/>
          <w:sz w:val="22"/>
          <w:szCs w:val="22"/>
          <w:lang w:val="fr-FR"/>
        </w:rPr>
        <w:t xml:space="preserve"> </w:t>
      </w:r>
      <w:proofErr w:type="spellStart"/>
      <w:r>
        <w:rPr>
          <w:rFonts w:ascii="Tahoma" w:hAnsi="Tahoma" w:cs="Tahoma"/>
          <w:sz w:val="22"/>
          <w:szCs w:val="22"/>
          <w:lang w:val="fr-FR"/>
        </w:rPr>
        <w:t>Universitatea</w:t>
      </w:r>
      <w:proofErr w:type="spellEnd"/>
      <w:r>
        <w:rPr>
          <w:rFonts w:ascii="Tahoma" w:hAnsi="Tahoma" w:cs="Tahoma"/>
          <w:sz w:val="22"/>
          <w:szCs w:val="22"/>
          <w:lang w:val="fr-FR"/>
        </w:rPr>
        <w:t xml:space="preserve"> de ș</w:t>
      </w:r>
      <w:proofErr w:type="spellStart"/>
      <w:r>
        <w:rPr>
          <w:rFonts w:ascii="Tahoma" w:hAnsi="Tahoma" w:cs="Tahoma"/>
          <w:sz w:val="22"/>
          <w:szCs w:val="22"/>
          <w:lang w:val="fr-FR"/>
        </w:rPr>
        <w:t>tiin</w:t>
      </w:r>
      <w:proofErr w:type="spellEnd"/>
      <w:r>
        <w:rPr>
          <w:rFonts w:ascii="Tahoma" w:hAnsi="Tahoma" w:cs="Tahoma"/>
          <w:sz w:val="22"/>
          <w:szCs w:val="22"/>
          <w:lang w:val="fr-FR"/>
        </w:rPr>
        <w:t xml:space="preserve">țe agricole și </w:t>
      </w:r>
      <w:proofErr w:type="spellStart"/>
      <w:r>
        <w:rPr>
          <w:rFonts w:ascii="Tahoma" w:hAnsi="Tahoma" w:cs="Tahoma"/>
          <w:sz w:val="22"/>
          <w:szCs w:val="22"/>
          <w:lang w:val="fr-FR"/>
        </w:rPr>
        <w:t>medicină</w:t>
      </w:r>
      <w:proofErr w:type="spellEnd"/>
      <w:r>
        <w:rPr>
          <w:rFonts w:ascii="Tahoma" w:hAnsi="Tahoma" w:cs="Tahoma"/>
          <w:sz w:val="22"/>
          <w:szCs w:val="22"/>
          <w:lang w:val="fr-FR"/>
        </w:rPr>
        <w:t xml:space="preserve"> </w:t>
      </w:r>
      <w:proofErr w:type="spellStart"/>
      <w:r>
        <w:rPr>
          <w:rFonts w:ascii="Tahoma" w:hAnsi="Tahoma" w:cs="Tahoma"/>
          <w:sz w:val="22"/>
          <w:szCs w:val="22"/>
          <w:lang w:val="fr-FR"/>
        </w:rPr>
        <w:t>veterinară</w:t>
      </w:r>
      <w:proofErr w:type="spellEnd"/>
      <w:r>
        <w:rPr>
          <w:rFonts w:ascii="Tahoma" w:hAnsi="Tahoma" w:cs="Tahoma"/>
          <w:sz w:val="22"/>
          <w:szCs w:val="22"/>
          <w:lang w:val="fr-FR"/>
        </w:rPr>
        <w:t xml:space="preserve"> Cluj</w:t>
      </w:r>
    </w:p>
    <w:p w:rsidR="00C4222E" w:rsidRDefault="00C4222E" w:rsidP="00963003">
      <w:pPr>
        <w:pStyle w:val="Listparagraf1"/>
        <w:spacing w:line="360" w:lineRule="auto"/>
        <w:ind w:left="0"/>
        <w:jc w:val="both"/>
        <w:rPr>
          <w:rFonts w:ascii="Tahoma" w:hAnsi="Tahoma" w:cs="Tahoma"/>
          <w:i/>
          <w:sz w:val="22"/>
          <w:szCs w:val="22"/>
          <w:lang w:val="fr-FR"/>
        </w:rPr>
      </w:pPr>
      <w:r>
        <w:rPr>
          <w:rFonts w:ascii="Tahoma" w:hAnsi="Tahoma" w:cs="Tahoma"/>
          <w:sz w:val="22"/>
          <w:szCs w:val="22"/>
          <w:lang w:val="fr-FR"/>
        </w:rPr>
        <w:t xml:space="preserve">35. </w:t>
      </w:r>
      <w:proofErr w:type="spellStart"/>
      <w:r>
        <w:rPr>
          <w:rFonts w:ascii="Tahoma" w:hAnsi="Tahoma" w:cs="Tahoma"/>
          <w:sz w:val="22"/>
          <w:szCs w:val="22"/>
          <w:lang w:val="fr-FR"/>
        </w:rPr>
        <w:t>Proiectul</w:t>
      </w:r>
      <w:proofErr w:type="spellEnd"/>
      <w:r>
        <w:rPr>
          <w:rFonts w:ascii="Tahoma" w:hAnsi="Tahoma" w:cs="Tahoma"/>
          <w:sz w:val="22"/>
          <w:szCs w:val="22"/>
          <w:lang w:val="fr-FR"/>
        </w:rPr>
        <w:t xml:space="preserve"> </w:t>
      </w:r>
      <w:r w:rsidRPr="007A2AE0">
        <w:rPr>
          <w:rFonts w:ascii="Tahoma" w:hAnsi="Tahoma" w:cs="Tahoma"/>
          <w:i/>
          <w:sz w:val="22"/>
          <w:szCs w:val="22"/>
          <w:lang w:val="fr-FR"/>
        </w:rPr>
        <w:t>“</w:t>
      </w:r>
      <w:r>
        <w:rPr>
          <w:rFonts w:ascii="Tahoma" w:hAnsi="Tahoma" w:cs="Tahoma"/>
          <w:sz w:val="22"/>
          <w:szCs w:val="22"/>
          <w:lang w:val="fr-FR"/>
        </w:rPr>
        <w:t xml:space="preserve"> 1 </w:t>
      </w:r>
      <w:proofErr w:type="spellStart"/>
      <w:r>
        <w:rPr>
          <w:rFonts w:ascii="Tahoma" w:hAnsi="Tahoma" w:cs="Tahoma"/>
          <w:sz w:val="22"/>
          <w:szCs w:val="22"/>
          <w:lang w:val="fr-FR"/>
        </w:rPr>
        <w:t>Decembrie</w:t>
      </w:r>
      <w:proofErr w:type="spellEnd"/>
      <w:r>
        <w:rPr>
          <w:rFonts w:ascii="Tahoma" w:hAnsi="Tahoma" w:cs="Tahoma"/>
          <w:sz w:val="22"/>
          <w:szCs w:val="22"/>
          <w:lang w:val="fr-FR"/>
        </w:rPr>
        <w:t xml:space="preserve"> – </w:t>
      </w:r>
      <w:proofErr w:type="spellStart"/>
      <w:r>
        <w:rPr>
          <w:rFonts w:ascii="Tahoma" w:hAnsi="Tahoma" w:cs="Tahoma"/>
          <w:sz w:val="22"/>
          <w:szCs w:val="22"/>
          <w:lang w:val="fr-FR"/>
        </w:rPr>
        <w:t>ziua</w:t>
      </w:r>
      <w:proofErr w:type="spellEnd"/>
      <w:r>
        <w:rPr>
          <w:rFonts w:ascii="Tahoma" w:hAnsi="Tahoma" w:cs="Tahoma"/>
          <w:sz w:val="22"/>
          <w:szCs w:val="22"/>
          <w:lang w:val="fr-FR"/>
        </w:rPr>
        <w:t xml:space="preserve"> </w:t>
      </w:r>
      <w:proofErr w:type="spellStart"/>
      <w:r>
        <w:rPr>
          <w:rFonts w:ascii="Tahoma" w:hAnsi="Tahoma" w:cs="Tahoma"/>
          <w:sz w:val="22"/>
          <w:szCs w:val="22"/>
          <w:lang w:val="fr-FR"/>
        </w:rPr>
        <w:t>tuturor</w:t>
      </w:r>
      <w:proofErr w:type="spellEnd"/>
      <w:r>
        <w:rPr>
          <w:rFonts w:ascii="Tahoma" w:hAnsi="Tahoma" w:cs="Tahoma"/>
          <w:sz w:val="22"/>
          <w:szCs w:val="22"/>
          <w:lang w:val="fr-FR"/>
        </w:rPr>
        <w:t xml:space="preserve"> </w:t>
      </w:r>
      <w:proofErr w:type="spellStart"/>
      <w:r>
        <w:rPr>
          <w:rFonts w:ascii="Tahoma" w:hAnsi="Tahoma" w:cs="Tahoma"/>
          <w:sz w:val="22"/>
          <w:szCs w:val="22"/>
          <w:lang w:val="fr-FR"/>
        </w:rPr>
        <w:t>românilor</w:t>
      </w:r>
      <w:proofErr w:type="spellEnd"/>
      <w:r w:rsidRPr="007A2AE0">
        <w:rPr>
          <w:rFonts w:ascii="Tahoma" w:hAnsi="Tahoma" w:cs="Tahoma"/>
          <w:i/>
          <w:sz w:val="22"/>
          <w:szCs w:val="22"/>
          <w:lang w:val="fr-FR"/>
        </w:rPr>
        <w:t>“</w:t>
      </w:r>
    </w:p>
    <w:p w:rsidR="00C4222E" w:rsidRDefault="00C4222E"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36. Protocol de </w:t>
      </w:r>
      <w:proofErr w:type="spellStart"/>
      <w:r>
        <w:rPr>
          <w:rFonts w:ascii="Tahoma" w:hAnsi="Tahoma" w:cs="Tahoma"/>
          <w:sz w:val="22"/>
          <w:szCs w:val="22"/>
          <w:lang w:val="fr-FR"/>
        </w:rPr>
        <w:t>colaborare</w:t>
      </w:r>
      <w:proofErr w:type="spellEnd"/>
      <w:r>
        <w:rPr>
          <w:rFonts w:ascii="Tahoma" w:hAnsi="Tahoma" w:cs="Tahoma"/>
          <w:sz w:val="22"/>
          <w:szCs w:val="22"/>
          <w:lang w:val="fr-FR"/>
        </w:rPr>
        <w:t xml:space="preserve"> </w:t>
      </w:r>
      <w:proofErr w:type="spellStart"/>
      <w:r>
        <w:rPr>
          <w:rFonts w:ascii="Tahoma" w:hAnsi="Tahoma" w:cs="Tahoma"/>
          <w:sz w:val="22"/>
          <w:szCs w:val="22"/>
          <w:lang w:val="fr-FR"/>
        </w:rPr>
        <w:t>cu</w:t>
      </w:r>
      <w:proofErr w:type="spellEnd"/>
      <w:r>
        <w:rPr>
          <w:rFonts w:ascii="Tahoma" w:hAnsi="Tahoma" w:cs="Tahoma"/>
          <w:sz w:val="22"/>
          <w:szCs w:val="22"/>
          <w:lang w:val="fr-FR"/>
        </w:rPr>
        <w:t xml:space="preserve"> </w:t>
      </w:r>
      <w:proofErr w:type="spellStart"/>
      <w:r>
        <w:rPr>
          <w:rFonts w:ascii="Tahoma" w:hAnsi="Tahoma" w:cs="Tahoma"/>
          <w:sz w:val="22"/>
          <w:szCs w:val="22"/>
          <w:lang w:val="fr-FR"/>
        </w:rPr>
        <w:t>Muzeul</w:t>
      </w:r>
      <w:proofErr w:type="spellEnd"/>
      <w:r>
        <w:rPr>
          <w:rFonts w:ascii="Tahoma" w:hAnsi="Tahoma" w:cs="Tahoma"/>
          <w:sz w:val="22"/>
          <w:szCs w:val="22"/>
          <w:lang w:val="fr-FR"/>
        </w:rPr>
        <w:t xml:space="preserve"> </w:t>
      </w:r>
      <w:proofErr w:type="spellStart"/>
      <w:r>
        <w:rPr>
          <w:rFonts w:ascii="Tahoma" w:hAnsi="Tahoma" w:cs="Tahoma"/>
          <w:sz w:val="22"/>
          <w:szCs w:val="22"/>
          <w:lang w:val="fr-FR"/>
        </w:rPr>
        <w:t>civiliza</w:t>
      </w:r>
      <w:proofErr w:type="spellEnd"/>
      <w:r>
        <w:rPr>
          <w:rFonts w:ascii="Tahoma" w:hAnsi="Tahoma" w:cs="Tahoma"/>
          <w:sz w:val="22"/>
          <w:szCs w:val="22"/>
          <w:lang w:val="fr-FR"/>
        </w:rPr>
        <w:t>ț</w:t>
      </w:r>
      <w:proofErr w:type="spellStart"/>
      <w:r>
        <w:rPr>
          <w:rFonts w:ascii="Tahoma" w:hAnsi="Tahoma" w:cs="Tahoma"/>
          <w:sz w:val="22"/>
          <w:szCs w:val="22"/>
          <w:lang w:val="fr-FR"/>
        </w:rPr>
        <w:t>iei</w:t>
      </w:r>
      <w:proofErr w:type="spellEnd"/>
      <w:r>
        <w:rPr>
          <w:rFonts w:ascii="Tahoma" w:hAnsi="Tahoma" w:cs="Tahoma"/>
          <w:sz w:val="22"/>
          <w:szCs w:val="22"/>
          <w:lang w:val="fr-FR"/>
        </w:rPr>
        <w:t xml:space="preserve"> </w:t>
      </w:r>
      <w:proofErr w:type="spellStart"/>
      <w:r>
        <w:rPr>
          <w:rFonts w:ascii="Tahoma" w:hAnsi="Tahoma" w:cs="Tahoma"/>
          <w:sz w:val="22"/>
          <w:szCs w:val="22"/>
          <w:lang w:val="fr-FR"/>
        </w:rPr>
        <w:t>dacice</w:t>
      </w:r>
      <w:proofErr w:type="spellEnd"/>
      <w:r>
        <w:rPr>
          <w:rFonts w:ascii="Tahoma" w:hAnsi="Tahoma" w:cs="Tahoma"/>
          <w:sz w:val="22"/>
          <w:szCs w:val="22"/>
          <w:lang w:val="fr-FR"/>
        </w:rPr>
        <w:t xml:space="preserve"> și romane Deva</w:t>
      </w:r>
    </w:p>
    <w:p w:rsidR="00C4222E" w:rsidRDefault="00C4222E"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37. </w:t>
      </w:r>
      <w:proofErr w:type="spellStart"/>
      <w:r>
        <w:rPr>
          <w:rFonts w:ascii="Tahoma" w:hAnsi="Tahoma" w:cs="Tahoma"/>
          <w:sz w:val="22"/>
          <w:szCs w:val="22"/>
          <w:lang w:val="fr-FR"/>
        </w:rPr>
        <w:t>Parteneriatul</w:t>
      </w:r>
      <w:proofErr w:type="spellEnd"/>
      <w:r>
        <w:rPr>
          <w:rFonts w:ascii="Tahoma" w:hAnsi="Tahoma" w:cs="Tahoma"/>
          <w:sz w:val="22"/>
          <w:szCs w:val="22"/>
          <w:lang w:val="fr-FR"/>
        </w:rPr>
        <w:t xml:space="preserve"> </w:t>
      </w:r>
      <w:r w:rsidRPr="007A2AE0">
        <w:rPr>
          <w:rFonts w:ascii="Tahoma" w:hAnsi="Tahoma" w:cs="Tahoma"/>
          <w:i/>
          <w:sz w:val="22"/>
          <w:szCs w:val="22"/>
          <w:lang w:val="fr-FR"/>
        </w:rPr>
        <w:t>“</w:t>
      </w:r>
      <w:r>
        <w:rPr>
          <w:rFonts w:ascii="Tahoma" w:hAnsi="Tahoma" w:cs="Tahoma"/>
          <w:sz w:val="22"/>
          <w:szCs w:val="22"/>
          <w:lang w:val="fr-FR"/>
        </w:rPr>
        <w:t xml:space="preserve"> </w:t>
      </w:r>
      <w:proofErr w:type="spellStart"/>
      <w:r>
        <w:rPr>
          <w:rFonts w:ascii="Tahoma" w:hAnsi="Tahoma" w:cs="Tahoma"/>
          <w:sz w:val="22"/>
          <w:szCs w:val="22"/>
          <w:lang w:val="fr-FR"/>
        </w:rPr>
        <w:t>Dăruie</w:t>
      </w:r>
      <w:proofErr w:type="spellEnd"/>
      <w:r>
        <w:rPr>
          <w:rFonts w:ascii="Tahoma" w:hAnsi="Tahoma" w:cs="Tahoma"/>
          <w:sz w:val="22"/>
          <w:szCs w:val="22"/>
          <w:lang w:val="fr-FR"/>
        </w:rPr>
        <w:t xml:space="preserve">ște un </w:t>
      </w:r>
      <w:proofErr w:type="spellStart"/>
      <w:r>
        <w:rPr>
          <w:rFonts w:ascii="Tahoma" w:hAnsi="Tahoma" w:cs="Tahoma"/>
          <w:sz w:val="22"/>
          <w:szCs w:val="22"/>
          <w:lang w:val="fr-FR"/>
        </w:rPr>
        <w:t>zâmbet</w:t>
      </w:r>
      <w:proofErr w:type="spellEnd"/>
      <w:proofErr w:type="gramStart"/>
      <w:r w:rsidRPr="007A2AE0">
        <w:rPr>
          <w:rFonts w:ascii="Tahoma" w:hAnsi="Tahoma" w:cs="Tahoma"/>
          <w:i/>
          <w:sz w:val="22"/>
          <w:szCs w:val="22"/>
          <w:lang w:val="fr-FR"/>
        </w:rPr>
        <w:t>“</w:t>
      </w:r>
      <w:r>
        <w:rPr>
          <w:rFonts w:ascii="Tahoma" w:hAnsi="Tahoma" w:cs="Tahoma"/>
          <w:sz w:val="22"/>
          <w:szCs w:val="22"/>
          <w:lang w:val="fr-FR"/>
        </w:rPr>
        <w:t xml:space="preserve"> ,</w:t>
      </w:r>
      <w:proofErr w:type="gramEnd"/>
      <w:r>
        <w:rPr>
          <w:rFonts w:ascii="Tahoma" w:hAnsi="Tahoma" w:cs="Tahoma"/>
          <w:sz w:val="22"/>
          <w:szCs w:val="22"/>
          <w:lang w:val="fr-FR"/>
        </w:rPr>
        <w:t xml:space="preserve"> </w:t>
      </w:r>
      <w:proofErr w:type="spellStart"/>
      <w:r>
        <w:rPr>
          <w:rFonts w:ascii="Tahoma" w:hAnsi="Tahoma" w:cs="Tahoma"/>
          <w:sz w:val="22"/>
          <w:szCs w:val="22"/>
          <w:lang w:val="fr-FR"/>
        </w:rPr>
        <w:t>cu</w:t>
      </w:r>
      <w:proofErr w:type="spellEnd"/>
      <w:r>
        <w:rPr>
          <w:rFonts w:ascii="Tahoma" w:hAnsi="Tahoma" w:cs="Tahoma"/>
          <w:sz w:val="22"/>
          <w:szCs w:val="22"/>
          <w:lang w:val="fr-FR"/>
        </w:rPr>
        <w:t xml:space="preserve"> </w:t>
      </w:r>
      <w:proofErr w:type="spellStart"/>
      <w:r>
        <w:rPr>
          <w:rFonts w:ascii="Tahoma" w:hAnsi="Tahoma" w:cs="Tahoma"/>
          <w:sz w:val="22"/>
          <w:szCs w:val="22"/>
          <w:lang w:val="fr-FR"/>
        </w:rPr>
        <w:t>Centrul</w:t>
      </w:r>
      <w:proofErr w:type="spellEnd"/>
      <w:r>
        <w:rPr>
          <w:rFonts w:ascii="Tahoma" w:hAnsi="Tahoma" w:cs="Tahoma"/>
          <w:sz w:val="22"/>
          <w:szCs w:val="22"/>
          <w:lang w:val="fr-FR"/>
        </w:rPr>
        <w:t xml:space="preserve"> de </w:t>
      </w:r>
      <w:proofErr w:type="spellStart"/>
      <w:r>
        <w:rPr>
          <w:rFonts w:ascii="Tahoma" w:hAnsi="Tahoma" w:cs="Tahoma"/>
          <w:sz w:val="22"/>
          <w:szCs w:val="22"/>
          <w:lang w:val="fr-FR"/>
        </w:rPr>
        <w:t>pedagogie</w:t>
      </w:r>
      <w:proofErr w:type="spellEnd"/>
      <w:r>
        <w:rPr>
          <w:rFonts w:ascii="Tahoma" w:hAnsi="Tahoma" w:cs="Tahoma"/>
          <w:sz w:val="22"/>
          <w:szCs w:val="22"/>
          <w:lang w:val="fr-FR"/>
        </w:rPr>
        <w:t xml:space="preserve"> </w:t>
      </w:r>
      <w:proofErr w:type="spellStart"/>
      <w:r>
        <w:rPr>
          <w:rFonts w:ascii="Tahoma" w:hAnsi="Tahoma" w:cs="Tahoma"/>
          <w:sz w:val="22"/>
          <w:szCs w:val="22"/>
          <w:lang w:val="fr-FR"/>
        </w:rPr>
        <w:t>curativă</w:t>
      </w:r>
      <w:proofErr w:type="spellEnd"/>
    </w:p>
    <w:p w:rsidR="00C4222E" w:rsidRDefault="00C4222E"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38. </w:t>
      </w:r>
      <w:proofErr w:type="spellStart"/>
      <w:r>
        <w:rPr>
          <w:rFonts w:ascii="Tahoma" w:hAnsi="Tahoma" w:cs="Tahoma"/>
          <w:sz w:val="22"/>
          <w:szCs w:val="22"/>
          <w:lang w:val="fr-FR"/>
        </w:rPr>
        <w:t>Activitatea</w:t>
      </w:r>
      <w:proofErr w:type="spellEnd"/>
      <w:r>
        <w:rPr>
          <w:rFonts w:ascii="Tahoma" w:hAnsi="Tahoma" w:cs="Tahoma"/>
          <w:sz w:val="22"/>
          <w:szCs w:val="22"/>
          <w:lang w:val="fr-FR"/>
        </w:rPr>
        <w:t xml:space="preserve"> extraș</w:t>
      </w:r>
      <w:proofErr w:type="spellStart"/>
      <w:r>
        <w:rPr>
          <w:rFonts w:ascii="Tahoma" w:hAnsi="Tahoma" w:cs="Tahoma"/>
          <w:sz w:val="22"/>
          <w:szCs w:val="22"/>
          <w:lang w:val="fr-FR"/>
        </w:rPr>
        <w:t>colară</w:t>
      </w:r>
      <w:proofErr w:type="spellEnd"/>
      <w:r>
        <w:rPr>
          <w:rFonts w:ascii="Tahoma" w:hAnsi="Tahoma" w:cs="Tahoma"/>
          <w:sz w:val="22"/>
          <w:szCs w:val="22"/>
          <w:lang w:val="fr-FR"/>
        </w:rPr>
        <w:t xml:space="preserve"> </w:t>
      </w:r>
      <w:r w:rsidRPr="00C4222E">
        <w:rPr>
          <w:rFonts w:ascii="Tahoma" w:hAnsi="Tahoma" w:cs="Tahoma"/>
          <w:sz w:val="22"/>
          <w:szCs w:val="22"/>
          <w:lang w:val="fr-FR"/>
        </w:rPr>
        <w:t>“</w:t>
      </w:r>
      <w:proofErr w:type="spellStart"/>
      <w:r w:rsidRPr="00C4222E">
        <w:rPr>
          <w:rFonts w:ascii="Tahoma" w:hAnsi="Tahoma" w:cs="Tahoma"/>
          <w:sz w:val="22"/>
          <w:szCs w:val="22"/>
          <w:lang w:val="fr-FR"/>
        </w:rPr>
        <w:t>Iarna</w:t>
      </w:r>
      <w:proofErr w:type="spellEnd"/>
      <w:r w:rsidRPr="00C4222E">
        <w:rPr>
          <w:rFonts w:ascii="Tahoma" w:hAnsi="Tahoma" w:cs="Tahoma"/>
          <w:sz w:val="22"/>
          <w:szCs w:val="22"/>
          <w:lang w:val="fr-FR"/>
        </w:rPr>
        <w:t xml:space="preserve">, </w:t>
      </w:r>
      <w:proofErr w:type="spellStart"/>
      <w:r w:rsidRPr="00C4222E">
        <w:rPr>
          <w:rFonts w:ascii="Tahoma" w:hAnsi="Tahoma" w:cs="Tahoma"/>
          <w:sz w:val="22"/>
          <w:szCs w:val="22"/>
          <w:lang w:val="fr-FR"/>
        </w:rPr>
        <w:t>bucuria</w:t>
      </w:r>
      <w:proofErr w:type="spellEnd"/>
      <w:r w:rsidRPr="00C4222E">
        <w:rPr>
          <w:rFonts w:ascii="Tahoma" w:hAnsi="Tahoma" w:cs="Tahoma"/>
          <w:sz w:val="22"/>
          <w:szCs w:val="22"/>
          <w:lang w:val="fr-FR"/>
        </w:rPr>
        <w:t xml:space="preserve"> </w:t>
      </w:r>
      <w:proofErr w:type="spellStart"/>
      <w:r w:rsidRPr="00C4222E">
        <w:rPr>
          <w:rFonts w:ascii="Tahoma" w:hAnsi="Tahoma" w:cs="Tahoma"/>
          <w:sz w:val="22"/>
          <w:szCs w:val="22"/>
          <w:lang w:val="fr-FR"/>
        </w:rPr>
        <w:t>copiilor</w:t>
      </w:r>
      <w:proofErr w:type="spellEnd"/>
      <w:r w:rsidRPr="00C4222E">
        <w:rPr>
          <w:rFonts w:ascii="Tahoma" w:hAnsi="Tahoma" w:cs="Tahoma"/>
          <w:sz w:val="22"/>
          <w:szCs w:val="22"/>
          <w:lang w:val="fr-FR"/>
        </w:rPr>
        <w:t>“</w:t>
      </w:r>
    </w:p>
    <w:p w:rsidR="009B528F" w:rsidRDefault="00C4222E"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39. </w:t>
      </w:r>
      <w:proofErr w:type="spellStart"/>
      <w:r>
        <w:rPr>
          <w:rFonts w:ascii="Tahoma" w:hAnsi="Tahoma" w:cs="Tahoma"/>
          <w:sz w:val="22"/>
          <w:szCs w:val="22"/>
          <w:lang w:val="fr-FR"/>
        </w:rPr>
        <w:t>Inovare</w:t>
      </w:r>
      <w:proofErr w:type="spellEnd"/>
      <w:r>
        <w:rPr>
          <w:rFonts w:ascii="Tahoma" w:hAnsi="Tahoma" w:cs="Tahoma"/>
          <w:sz w:val="22"/>
          <w:szCs w:val="22"/>
          <w:lang w:val="fr-FR"/>
        </w:rPr>
        <w:t xml:space="preserve"> și </w:t>
      </w:r>
      <w:proofErr w:type="spellStart"/>
      <w:r w:rsidR="009B528F">
        <w:rPr>
          <w:rFonts w:ascii="Tahoma" w:hAnsi="Tahoma" w:cs="Tahoma"/>
          <w:sz w:val="22"/>
          <w:szCs w:val="22"/>
          <w:lang w:val="fr-FR"/>
        </w:rPr>
        <w:t>artă</w:t>
      </w:r>
      <w:proofErr w:type="spellEnd"/>
      <w:r w:rsidR="009B528F">
        <w:rPr>
          <w:rFonts w:ascii="Tahoma" w:hAnsi="Tahoma" w:cs="Tahoma"/>
          <w:sz w:val="22"/>
          <w:szCs w:val="22"/>
          <w:lang w:val="fr-FR"/>
        </w:rPr>
        <w:t xml:space="preserve"> </w:t>
      </w:r>
      <w:proofErr w:type="spellStart"/>
      <w:r w:rsidR="009B528F">
        <w:rPr>
          <w:rFonts w:ascii="Tahoma" w:hAnsi="Tahoma" w:cs="Tahoma"/>
          <w:sz w:val="22"/>
          <w:szCs w:val="22"/>
          <w:lang w:val="fr-FR"/>
        </w:rPr>
        <w:t>în</w:t>
      </w:r>
      <w:proofErr w:type="spellEnd"/>
      <w:r w:rsidR="009B528F">
        <w:rPr>
          <w:rFonts w:ascii="Tahoma" w:hAnsi="Tahoma" w:cs="Tahoma"/>
          <w:sz w:val="22"/>
          <w:szCs w:val="22"/>
          <w:lang w:val="fr-FR"/>
        </w:rPr>
        <w:t xml:space="preserve"> </w:t>
      </w:r>
      <w:proofErr w:type="spellStart"/>
      <w:r w:rsidR="009B528F">
        <w:rPr>
          <w:rFonts w:ascii="Tahoma" w:hAnsi="Tahoma" w:cs="Tahoma"/>
          <w:sz w:val="22"/>
          <w:szCs w:val="22"/>
          <w:lang w:val="fr-FR"/>
        </w:rPr>
        <w:t>proiectarea</w:t>
      </w:r>
      <w:proofErr w:type="spellEnd"/>
      <w:r w:rsidR="009B528F">
        <w:rPr>
          <w:rFonts w:ascii="Tahoma" w:hAnsi="Tahoma" w:cs="Tahoma"/>
          <w:sz w:val="22"/>
          <w:szCs w:val="22"/>
          <w:lang w:val="fr-FR"/>
        </w:rPr>
        <w:t xml:space="preserve"> </w:t>
      </w:r>
      <w:proofErr w:type="spellStart"/>
      <w:r w:rsidR="009B528F">
        <w:rPr>
          <w:rFonts w:ascii="Tahoma" w:hAnsi="Tahoma" w:cs="Tahoma"/>
          <w:sz w:val="22"/>
          <w:szCs w:val="22"/>
          <w:lang w:val="fr-FR"/>
        </w:rPr>
        <w:t>didactică</w:t>
      </w:r>
      <w:proofErr w:type="spellEnd"/>
    </w:p>
    <w:p w:rsidR="00C4222E" w:rsidRDefault="009B528F"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40. </w:t>
      </w:r>
      <w:proofErr w:type="spellStart"/>
      <w:r>
        <w:rPr>
          <w:rFonts w:ascii="Tahoma" w:hAnsi="Tahoma" w:cs="Tahoma"/>
          <w:sz w:val="22"/>
          <w:szCs w:val="22"/>
          <w:lang w:val="fr-FR"/>
        </w:rPr>
        <w:t>Parteneriatul</w:t>
      </w:r>
      <w:proofErr w:type="spellEnd"/>
      <w:r>
        <w:rPr>
          <w:rFonts w:ascii="Tahoma" w:hAnsi="Tahoma" w:cs="Tahoma"/>
          <w:sz w:val="22"/>
          <w:szCs w:val="22"/>
          <w:lang w:val="fr-FR"/>
        </w:rPr>
        <w:t xml:space="preserve"> </w:t>
      </w:r>
      <w:r w:rsidR="00C4222E">
        <w:rPr>
          <w:rFonts w:ascii="Tahoma" w:hAnsi="Tahoma" w:cs="Tahoma"/>
          <w:sz w:val="22"/>
          <w:szCs w:val="22"/>
          <w:lang w:val="fr-FR"/>
        </w:rPr>
        <w:t xml:space="preserve"> </w:t>
      </w:r>
      <w:proofErr w:type="spellStart"/>
      <w:r>
        <w:rPr>
          <w:rFonts w:ascii="Tahoma" w:hAnsi="Tahoma" w:cs="Tahoma"/>
          <w:sz w:val="22"/>
          <w:szCs w:val="22"/>
          <w:lang w:val="fr-FR"/>
        </w:rPr>
        <w:t>cu</w:t>
      </w:r>
      <w:proofErr w:type="spellEnd"/>
      <w:r>
        <w:rPr>
          <w:rFonts w:ascii="Tahoma" w:hAnsi="Tahoma" w:cs="Tahoma"/>
          <w:sz w:val="22"/>
          <w:szCs w:val="22"/>
          <w:lang w:val="fr-FR"/>
        </w:rPr>
        <w:t xml:space="preserve"> </w:t>
      </w:r>
      <w:proofErr w:type="spellStart"/>
      <w:r>
        <w:rPr>
          <w:rFonts w:ascii="Tahoma" w:hAnsi="Tahoma" w:cs="Tahoma"/>
          <w:sz w:val="22"/>
          <w:szCs w:val="22"/>
          <w:lang w:val="fr-FR"/>
        </w:rPr>
        <w:t>Facultatea</w:t>
      </w:r>
      <w:proofErr w:type="spellEnd"/>
      <w:r>
        <w:rPr>
          <w:rFonts w:ascii="Tahoma" w:hAnsi="Tahoma" w:cs="Tahoma"/>
          <w:sz w:val="22"/>
          <w:szCs w:val="22"/>
          <w:lang w:val="fr-FR"/>
        </w:rPr>
        <w:t xml:space="preserve"> de </w:t>
      </w:r>
      <w:proofErr w:type="spellStart"/>
      <w:r>
        <w:rPr>
          <w:rFonts w:ascii="Tahoma" w:hAnsi="Tahoma" w:cs="Tahoma"/>
          <w:sz w:val="22"/>
          <w:szCs w:val="22"/>
          <w:lang w:val="fr-FR"/>
        </w:rPr>
        <w:t>fizică</w:t>
      </w:r>
      <w:proofErr w:type="spellEnd"/>
      <w:r>
        <w:rPr>
          <w:rFonts w:ascii="Tahoma" w:hAnsi="Tahoma" w:cs="Tahoma"/>
          <w:sz w:val="22"/>
          <w:szCs w:val="22"/>
          <w:lang w:val="fr-FR"/>
        </w:rPr>
        <w:t xml:space="preserve"> </w:t>
      </w:r>
      <w:proofErr w:type="spellStart"/>
      <w:r>
        <w:rPr>
          <w:rFonts w:ascii="Tahoma" w:hAnsi="Tahoma" w:cs="Tahoma"/>
          <w:sz w:val="22"/>
          <w:szCs w:val="22"/>
          <w:lang w:val="fr-FR"/>
        </w:rPr>
        <w:t>Timi</w:t>
      </w:r>
      <w:proofErr w:type="spellEnd"/>
      <w:r>
        <w:rPr>
          <w:rFonts w:ascii="Tahoma" w:hAnsi="Tahoma" w:cs="Tahoma"/>
          <w:sz w:val="22"/>
          <w:szCs w:val="22"/>
          <w:lang w:val="fr-FR"/>
        </w:rPr>
        <w:t>ș</w:t>
      </w:r>
      <w:proofErr w:type="spellStart"/>
      <w:r>
        <w:rPr>
          <w:rFonts w:ascii="Tahoma" w:hAnsi="Tahoma" w:cs="Tahoma"/>
          <w:sz w:val="22"/>
          <w:szCs w:val="22"/>
          <w:lang w:val="fr-FR"/>
        </w:rPr>
        <w:t>oara</w:t>
      </w:r>
      <w:proofErr w:type="spellEnd"/>
      <w:r>
        <w:rPr>
          <w:rFonts w:ascii="Tahoma" w:hAnsi="Tahoma" w:cs="Tahoma"/>
          <w:sz w:val="22"/>
          <w:szCs w:val="22"/>
          <w:lang w:val="fr-FR"/>
        </w:rPr>
        <w:t xml:space="preserve"> </w:t>
      </w:r>
      <w:r w:rsidRPr="007A2AE0">
        <w:rPr>
          <w:rFonts w:ascii="Tahoma" w:hAnsi="Tahoma" w:cs="Tahoma"/>
          <w:i/>
          <w:sz w:val="22"/>
          <w:szCs w:val="22"/>
          <w:lang w:val="fr-FR"/>
        </w:rPr>
        <w:t>“</w:t>
      </w:r>
      <w:r>
        <w:rPr>
          <w:rFonts w:ascii="Tahoma" w:hAnsi="Tahoma" w:cs="Tahoma"/>
          <w:sz w:val="22"/>
          <w:szCs w:val="22"/>
          <w:lang w:val="fr-FR"/>
        </w:rPr>
        <w:t xml:space="preserve"> O </w:t>
      </w:r>
      <w:proofErr w:type="spellStart"/>
      <w:r>
        <w:rPr>
          <w:rFonts w:ascii="Tahoma" w:hAnsi="Tahoma" w:cs="Tahoma"/>
          <w:sz w:val="22"/>
          <w:szCs w:val="22"/>
          <w:lang w:val="fr-FR"/>
        </w:rPr>
        <w:t>zi</w:t>
      </w:r>
      <w:proofErr w:type="spellEnd"/>
      <w:r>
        <w:rPr>
          <w:rFonts w:ascii="Tahoma" w:hAnsi="Tahoma" w:cs="Tahoma"/>
          <w:sz w:val="22"/>
          <w:szCs w:val="22"/>
          <w:lang w:val="fr-FR"/>
        </w:rPr>
        <w:t xml:space="preserve"> </w:t>
      </w:r>
      <w:proofErr w:type="spellStart"/>
      <w:r>
        <w:rPr>
          <w:rFonts w:ascii="Tahoma" w:hAnsi="Tahoma" w:cs="Tahoma"/>
          <w:sz w:val="22"/>
          <w:szCs w:val="22"/>
          <w:lang w:val="fr-FR"/>
        </w:rPr>
        <w:t>student</w:t>
      </w:r>
      <w:proofErr w:type="spellEnd"/>
      <w:r>
        <w:rPr>
          <w:rFonts w:ascii="Tahoma" w:hAnsi="Tahoma" w:cs="Tahoma"/>
          <w:sz w:val="22"/>
          <w:szCs w:val="22"/>
          <w:lang w:val="fr-FR"/>
        </w:rPr>
        <w:t xml:space="preserve"> la </w:t>
      </w:r>
      <w:proofErr w:type="spellStart"/>
      <w:r>
        <w:rPr>
          <w:rFonts w:ascii="Tahoma" w:hAnsi="Tahoma" w:cs="Tahoma"/>
          <w:sz w:val="22"/>
          <w:szCs w:val="22"/>
          <w:lang w:val="fr-FR"/>
        </w:rPr>
        <w:t>fizică</w:t>
      </w:r>
      <w:proofErr w:type="spellEnd"/>
      <w:r w:rsidRPr="007A2AE0">
        <w:rPr>
          <w:rFonts w:ascii="Tahoma" w:hAnsi="Tahoma" w:cs="Tahoma"/>
          <w:i/>
          <w:sz w:val="22"/>
          <w:szCs w:val="22"/>
          <w:lang w:val="fr-FR"/>
        </w:rPr>
        <w:t>“</w:t>
      </w:r>
    </w:p>
    <w:p w:rsidR="009B528F" w:rsidRPr="009B528F" w:rsidRDefault="009B528F" w:rsidP="00963003">
      <w:pPr>
        <w:pStyle w:val="Listparagraf1"/>
        <w:spacing w:line="360" w:lineRule="auto"/>
        <w:ind w:left="0"/>
        <w:jc w:val="both"/>
        <w:rPr>
          <w:rFonts w:ascii="Tahoma" w:hAnsi="Tahoma" w:cs="Tahoma"/>
          <w:sz w:val="22"/>
          <w:szCs w:val="22"/>
          <w:lang w:val="fr-FR"/>
        </w:rPr>
      </w:pPr>
      <w:r>
        <w:rPr>
          <w:rFonts w:ascii="Tahoma" w:hAnsi="Tahoma" w:cs="Tahoma"/>
          <w:sz w:val="22"/>
          <w:szCs w:val="22"/>
          <w:lang w:val="fr-FR"/>
        </w:rPr>
        <w:t xml:space="preserve">41. Protocol de </w:t>
      </w:r>
      <w:proofErr w:type="spellStart"/>
      <w:r>
        <w:rPr>
          <w:rFonts w:ascii="Tahoma" w:hAnsi="Tahoma" w:cs="Tahoma"/>
          <w:sz w:val="22"/>
          <w:szCs w:val="22"/>
          <w:lang w:val="fr-FR"/>
        </w:rPr>
        <w:t>colaborare</w:t>
      </w:r>
      <w:proofErr w:type="spellEnd"/>
      <w:r>
        <w:rPr>
          <w:rFonts w:ascii="Tahoma" w:hAnsi="Tahoma" w:cs="Tahoma"/>
          <w:sz w:val="22"/>
          <w:szCs w:val="22"/>
          <w:lang w:val="fr-FR"/>
        </w:rPr>
        <w:t xml:space="preserve"> </w:t>
      </w:r>
      <w:proofErr w:type="spellStart"/>
      <w:r>
        <w:rPr>
          <w:rFonts w:ascii="Tahoma" w:hAnsi="Tahoma" w:cs="Tahoma"/>
          <w:sz w:val="22"/>
          <w:szCs w:val="22"/>
          <w:lang w:val="fr-FR"/>
        </w:rPr>
        <w:t>cu</w:t>
      </w:r>
      <w:proofErr w:type="spellEnd"/>
      <w:r>
        <w:rPr>
          <w:rFonts w:ascii="Tahoma" w:hAnsi="Tahoma" w:cs="Tahoma"/>
          <w:sz w:val="22"/>
          <w:szCs w:val="22"/>
          <w:lang w:val="fr-FR"/>
        </w:rPr>
        <w:t xml:space="preserve"> </w:t>
      </w:r>
      <w:proofErr w:type="spellStart"/>
      <w:r>
        <w:rPr>
          <w:rFonts w:ascii="Tahoma" w:hAnsi="Tahoma" w:cs="Tahoma"/>
          <w:sz w:val="22"/>
          <w:szCs w:val="22"/>
          <w:lang w:val="fr-FR"/>
        </w:rPr>
        <w:t>Facultatea</w:t>
      </w:r>
      <w:proofErr w:type="spellEnd"/>
      <w:r>
        <w:rPr>
          <w:rFonts w:ascii="Tahoma" w:hAnsi="Tahoma" w:cs="Tahoma"/>
          <w:sz w:val="22"/>
          <w:szCs w:val="22"/>
          <w:lang w:val="fr-FR"/>
        </w:rPr>
        <w:t xml:space="preserve"> </w:t>
      </w:r>
      <w:proofErr w:type="gramStart"/>
      <w:r>
        <w:rPr>
          <w:rFonts w:ascii="Tahoma" w:hAnsi="Tahoma" w:cs="Tahoma"/>
          <w:sz w:val="22"/>
          <w:szCs w:val="22"/>
          <w:lang w:val="fr-FR"/>
        </w:rPr>
        <w:t xml:space="preserve">de </w:t>
      </w:r>
      <w:proofErr w:type="spellStart"/>
      <w:r>
        <w:rPr>
          <w:rFonts w:ascii="Tahoma" w:hAnsi="Tahoma" w:cs="Tahoma"/>
          <w:sz w:val="22"/>
          <w:szCs w:val="22"/>
          <w:lang w:val="fr-FR"/>
        </w:rPr>
        <w:t>electrotehnică</w:t>
      </w:r>
      <w:proofErr w:type="spellEnd"/>
      <w:proofErr w:type="gramEnd"/>
      <w:r>
        <w:rPr>
          <w:rFonts w:ascii="Tahoma" w:hAnsi="Tahoma" w:cs="Tahoma"/>
          <w:sz w:val="22"/>
          <w:szCs w:val="22"/>
          <w:lang w:val="fr-FR"/>
        </w:rPr>
        <w:t xml:space="preserve"> </w:t>
      </w:r>
      <w:proofErr w:type="spellStart"/>
      <w:r>
        <w:rPr>
          <w:rFonts w:ascii="Tahoma" w:hAnsi="Tahoma" w:cs="Tahoma"/>
          <w:sz w:val="22"/>
          <w:szCs w:val="22"/>
          <w:lang w:val="fr-FR"/>
        </w:rPr>
        <w:t>din</w:t>
      </w:r>
      <w:proofErr w:type="spellEnd"/>
      <w:r>
        <w:rPr>
          <w:rFonts w:ascii="Tahoma" w:hAnsi="Tahoma" w:cs="Tahoma"/>
          <w:sz w:val="22"/>
          <w:szCs w:val="22"/>
          <w:lang w:val="fr-FR"/>
        </w:rPr>
        <w:t xml:space="preserve"> </w:t>
      </w:r>
      <w:proofErr w:type="spellStart"/>
      <w:r>
        <w:rPr>
          <w:rFonts w:ascii="Tahoma" w:hAnsi="Tahoma" w:cs="Tahoma"/>
          <w:sz w:val="22"/>
          <w:szCs w:val="22"/>
          <w:lang w:val="fr-FR"/>
        </w:rPr>
        <w:t>Timi</w:t>
      </w:r>
      <w:proofErr w:type="spellEnd"/>
      <w:r>
        <w:rPr>
          <w:rFonts w:ascii="Tahoma" w:hAnsi="Tahoma" w:cs="Tahoma"/>
          <w:sz w:val="22"/>
          <w:szCs w:val="22"/>
          <w:lang w:val="fr-FR"/>
        </w:rPr>
        <w:t>ș</w:t>
      </w:r>
      <w:proofErr w:type="spellStart"/>
      <w:r>
        <w:rPr>
          <w:rFonts w:ascii="Tahoma" w:hAnsi="Tahoma" w:cs="Tahoma"/>
          <w:sz w:val="22"/>
          <w:szCs w:val="22"/>
          <w:lang w:val="fr-FR"/>
        </w:rPr>
        <w:t>oara</w:t>
      </w:r>
      <w:proofErr w:type="spellEnd"/>
    </w:p>
    <w:p w:rsidR="00807120" w:rsidRPr="007A2AE0" w:rsidRDefault="00807120" w:rsidP="009B528F">
      <w:pPr>
        <w:spacing w:line="360" w:lineRule="auto"/>
        <w:rPr>
          <w:rFonts w:ascii="Tahoma" w:hAnsi="Tahoma" w:cs="Tahoma"/>
          <w:i/>
          <w:sz w:val="22"/>
          <w:szCs w:val="22"/>
        </w:rPr>
      </w:pPr>
    </w:p>
    <w:p w:rsidR="00A31221" w:rsidRPr="007A2AE0" w:rsidRDefault="00A31221" w:rsidP="00807120">
      <w:pPr>
        <w:spacing w:line="360" w:lineRule="auto"/>
        <w:jc w:val="center"/>
        <w:rPr>
          <w:rFonts w:ascii="Tahoma" w:hAnsi="Tahoma" w:cs="Tahoma"/>
          <w:i/>
          <w:sz w:val="22"/>
          <w:szCs w:val="22"/>
        </w:rPr>
      </w:pPr>
      <w:r w:rsidRPr="007A2AE0">
        <w:rPr>
          <w:rFonts w:ascii="Tahoma" w:hAnsi="Tahoma" w:cs="Tahoma"/>
          <w:i/>
          <w:sz w:val="22"/>
          <w:szCs w:val="22"/>
        </w:rPr>
        <w:t xml:space="preserve">FIŞĂ </w:t>
      </w:r>
      <w:r w:rsidR="004E2129" w:rsidRPr="007A2AE0">
        <w:rPr>
          <w:rFonts w:ascii="Tahoma" w:hAnsi="Tahoma" w:cs="Tahoma"/>
          <w:i/>
          <w:sz w:val="22"/>
          <w:szCs w:val="22"/>
        </w:rPr>
        <w:t xml:space="preserve">de </w:t>
      </w:r>
      <w:r w:rsidRPr="007A2AE0">
        <w:rPr>
          <w:rFonts w:ascii="Tahoma" w:hAnsi="Tahoma" w:cs="Tahoma"/>
          <w:i/>
          <w:sz w:val="22"/>
          <w:szCs w:val="22"/>
        </w:rPr>
        <w:t xml:space="preserve">AUTOEVALUARE  </w:t>
      </w:r>
    </w:p>
    <w:p w:rsidR="00A31221" w:rsidRPr="007A2AE0" w:rsidRDefault="00A31221" w:rsidP="00807120">
      <w:pPr>
        <w:spacing w:line="360" w:lineRule="auto"/>
        <w:jc w:val="center"/>
        <w:rPr>
          <w:rFonts w:ascii="Tahoma" w:hAnsi="Tahoma" w:cs="Tahoma"/>
          <w:i/>
          <w:sz w:val="22"/>
          <w:szCs w:val="22"/>
        </w:rPr>
      </w:pPr>
      <w:r w:rsidRPr="007A2AE0">
        <w:rPr>
          <w:rFonts w:ascii="Tahoma" w:hAnsi="Tahoma" w:cs="Tahoma"/>
          <w:i/>
          <w:sz w:val="22"/>
          <w:szCs w:val="22"/>
        </w:rPr>
        <w:t>privind</w:t>
      </w:r>
    </w:p>
    <w:p w:rsidR="00A31221" w:rsidRPr="007A2AE0" w:rsidRDefault="00A31221" w:rsidP="00807120">
      <w:pPr>
        <w:spacing w:line="360" w:lineRule="auto"/>
        <w:jc w:val="center"/>
        <w:rPr>
          <w:rFonts w:ascii="Tahoma" w:hAnsi="Tahoma" w:cs="Tahoma"/>
          <w:i/>
          <w:sz w:val="22"/>
          <w:szCs w:val="22"/>
        </w:rPr>
      </w:pPr>
    </w:p>
    <w:p w:rsidR="00A31221" w:rsidRPr="007A2AE0" w:rsidRDefault="00A31221" w:rsidP="00807120">
      <w:pPr>
        <w:spacing w:line="360" w:lineRule="auto"/>
        <w:jc w:val="center"/>
        <w:rPr>
          <w:rFonts w:ascii="Tahoma" w:hAnsi="Tahoma" w:cs="Tahoma"/>
          <w:i/>
          <w:sz w:val="22"/>
          <w:szCs w:val="22"/>
        </w:rPr>
      </w:pPr>
      <w:r w:rsidRPr="007A2AE0">
        <w:rPr>
          <w:rFonts w:ascii="Tahoma" w:hAnsi="Tahoma" w:cs="Tahoma"/>
          <w:b/>
          <w:sz w:val="22"/>
          <w:szCs w:val="22"/>
        </w:rPr>
        <w:t xml:space="preserve">NIVELUL DE REALIZARE A INDICATORILOR DE PERFORMANŢĂ, CONFORM STANDARDELOR DE ACREDITARE ŞI DE EVALUARE PERIODICĂ </w:t>
      </w:r>
      <w:r w:rsidR="002A7952" w:rsidRPr="007A2AE0">
        <w:rPr>
          <w:rFonts w:ascii="Tahoma" w:hAnsi="Tahoma" w:cs="Tahoma"/>
          <w:i/>
          <w:sz w:val="22"/>
          <w:szCs w:val="22"/>
        </w:rPr>
        <w:t>(H.G. nr. 21/</w:t>
      </w:r>
      <w:r w:rsidRPr="007A2AE0">
        <w:rPr>
          <w:rFonts w:ascii="Tahoma" w:hAnsi="Tahoma" w:cs="Tahoma"/>
          <w:i/>
          <w:sz w:val="22"/>
          <w:szCs w:val="22"/>
        </w:rPr>
        <w:t>200</w:t>
      </w:r>
      <w:r w:rsidR="000F47A3" w:rsidRPr="007A2AE0">
        <w:rPr>
          <w:rFonts w:ascii="Tahoma" w:hAnsi="Tahoma" w:cs="Tahoma"/>
          <w:i/>
          <w:sz w:val="22"/>
          <w:szCs w:val="22"/>
        </w:rPr>
        <w:t>7</w:t>
      </w:r>
      <w:r w:rsidRPr="007A2AE0">
        <w:rPr>
          <w:rFonts w:ascii="Tahoma" w:hAnsi="Tahoma" w:cs="Tahoma"/>
          <w:i/>
          <w:sz w:val="22"/>
          <w:szCs w:val="22"/>
        </w:rPr>
        <w:t xml:space="preserve">) şi </w:t>
      </w:r>
      <w:r w:rsidRPr="007A2AE0">
        <w:rPr>
          <w:rFonts w:ascii="Tahoma" w:hAnsi="Tahoma" w:cs="Tahoma"/>
          <w:b/>
          <w:sz w:val="22"/>
          <w:szCs w:val="22"/>
        </w:rPr>
        <w:t xml:space="preserve">STANDARDELOR DE REFERINŢĂ </w:t>
      </w:r>
      <w:r w:rsidR="009F6253" w:rsidRPr="007A2AE0">
        <w:rPr>
          <w:rFonts w:ascii="Tahoma" w:hAnsi="Tahoma" w:cs="Tahoma"/>
          <w:b/>
          <w:sz w:val="22"/>
          <w:szCs w:val="22"/>
        </w:rPr>
        <w:t>–</w:t>
      </w:r>
      <w:r w:rsidR="00235BD1" w:rsidRPr="007A2AE0">
        <w:rPr>
          <w:rFonts w:ascii="Tahoma" w:hAnsi="Tahoma" w:cs="Tahoma"/>
          <w:sz w:val="22"/>
          <w:szCs w:val="22"/>
        </w:rPr>
        <w:t>(</w:t>
      </w:r>
      <w:r w:rsidR="009F6253" w:rsidRPr="007A2AE0">
        <w:rPr>
          <w:rFonts w:ascii="Tahoma" w:hAnsi="Tahoma" w:cs="Tahoma"/>
          <w:i/>
          <w:sz w:val="22"/>
          <w:szCs w:val="22"/>
        </w:rPr>
        <w:t>în proiect</w:t>
      </w:r>
      <w:r w:rsidR="00235BD1" w:rsidRPr="007A2AE0">
        <w:rPr>
          <w:rFonts w:ascii="Tahoma" w:hAnsi="Tahoma" w:cs="Tahoma"/>
          <w:i/>
          <w:sz w:val="22"/>
          <w:szCs w:val="22"/>
        </w:rPr>
        <w:t>)</w:t>
      </w:r>
    </w:p>
    <w:p w:rsidR="00A31221" w:rsidRPr="007A2AE0" w:rsidRDefault="00A31221" w:rsidP="00807120">
      <w:pPr>
        <w:spacing w:line="360" w:lineRule="auto"/>
        <w:jc w:val="center"/>
        <w:rPr>
          <w:rFonts w:ascii="Tahoma" w:hAnsi="Tahoma" w:cs="Tahoma"/>
          <w:i/>
          <w:sz w:val="22"/>
          <w:szCs w:val="22"/>
        </w:rPr>
      </w:pPr>
    </w:p>
    <w:p w:rsidR="00A31221" w:rsidRPr="007A2AE0" w:rsidRDefault="00A31221" w:rsidP="00807120">
      <w:pPr>
        <w:spacing w:line="360" w:lineRule="auto"/>
        <w:rPr>
          <w:rFonts w:ascii="Tahoma" w:hAnsi="Tahoma" w:cs="Tahoma"/>
          <w:i/>
          <w:sz w:val="22"/>
          <w:szCs w:val="22"/>
        </w:rPr>
      </w:pPr>
    </w:p>
    <w:p w:rsidR="00A31221" w:rsidRPr="007A2AE0" w:rsidRDefault="00A31221" w:rsidP="00807120">
      <w:pPr>
        <w:spacing w:line="360" w:lineRule="auto"/>
        <w:rPr>
          <w:rFonts w:ascii="Tahoma" w:hAnsi="Tahoma" w:cs="Tahoma"/>
          <w:i/>
          <w:sz w:val="22"/>
          <w:szCs w:val="22"/>
        </w:rPr>
      </w:pPr>
      <w:r w:rsidRPr="007A2AE0">
        <w:rPr>
          <w:rFonts w:ascii="Tahoma" w:hAnsi="Tahoma" w:cs="Tahoma"/>
          <w:i/>
          <w:sz w:val="22"/>
          <w:szCs w:val="22"/>
        </w:rPr>
        <w:t>Se va preciza în dreptul indicatorului (vezi indicaţiile de mai sus), nivelul de îndeplinire:</w:t>
      </w:r>
    </w:p>
    <w:p w:rsidR="00A31221" w:rsidRPr="007A2AE0" w:rsidRDefault="00A31221" w:rsidP="00807120">
      <w:pPr>
        <w:spacing w:line="360" w:lineRule="auto"/>
        <w:rPr>
          <w:rFonts w:ascii="Tahoma" w:hAnsi="Tahoma" w:cs="Tahoma"/>
          <w:i/>
          <w:sz w:val="22"/>
          <w:szCs w:val="22"/>
        </w:rPr>
      </w:pPr>
    </w:p>
    <w:p w:rsidR="00A31221" w:rsidRPr="007A2AE0" w:rsidRDefault="00A31221" w:rsidP="00807120">
      <w:pPr>
        <w:spacing w:line="360" w:lineRule="auto"/>
        <w:rPr>
          <w:rFonts w:ascii="Tahoma" w:hAnsi="Tahoma" w:cs="Tahoma"/>
          <w:i/>
          <w:sz w:val="22"/>
          <w:szCs w:val="22"/>
        </w:rPr>
      </w:pPr>
    </w:p>
    <w:tbl>
      <w:tblPr>
        <w:tblW w:w="91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180"/>
        <w:gridCol w:w="6840"/>
        <w:gridCol w:w="1530"/>
      </w:tblGrid>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Nr.crt</w:t>
            </w:r>
          </w:p>
        </w:tc>
        <w:tc>
          <w:tcPr>
            <w:tcW w:w="6840" w:type="dxa"/>
          </w:tcPr>
          <w:p w:rsidR="00A31221" w:rsidRPr="007A2AE0" w:rsidRDefault="00A31221" w:rsidP="00807120">
            <w:pPr>
              <w:spacing w:line="360" w:lineRule="auto"/>
              <w:jc w:val="center"/>
              <w:rPr>
                <w:rFonts w:ascii="Tahoma" w:hAnsi="Tahoma" w:cs="Tahoma"/>
                <w:b/>
                <w:sz w:val="22"/>
                <w:szCs w:val="22"/>
              </w:rPr>
            </w:pPr>
            <w:r w:rsidRPr="007A2AE0">
              <w:rPr>
                <w:rFonts w:ascii="Tahoma" w:hAnsi="Tahoma" w:cs="Tahoma"/>
                <w:b/>
                <w:sz w:val="22"/>
                <w:szCs w:val="22"/>
              </w:rPr>
              <w:t>Indicatori de performanţă</w:t>
            </w:r>
          </w:p>
        </w:tc>
        <w:tc>
          <w:tcPr>
            <w:tcW w:w="1530" w:type="dxa"/>
          </w:tcPr>
          <w:p w:rsidR="00A31221" w:rsidRPr="007A2AE0" w:rsidRDefault="00A31221" w:rsidP="00807120">
            <w:pPr>
              <w:spacing w:line="360" w:lineRule="auto"/>
              <w:jc w:val="center"/>
              <w:rPr>
                <w:rFonts w:ascii="Tahoma" w:hAnsi="Tahoma" w:cs="Tahoma"/>
                <w:b/>
                <w:sz w:val="22"/>
                <w:szCs w:val="22"/>
                <w:lang w:val="en-US"/>
              </w:rPr>
            </w:pPr>
            <w:r w:rsidRPr="007A2AE0">
              <w:rPr>
                <w:rFonts w:ascii="Tahoma" w:hAnsi="Tahoma" w:cs="Tahoma"/>
                <w:b/>
                <w:sz w:val="22"/>
                <w:szCs w:val="22"/>
              </w:rPr>
              <w:t>Calificativul acordat</w:t>
            </w:r>
            <w:r w:rsidR="00F974B9" w:rsidRPr="007A2AE0">
              <w:rPr>
                <w:rStyle w:val="Referinnotdesubsol"/>
                <w:rFonts w:ascii="Tahoma" w:hAnsi="Tahoma" w:cs="Tahoma"/>
                <w:b/>
                <w:sz w:val="22"/>
                <w:szCs w:val="22"/>
                <w:lang w:val="en-US"/>
              </w:rPr>
              <w:footnoteReference w:id="1"/>
            </w:r>
          </w:p>
        </w:tc>
      </w:tr>
      <w:tr w:rsidR="00A31221" w:rsidRPr="007A2AE0">
        <w:trPr>
          <w:trHeight w:val="300"/>
        </w:trPr>
        <w:tc>
          <w:tcPr>
            <w:tcW w:w="9180" w:type="dxa"/>
            <w:gridSpan w:val="4"/>
            <w:shd w:val="clear" w:color="auto" w:fill="E0E0E0"/>
          </w:tcPr>
          <w:p w:rsidR="00A31221" w:rsidRPr="007A2AE0" w:rsidRDefault="00A31221" w:rsidP="00807120">
            <w:pPr>
              <w:spacing w:line="360" w:lineRule="auto"/>
              <w:jc w:val="center"/>
              <w:rPr>
                <w:rFonts w:ascii="Tahoma" w:hAnsi="Tahoma" w:cs="Tahoma"/>
                <w:b/>
                <w:sz w:val="22"/>
                <w:szCs w:val="22"/>
              </w:rPr>
            </w:pPr>
            <w:r w:rsidRPr="007A2AE0">
              <w:rPr>
                <w:rFonts w:ascii="Tahoma" w:hAnsi="Tahoma" w:cs="Tahoma"/>
                <w:b/>
                <w:sz w:val="22"/>
                <w:szCs w:val="22"/>
              </w:rPr>
              <w:t>DOMENIUL: A.CAPACITATE INSTITUŢIONALĂ</w:t>
            </w:r>
          </w:p>
        </w:tc>
      </w:tr>
      <w:tr w:rsidR="00A31221" w:rsidRPr="007A2AE0">
        <w:trPr>
          <w:trHeight w:val="300"/>
        </w:trPr>
        <w:tc>
          <w:tcPr>
            <w:tcW w:w="9180" w:type="dxa"/>
            <w:gridSpan w:val="4"/>
            <w:shd w:val="clear" w:color="auto" w:fill="auto"/>
          </w:tcPr>
          <w:p w:rsidR="00A31221" w:rsidRPr="007A2AE0" w:rsidRDefault="00A31221" w:rsidP="00807120">
            <w:pPr>
              <w:spacing w:line="360" w:lineRule="auto"/>
              <w:rPr>
                <w:rFonts w:ascii="Tahoma" w:hAnsi="Tahoma" w:cs="Tahoma"/>
                <w:b/>
                <w:i/>
                <w:sz w:val="22"/>
                <w:szCs w:val="22"/>
              </w:rPr>
            </w:pPr>
            <w:r w:rsidRPr="007A2AE0">
              <w:rPr>
                <w:rFonts w:ascii="Tahoma" w:hAnsi="Tahoma" w:cs="Tahoma"/>
                <w:b/>
                <w:i/>
                <w:sz w:val="22"/>
                <w:szCs w:val="22"/>
              </w:rPr>
              <w:t>a)structurile instituţionale, administrative şi manageriale</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w:t>
            </w:r>
          </w:p>
        </w:tc>
        <w:tc>
          <w:tcPr>
            <w:tcW w:w="7020" w:type="dxa"/>
            <w:gridSpan w:val="2"/>
          </w:tcPr>
          <w:p w:rsidR="00A31221" w:rsidRPr="007A2AE0" w:rsidRDefault="00A31221" w:rsidP="00807120">
            <w:pPr>
              <w:spacing w:line="360" w:lineRule="auto"/>
              <w:rPr>
                <w:rFonts w:ascii="Tahoma" w:hAnsi="Tahoma" w:cs="Tahoma"/>
                <w:sz w:val="22"/>
                <w:szCs w:val="22"/>
              </w:rPr>
            </w:pPr>
            <w:r w:rsidRPr="007A2AE0">
              <w:rPr>
                <w:rFonts w:ascii="Tahoma" w:hAnsi="Tahoma" w:cs="Tahoma"/>
                <w:sz w:val="22"/>
                <w:szCs w:val="22"/>
              </w:rPr>
              <w:t>Existenţa, structura şi conţinutul documentelor proiective</w:t>
            </w:r>
          </w:p>
          <w:p w:rsidR="00A31221" w:rsidRPr="007A2AE0" w:rsidRDefault="00A31221" w:rsidP="00807120">
            <w:pPr>
              <w:spacing w:line="360" w:lineRule="auto"/>
              <w:rPr>
                <w:rFonts w:ascii="Tahoma" w:hAnsi="Tahoma" w:cs="Tahoma"/>
                <w:sz w:val="22"/>
                <w:szCs w:val="22"/>
              </w:rPr>
            </w:pPr>
            <w:r w:rsidRPr="007A2AE0">
              <w:rPr>
                <w:rFonts w:ascii="Tahoma" w:hAnsi="Tahoma" w:cs="Tahoma"/>
                <w:sz w:val="22"/>
                <w:szCs w:val="22"/>
              </w:rPr>
              <w:t>(proiectul de dezvoltare şi planul de implementare)</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Organizarea internă a unităţii de învăţământ</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Existenţa şi funcţionarea sistemului de comunicare internă  şi externă</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4</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Funcţionarea curentă a unităţii de învăţământ</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5</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Existenţa şi funcţionarea sistemului de gestionare a informaţiei; înregistrarea, prelucrarea şi utilizarea datelor şi informaţiilor.</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6</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Asigurarea serviciilor medicale pentru elevi</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7</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Asigurarea securităţii tuturor celor implicaţi în activitatea şcolară, în timpul desfăşurării programului</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8</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Asigurarea serviciilor de orientare şi consiliere pentru elevi.</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9180" w:type="dxa"/>
            <w:gridSpan w:val="4"/>
          </w:tcPr>
          <w:p w:rsidR="00A31221" w:rsidRPr="007A2AE0" w:rsidRDefault="00A31221" w:rsidP="00807120">
            <w:pPr>
              <w:spacing w:line="360" w:lineRule="auto"/>
              <w:rPr>
                <w:rFonts w:ascii="Tahoma" w:hAnsi="Tahoma" w:cs="Tahoma"/>
                <w:b/>
                <w:i/>
                <w:sz w:val="22"/>
                <w:szCs w:val="22"/>
              </w:rPr>
            </w:pPr>
            <w:r w:rsidRPr="007A2AE0">
              <w:rPr>
                <w:rFonts w:ascii="Tahoma" w:hAnsi="Tahoma" w:cs="Tahoma"/>
                <w:b/>
                <w:i/>
                <w:sz w:val="22"/>
                <w:szCs w:val="22"/>
              </w:rPr>
              <w:t>b)baza materială</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9</w:t>
            </w:r>
          </w:p>
        </w:tc>
        <w:tc>
          <w:tcPr>
            <w:tcW w:w="7020" w:type="dxa"/>
            <w:gridSpan w:val="2"/>
          </w:tcPr>
          <w:p w:rsidR="00A31221" w:rsidRPr="007A2AE0" w:rsidRDefault="00A31221" w:rsidP="00807120">
            <w:pPr>
              <w:spacing w:line="360" w:lineRule="auto"/>
              <w:rPr>
                <w:rFonts w:ascii="Tahoma" w:hAnsi="Tahoma" w:cs="Tahoma"/>
                <w:sz w:val="22"/>
                <w:szCs w:val="22"/>
              </w:rPr>
            </w:pPr>
            <w:r w:rsidRPr="007A2AE0">
              <w:rPr>
                <w:rFonts w:ascii="Tahoma" w:hAnsi="Tahoma" w:cs="Tahoma"/>
                <w:sz w:val="22"/>
                <w:szCs w:val="22"/>
              </w:rPr>
              <w:t>Existenţa şi caracteristicile spaţiilor şcolare</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10</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Dotarea spaţiilor şcolare</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lastRenderedPageBreak/>
              <w:t>11</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Accesibilitatea spaţiilor şcolare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12</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Utilizarea spaţiilor şcolare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13</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Existenţa, caracteristicile şi funcţionalitatea spaţiilor administrative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14</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Existenţa, caracteristicile şi funcţionalitatea spaţiilor auxiliare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15</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Accesibilitatea spaţiilor auxiliare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16</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Utilizarea spaţiilor auxiliare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17</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Dotarea cu mijloacele de învăţământ şi cu auxiliare curriculare</w:t>
            </w:r>
          </w:p>
        </w:tc>
        <w:tc>
          <w:tcPr>
            <w:tcW w:w="1530" w:type="dxa"/>
          </w:tcPr>
          <w:p w:rsidR="00A31221" w:rsidRPr="007A2AE0" w:rsidRDefault="0075572F" w:rsidP="00807120">
            <w:pPr>
              <w:spacing w:line="360" w:lineRule="auto"/>
              <w:jc w:val="both"/>
              <w:rPr>
                <w:rFonts w:ascii="Tahoma" w:hAnsi="Tahoma" w:cs="Tahoma"/>
                <w:b/>
                <w:sz w:val="22"/>
                <w:szCs w:val="22"/>
              </w:rPr>
            </w:pPr>
            <w:r w:rsidRPr="007A2AE0">
              <w:rPr>
                <w:rFonts w:ascii="Tahoma" w:hAnsi="Tahoma" w:cs="Tahoma"/>
                <w:b/>
                <w:sz w:val="22"/>
                <w:szCs w:val="22"/>
              </w:rPr>
              <w:t>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18</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Existenţa şi dezvoltarea fondului bibliotecii şcolare/ centrului de informare şi documentare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19</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Dotarea cu  tehnologie informatică şi de comunicare.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20</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Accesibilitatea echipamentelor, materialelor, mijloacelor de învăţământ şi auxiliarelor curriculare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21</w:t>
            </w:r>
          </w:p>
        </w:tc>
        <w:tc>
          <w:tcPr>
            <w:tcW w:w="702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sz w:val="22"/>
                <w:szCs w:val="22"/>
              </w:rPr>
              <w:t>Procurarea şi utilizarea documentelor şcolare şi a actelor de studii</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9180" w:type="dxa"/>
            <w:gridSpan w:val="4"/>
          </w:tcPr>
          <w:p w:rsidR="00A31221" w:rsidRPr="007A2AE0" w:rsidRDefault="00A31221" w:rsidP="00807120">
            <w:pPr>
              <w:spacing w:line="360" w:lineRule="auto"/>
              <w:rPr>
                <w:rFonts w:ascii="Tahoma" w:hAnsi="Tahoma" w:cs="Tahoma"/>
                <w:b/>
                <w:i/>
                <w:sz w:val="22"/>
                <w:szCs w:val="22"/>
              </w:rPr>
            </w:pPr>
            <w:r w:rsidRPr="007A2AE0">
              <w:rPr>
                <w:rFonts w:ascii="Tahoma" w:hAnsi="Tahoma" w:cs="Tahoma"/>
                <w:b/>
                <w:i/>
                <w:sz w:val="22"/>
                <w:szCs w:val="22"/>
              </w:rPr>
              <w:t>c)resurse umane</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22</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Managementul personalului didactic şi de conducere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630" w:type="dxa"/>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23</w:t>
            </w:r>
          </w:p>
        </w:tc>
        <w:tc>
          <w:tcPr>
            <w:tcW w:w="7020" w:type="dxa"/>
            <w:gridSpan w:val="2"/>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Managementul personalului didactic auxiliar şi personalului nedidactic</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rPr>
          <w:trHeight w:val="300"/>
        </w:trPr>
        <w:tc>
          <w:tcPr>
            <w:tcW w:w="9180" w:type="dxa"/>
            <w:gridSpan w:val="4"/>
            <w:shd w:val="clear" w:color="auto" w:fill="E0E0E0"/>
          </w:tcPr>
          <w:p w:rsidR="00A31221" w:rsidRPr="007A2AE0" w:rsidRDefault="00A31221" w:rsidP="00807120">
            <w:pPr>
              <w:spacing w:line="360" w:lineRule="auto"/>
              <w:jc w:val="center"/>
              <w:rPr>
                <w:rFonts w:ascii="Tahoma" w:hAnsi="Tahoma" w:cs="Tahoma"/>
                <w:b/>
                <w:i/>
                <w:sz w:val="22"/>
                <w:szCs w:val="22"/>
              </w:rPr>
            </w:pPr>
            <w:r w:rsidRPr="007A2AE0">
              <w:rPr>
                <w:rFonts w:ascii="Tahoma" w:hAnsi="Tahoma" w:cs="Tahoma"/>
                <w:b/>
                <w:sz w:val="22"/>
                <w:szCs w:val="22"/>
              </w:rPr>
              <w:t>DOMENIUL: B.EFICACITATE EDUCAŢIONALĂ</w:t>
            </w:r>
          </w:p>
        </w:tc>
      </w:tr>
      <w:tr w:rsidR="00A31221" w:rsidRPr="007A2AE0">
        <w:trPr>
          <w:trHeight w:val="300"/>
        </w:trPr>
        <w:tc>
          <w:tcPr>
            <w:tcW w:w="9180" w:type="dxa"/>
            <w:gridSpan w:val="4"/>
            <w:shd w:val="clear" w:color="auto" w:fill="auto"/>
          </w:tcPr>
          <w:p w:rsidR="00A31221" w:rsidRPr="007A2AE0" w:rsidRDefault="00A31221" w:rsidP="00807120">
            <w:pPr>
              <w:spacing w:line="360" w:lineRule="auto"/>
              <w:ind w:left="360" w:hanging="540"/>
              <w:rPr>
                <w:rFonts w:ascii="Tahoma" w:hAnsi="Tahoma" w:cs="Tahoma"/>
                <w:b/>
                <w:i/>
                <w:sz w:val="22"/>
                <w:szCs w:val="22"/>
              </w:rPr>
            </w:pPr>
            <w:r w:rsidRPr="007A2AE0">
              <w:rPr>
                <w:rFonts w:ascii="Tahoma" w:hAnsi="Tahoma" w:cs="Tahoma"/>
                <w:b/>
                <w:i/>
                <w:sz w:val="22"/>
                <w:szCs w:val="22"/>
              </w:rPr>
              <w:t>a)conţinutul programelor de studiu</w:t>
            </w:r>
          </w:p>
        </w:tc>
      </w:tr>
      <w:tr w:rsidR="00A31221" w:rsidRPr="007A2AE0">
        <w:tc>
          <w:tcPr>
            <w:tcW w:w="810" w:type="dxa"/>
            <w:gridSpan w:val="2"/>
          </w:tcPr>
          <w:p w:rsidR="00A31221" w:rsidRPr="007A2AE0" w:rsidRDefault="00A31221" w:rsidP="00807120">
            <w:pPr>
              <w:spacing w:line="360" w:lineRule="auto"/>
              <w:rPr>
                <w:rFonts w:ascii="Tahoma" w:hAnsi="Tahoma" w:cs="Tahoma"/>
                <w:b/>
                <w:sz w:val="22"/>
                <w:szCs w:val="22"/>
              </w:rPr>
            </w:pPr>
            <w:r w:rsidRPr="007A2AE0">
              <w:rPr>
                <w:rFonts w:ascii="Tahoma" w:hAnsi="Tahoma" w:cs="Tahoma"/>
                <w:b/>
                <w:sz w:val="22"/>
                <w:szCs w:val="22"/>
              </w:rPr>
              <w:t>24</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Existenţa ofertei educaţionale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25</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 xml:space="preserve">Existenţa parteneriatelor cu reprezentanţi ai comunităţii  </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26</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 xml:space="preserve"> Proiectarea curriculumului</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27</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 xml:space="preserve"> Realizarea curriculumului</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9180" w:type="dxa"/>
            <w:gridSpan w:val="4"/>
          </w:tcPr>
          <w:p w:rsidR="00A31221" w:rsidRPr="007A2AE0" w:rsidRDefault="00A31221" w:rsidP="00807120">
            <w:pPr>
              <w:spacing w:line="360" w:lineRule="auto"/>
              <w:rPr>
                <w:rFonts w:ascii="Tahoma" w:hAnsi="Tahoma" w:cs="Tahoma"/>
                <w:b/>
                <w:i/>
                <w:sz w:val="22"/>
                <w:szCs w:val="22"/>
              </w:rPr>
            </w:pPr>
            <w:r w:rsidRPr="007A2AE0">
              <w:rPr>
                <w:rFonts w:ascii="Tahoma" w:hAnsi="Tahoma" w:cs="Tahoma"/>
                <w:b/>
                <w:i/>
                <w:sz w:val="22"/>
                <w:szCs w:val="22"/>
              </w:rPr>
              <w:t>b) rezultatele învăţării</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28</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 xml:space="preserve"> Evaluarea  rezultatelor şcolare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29</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Evaluarea rezultatelor la activităţile extracurriculare  (extra-clasă şi extra-şcolare)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9180" w:type="dxa"/>
            <w:gridSpan w:val="4"/>
          </w:tcPr>
          <w:p w:rsidR="00A31221" w:rsidRPr="007A2AE0" w:rsidRDefault="00A31221" w:rsidP="00807120">
            <w:pPr>
              <w:spacing w:line="360" w:lineRule="auto"/>
              <w:rPr>
                <w:rFonts w:ascii="Tahoma" w:hAnsi="Tahoma" w:cs="Tahoma"/>
                <w:b/>
                <w:i/>
                <w:sz w:val="22"/>
                <w:szCs w:val="22"/>
              </w:rPr>
            </w:pPr>
            <w:r w:rsidRPr="007A2AE0">
              <w:rPr>
                <w:rFonts w:ascii="Tahoma" w:hAnsi="Tahoma" w:cs="Tahoma"/>
                <w:b/>
                <w:i/>
                <w:sz w:val="22"/>
                <w:szCs w:val="22"/>
              </w:rPr>
              <w:t>c) activitatea de cercetare ştiinţifică sau metodică, după caz</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30</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Activitatea ştiinţifică</w:t>
            </w:r>
          </w:p>
        </w:tc>
        <w:tc>
          <w:tcPr>
            <w:tcW w:w="1530" w:type="dxa"/>
          </w:tcPr>
          <w:p w:rsidR="00A31221" w:rsidRPr="007A2AE0" w:rsidRDefault="005E1BFE" w:rsidP="00807120">
            <w:pPr>
              <w:spacing w:line="360" w:lineRule="auto"/>
              <w:jc w:val="both"/>
              <w:rPr>
                <w:rFonts w:ascii="Tahoma" w:hAnsi="Tahoma" w:cs="Tahoma"/>
                <w:b/>
                <w:sz w:val="22"/>
                <w:szCs w:val="22"/>
              </w:rPr>
            </w:pPr>
            <w:r w:rsidRPr="007A2AE0">
              <w:rPr>
                <w:rFonts w:ascii="Tahoma" w:hAnsi="Tahoma" w:cs="Tahoma"/>
                <w:b/>
                <w:sz w:val="22"/>
                <w:szCs w:val="22"/>
              </w:rPr>
              <w:t>F</w:t>
            </w:r>
            <w:r w:rsidR="00787D26" w:rsidRPr="007A2AE0">
              <w:rPr>
                <w:rFonts w:ascii="Tahoma" w:hAnsi="Tahoma" w:cs="Tahoma"/>
                <w:b/>
                <w:sz w:val="22"/>
                <w:szCs w:val="22"/>
              </w:rPr>
              <w:t>B</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31</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Activitatea metodică a cadrelor didactice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9180" w:type="dxa"/>
            <w:gridSpan w:val="4"/>
          </w:tcPr>
          <w:p w:rsidR="00A31221" w:rsidRPr="007A2AE0" w:rsidRDefault="00A31221" w:rsidP="00807120">
            <w:pPr>
              <w:spacing w:line="360" w:lineRule="auto"/>
              <w:rPr>
                <w:rFonts w:ascii="Tahoma" w:hAnsi="Tahoma" w:cs="Tahoma"/>
                <w:b/>
                <w:i/>
                <w:sz w:val="22"/>
                <w:szCs w:val="22"/>
              </w:rPr>
            </w:pPr>
            <w:r w:rsidRPr="007A2AE0">
              <w:rPr>
                <w:rFonts w:ascii="Tahoma" w:hAnsi="Tahoma" w:cs="Tahoma"/>
                <w:b/>
                <w:i/>
                <w:sz w:val="22"/>
                <w:szCs w:val="22"/>
              </w:rPr>
              <w:t>d) activitatea financiară a organizaţiei</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32</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Constituirea bugetului şcolii</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lastRenderedPageBreak/>
              <w:t>33</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Execuţia bugetară</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rPr>
          <w:trHeight w:val="360"/>
        </w:trPr>
        <w:tc>
          <w:tcPr>
            <w:tcW w:w="9180" w:type="dxa"/>
            <w:gridSpan w:val="4"/>
            <w:shd w:val="clear" w:color="auto" w:fill="E0E0E0"/>
          </w:tcPr>
          <w:p w:rsidR="00A31221" w:rsidRPr="007A2AE0" w:rsidRDefault="00A31221" w:rsidP="00807120">
            <w:pPr>
              <w:spacing w:line="360" w:lineRule="auto"/>
              <w:jc w:val="center"/>
              <w:outlineLvl w:val="0"/>
              <w:rPr>
                <w:rFonts w:ascii="Tahoma" w:hAnsi="Tahoma" w:cs="Tahoma"/>
                <w:b/>
                <w:sz w:val="22"/>
                <w:szCs w:val="22"/>
              </w:rPr>
            </w:pPr>
            <w:r w:rsidRPr="007A2AE0">
              <w:rPr>
                <w:rFonts w:ascii="Tahoma" w:hAnsi="Tahoma" w:cs="Tahoma"/>
                <w:b/>
                <w:sz w:val="22"/>
                <w:szCs w:val="22"/>
              </w:rPr>
              <w:t>DOMENIUL:  C. MANAGEMENTUL CALITĂŢII</w:t>
            </w:r>
          </w:p>
        </w:tc>
      </w:tr>
      <w:tr w:rsidR="00A31221" w:rsidRPr="007A2AE0">
        <w:trPr>
          <w:trHeight w:val="360"/>
        </w:trPr>
        <w:tc>
          <w:tcPr>
            <w:tcW w:w="9180" w:type="dxa"/>
            <w:gridSpan w:val="4"/>
            <w:shd w:val="clear" w:color="auto" w:fill="auto"/>
          </w:tcPr>
          <w:p w:rsidR="00A31221" w:rsidRPr="007A2AE0" w:rsidRDefault="00A31221" w:rsidP="00807120">
            <w:pPr>
              <w:spacing w:line="360" w:lineRule="auto"/>
              <w:outlineLvl w:val="0"/>
              <w:rPr>
                <w:rFonts w:ascii="Tahoma" w:hAnsi="Tahoma" w:cs="Tahoma"/>
                <w:b/>
                <w:i/>
                <w:sz w:val="22"/>
                <w:szCs w:val="22"/>
              </w:rPr>
            </w:pPr>
            <w:r w:rsidRPr="007A2AE0">
              <w:rPr>
                <w:rFonts w:ascii="Tahoma" w:hAnsi="Tahoma" w:cs="Tahoma"/>
                <w:b/>
                <w:i/>
                <w:sz w:val="22"/>
                <w:szCs w:val="22"/>
              </w:rPr>
              <w:t>a) strategii şi proceduri pentru asigurarea calităţii</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34</w:t>
            </w:r>
          </w:p>
        </w:tc>
        <w:tc>
          <w:tcPr>
            <w:tcW w:w="6840" w:type="dxa"/>
          </w:tcPr>
          <w:p w:rsidR="00A31221" w:rsidRPr="007A2AE0" w:rsidRDefault="00A31221" w:rsidP="00807120">
            <w:pPr>
              <w:spacing w:line="360" w:lineRule="auto"/>
              <w:rPr>
                <w:rFonts w:ascii="Tahoma" w:hAnsi="Tahoma" w:cs="Tahoma"/>
                <w:sz w:val="22"/>
                <w:szCs w:val="22"/>
              </w:rPr>
            </w:pPr>
            <w:r w:rsidRPr="007A2AE0">
              <w:rPr>
                <w:rFonts w:ascii="Tahoma" w:hAnsi="Tahoma" w:cs="Tahoma"/>
                <w:sz w:val="22"/>
                <w:szCs w:val="22"/>
              </w:rPr>
              <w:t xml:space="preserve">Existenţa şi aplicarea procedurilor de autoevaluare instituţională </w:t>
            </w:r>
          </w:p>
        </w:tc>
        <w:tc>
          <w:tcPr>
            <w:tcW w:w="1530" w:type="dxa"/>
          </w:tcPr>
          <w:p w:rsidR="00A31221" w:rsidRPr="007A2AE0" w:rsidRDefault="00EA221F" w:rsidP="00807120">
            <w:pPr>
              <w:spacing w:line="360" w:lineRule="auto"/>
              <w:jc w:val="both"/>
              <w:rPr>
                <w:rFonts w:ascii="Tahoma" w:hAnsi="Tahoma" w:cs="Tahoma"/>
                <w:b/>
                <w:sz w:val="22"/>
                <w:szCs w:val="22"/>
              </w:rPr>
            </w:pPr>
            <w:r w:rsidRPr="007A2AE0">
              <w:rPr>
                <w:rFonts w:ascii="Tahoma" w:hAnsi="Tahoma" w:cs="Tahoma"/>
                <w:b/>
                <w:sz w:val="22"/>
                <w:szCs w:val="22"/>
              </w:rPr>
              <w:t>F</w:t>
            </w:r>
            <w:r w:rsidR="00787D26" w:rsidRPr="007A2AE0">
              <w:rPr>
                <w:rFonts w:ascii="Tahoma" w:hAnsi="Tahoma" w:cs="Tahoma"/>
                <w:b/>
                <w:sz w:val="22"/>
                <w:szCs w:val="22"/>
              </w:rPr>
              <w:t>B</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35</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Existenţa şi apli</w:t>
            </w:r>
            <w:r w:rsidR="00787D26" w:rsidRPr="007A2AE0">
              <w:rPr>
                <w:rFonts w:ascii="Tahoma" w:hAnsi="Tahoma" w:cs="Tahoma"/>
                <w:sz w:val="22"/>
                <w:szCs w:val="22"/>
              </w:rPr>
              <w:t>carea procedurilor interne de</w:t>
            </w:r>
            <w:r w:rsidRPr="007A2AE0">
              <w:rPr>
                <w:rFonts w:ascii="Tahoma" w:hAnsi="Tahoma" w:cs="Tahoma"/>
                <w:sz w:val="22"/>
                <w:szCs w:val="22"/>
              </w:rPr>
              <w:t xml:space="preserve"> asigurare a calităţii</w:t>
            </w:r>
          </w:p>
        </w:tc>
        <w:tc>
          <w:tcPr>
            <w:tcW w:w="1530" w:type="dxa"/>
          </w:tcPr>
          <w:p w:rsidR="00A31221" w:rsidRPr="007A2AE0" w:rsidRDefault="00C7255C" w:rsidP="00807120">
            <w:pPr>
              <w:spacing w:line="360" w:lineRule="auto"/>
              <w:jc w:val="both"/>
              <w:rPr>
                <w:rFonts w:ascii="Tahoma" w:hAnsi="Tahoma" w:cs="Tahoma"/>
                <w:b/>
                <w:sz w:val="22"/>
                <w:szCs w:val="22"/>
              </w:rPr>
            </w:pPr>
            <w:r w:rsidRPr="007A2AE0">
              <w:rPr>
                <w:rFonts w:ascii="Tahoma" w:hAnsi="Tahoma" w:cs="Tahoma"/>
                <w:b/>
                <w:sz w:val="22"/>
                <w:szCs w:val="22"/>
              </w:rPr>
              <w:t>F</w:t>
            </w:r>
            <w:r w:rsidR="00787D26" w:rsidRPr="007A2AE0">
              <w:rPr>
                <w:rFonts w:ascii="Tahoma" w:hAnsi="Tahoma" w:cs="Tahoma"/>
                <w:b/>
                <w:sz w:val="22"/>
                <w:szCs w:val="22"/>
              </w:rPr>
              <w:t>B</w:t>
            </w:r>
          </w:p>
        </w:tc>
      </w:tr>
      <w:tr w:rsidR="00A31221" w:rsidRPr="007A2AE0">
        <w:tc>
          <w:tcPr>
            <w:tcW w:w="9180" w:type="dxa"/>
            <w:gridSpan w:val="4"/>
          </w:tcPr>
          <w:p w:rsidR="00A31221" w:rsidRPr="007A2AE0" w:rsidRDefault="00A31221" w:rsidP="00807120">
            <w:pPr>
              <w:pStyle w:val="Titlu2"/>
              <w:spacing w:line="360" w:lineRule="auto"/>
              <w:rPr>
                <w:rFonts w:ascii="Tahoma" w:hAnsi="Tahoma" w:cs="Tahoma"/>
                <w:i/>
                <w:noProof w:val="0"/>
                <w:color w:val="auto"/>
                <w:sz w:val="22"/>
                <w:szCs w:val="22"/>
                <w:lang w:eastAsia="en-US"/>
              </w:rPr>
            </w:pPr>
            <w:r w:rsidRPr="007A2AE0">
              <w:rPr>
                <w:rFonts w:ascii="Tahoma" w:hAnsi="Tahoma" w:cs="Tahoma"/>
                <w:i/>
                <w:noProof w:val="0"/>
                <w:color w:val="auto"/>
                <w:sz w:val="22"/>
                <w:szCs w:val="22"/>
                <w:lang w:eastAsia="en-US"/>
              </w:rPr>
              <w:t>b) proceduri privind iniţierea, monitorizarea şi revizuirea periodică a programelor şi activităţilor desfăşurate</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36</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Revizuirea ofertei educaţionale şi a proiectului de dezvoltare</w:t>
            </w:r>
          </w:p>
        </w:tc>
        <w:tc>
          <w:tcPr>
            <w:tcW w:w="1530" w:type="dxa"/>
          </w:tcPr>
          <w:p w:rsidR="00A31221" w:rsidRPr="007A2AE0" w:rsidRDefault="00C7255C" w:rsidP="00807120">
            <w:pPr>
              <w:spacing w:line="360" w:lineRule="auto"/>
              <w:jc w:val="both"/>
              <w:rPr>
                <w:rFonts w:ascii="Tahoma" w:hAnsi="Tahoma" w:cs="Tahoma"/>
                <w:b/>
                <w:sz w:val="22"/>
                <w:szCs w:val="22"/>
              </w:rPr>
            </w:pPr>
            <w:r w:rsidRPr="007A2AE0">
              <w:rPr>
                <w:rFonts w:ascii="Tahoma" w:hAnsi="Tahoma" w:cs="Tahoma"/>
                <w:b/>
                <w:sz w:val="22"/>
                <w:szCs w:val="22"/>
              </w:rPr>
              <w:t>F</w:t>
            </w:r>
            <w:r w:rsidR="00787D26" w:rsidRPr="007A2AE0">
              <w:rPr>
                <w:rFonts w:ascii="Tahoma" w:hAnsi="Tahoma" w:cs="Tahoma"/>
                <w:b/>
                <w:sz w:val="22"/>
                <w:szCs w:val="22"/>
              </w:rPr>
              <w:t>B</w:t>
            </w:r>
          </w:p>
        </w:tc>
      </w:tr>
      <w:tr w:rsidR="00A31221" w:rsidRPr="007A2AE0">
        <w:tc>
          <w:tcPr>
            <w:tcW w:w="9180" w:type="dxa"/>
            <w:gridSpan w:val="4"/>
          </w:tcPr>
          <w:p w:rsidR="00A31221" w:rsidRPr="007A2AE0" w:rsidRDefault="00A31221" w:rsidP="00807120">
            <w:pPr>
              <w:pStyle w:val="Titlu2"/>
              <w:spacing w:line="360" w:lineRule="auto"/>
              <w:ind w:right="2190"/>
              <w:rPr>
                <w:rFonts w:ascii="Tahoma" w:hAnsi="Tahoma" w:cs="Tahoma"/>
                <w:i/>
                <w:noProof w:val="0"/>
                <w:color w:val="auto"/>
                <w:sz w:val="22"/>
                <w:szCs w:val="22"/>
                <w:lang w:eastAsia="en-US"/>
              </w:rPr>
            </w:pPr>
            <w:r w:rsidRPr="007A2AE0">
              <w:rPr>
                <w:rFonts w:ascii="Tahoma" w:hAnsi="Tahoma" w:cs="Tahoma"/>
                <w:i/>
                <w:noProof w:val="0"/>
                <w:color w:val="auto"/>
                <w:sz w:val="22"/>
                <w:szCs w:val="22"/>
                <w:lang w:eastAsia="en-US"/>
              </w:rPr>
              <w:t>c) proceduri obiective şi transparente de evaluare a rezultatelor învăţării</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37</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Existenţa şi aplicarea procedurilor de optimizare a evaluării învăţării</w:t>
            </w:r>
          </w:p>
        </w:tc>
        <w:tc>
          <w:tcPr>
            <w:tcW w:w="1530" w:type="dxa"/>
          </w:tcPr>
          <w:p w:rsidR="00A31221" w:rsidRPr="007A2AE0" w:rsidRDefault="00C7255C" w:rsidP="00807120">
            <w:pPr>
              <w:spacing w:line="360" w:lineRule="auto"/>
              <w:jc w:val="both"/>
              <w:rPr>
                <w:rFonts w:ascii="Tahoma" w:hAnsi="Tahoma" w:cs="Tahoma"/>
                <w:b/>
                <w:sz w:val="22"/>
                <w:szCs w:val="22"/>
              </w:rPr>
            </w:pPr>
            <w:r w:rsidRPr="007A2AE0">
              <w:rPr>
                <w:rFonts w:ascii="Tahoma" w:hAnsi="Tahoma" w:cs="Tahoma"/>
                <w:b/>
                <w:sz w:val="22"/>
                <w:szCs w:val="22"/>
              </w:rPr>
              <w:t>F</w:t>
            </w:r>
            <w:r w:rsidR="00787D26" w:rsidRPr="007A2AE0">
              <w:rPr>
                <w:rFonts w:ascii="Tahoma" w:hAnsi="Tahoma" w:cs="Tahoma"/>
                <w:b/>
                <w:sz w:val="22"/>
                <w:szCs w:val="22"/>
              </w:rPr>
              <w:t>B</w:t>
            </w:r>
          </w:p>
        </w:tc>
      </w:tr>
      <w:tr w:rsidR="00A31221" w:rsidRPr="007A2AE0">
        <w:tc>
          <w:tcPr>
            <w:tcW w:w="9180" w:type="dxa"/>
            <w:gridSpan w:val="4"/>
          </w:tcPr>
          <w:p w:rsidR="00A31221" w:rsidRPr="007A2AE0" w:rsidRDefault="00A31221" w:rsidP="00807120">
            <w:pPr>
              <w:pStyle w:val="Titlu2"/>
              <w:spacing w:line="360" w:lineRule="auto"/>
              <w:rPr>
                <w:rFonts w:ascii="Tahoma" w:hAnsi="Tahoma" w:cs="Tahoma"/>
                <w:i/>
                <w:noProof w:val="0"/>
                <w:color w:val="auto"/>
                <w:sz w:val="22"/>
                <w:szCs w:val="22"/>
                <w:lang w:eastAsia="en-US"/>
              </w:rPr>
            </w:pPr>
            <w:r w:rsidRPr="007A2AE0">
              <w:rPr>
                <w:rFonts w:ascii="Tahoma" w:hAnsi="Tahoma" w:cs="Tahoma"/>
                <w:i/>
                <w:noProof w:val="0"/>
                <w:color w:val="auto"/>
                <w:sz w:val="22"/>
                <w:szCs w:val="22"/>
                <w:lang w:eastAsia="en-US"/>
              </w:rPr>
              <w:t>d) proceduri de evaluare periodică a calităţii corpului profesoral</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38</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Evaluarea calităţii activităţii corpului profesoral</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B</w:t>
            </w:r>
          </w:p>
        </w:tc>
      </w:tr>
      <w:tr w:rsidR="00A31221" w:rsidRPr="007A2AE0">
        <w:tc>
          <w:tcPr>
            <w:tcW w:w="9180" w:type="dxa"/>
            <w:gridSpan w:val="4"/>
          </w:tcPr>
          <w:p w:rsidR="00A31221" w:rsidRPr="007A2AE0" w:rsidRDefault="00A31221" w:rsidP="00807120">
            <w:pPr>
              <w:pStyle w:val="Titlu2"/>
              <w:spacing w:line="360" w:lineRule="auto"/>
              <w:rPr>
                <w:rFonts w:ascii="Tahoma" w:hAnsi="Tahoma" w:cs="Tahoma"/>
                <w:i/>
                <w:noProof w:val="0"/>
                <w:color w:val="auto"/>
                <w:sz w:val="22"/>
                <w:szCs w:val="22"/>
                <w:lang w:eastAsia="en-US"/>
              </w:rPr>
            </w:pPr>
            <w:r w:rsidRPr="007A2AE0">
              <w:rPr>
                <w:rFonts w:ascii="Tahoma" w:hAnsi="Tahoma" w:cs="Tahoma"/>
                <w:i/>
                <w:noProof w:val="0"/>
                <w:color w:val="auto"/>
                <w:sz w:val="22"/>
                <w:szCs w:val="22"/>
                <w:lang w:eastAsia="en-US"/>
              </w:rPr>
              <w:t>e) accesibilitatea resurselor adecvate învăţării</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39</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Optimizarea accesului la resursele educaţionale</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9180" w:type="dxa"/>
            <w:gridSpan w:val="4"/>
          </w:tcPr>
          <w:p w:rsidR="00A31221" w:rsidRPr="007A2AE0" w:rsidRDefault="00A31221" w:rsidP="00807120">
            <w:pPr>
              <w:spacing w:line="360" w:lineRule="auto"/>
              <w:jc w:val="both"/>
              <w:rPr>
                <w:rFonts w:ascii="Tahoma" w:hAnsi="Tahoma" w:cs="Tahoma"/>
                <w:b/>
                <w:i/>
                <w:sz w:val="22"/>
                <w:szCs w:val="22"/>
              </w:rPr>
            </w:pPr>
            <w:r w:rsidRPr="007A2AE0">
              <w:rPr>
                <w:rFonts w:ascii="Tahoma" w:hAnsi="Tahoma" w:cs="Tahoma"/>
                <w:b/>
                <w:i/>
                <w:sz w:val="22"/>
                <w:szCs w:val="22"/>
              </w:rPr>
              <w:t>f) baza de date actualizată sistematic, referitoare la asigurarea internă a calităţii</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40</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Constituirea bazei de date a unităţii de învăţământ</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B</w:t>
            </w:r>
          </w:p>
        </w:tc>
      </w:tr>
      <w:tr w:rsidR="00A31221" w:rsidRPr="007A2AE0">
        <w:tc>
          <w:tcPr>
            <w:tcW w:w="9180" w:type="dxa"/>
            <w:gridSpan w:val="4"/>
          </w:tcPr>
          <w:p w:rsidR="00A31221" w:rsidRPr="007A2AE0" w:rsidRDefault="00A31221" w:rsidP="00807120">
            <w:pPr>
              <w:pStyle w:val="Titlu2"/>
              <w:spacing w:line="360" w:lineRule="auto"/>
              <w:rPr>
                <w:rFonts w:ascii="Tahoma" w:hAnsi="Tahoma" w:cs="Tahoma"/>
                <w:i/>
                <w:noProof w:val="0"/>
                <w:color w:val="auto"/>
                <w:sz w:val="22"/>
                <w:szCs w:val="22"/>
                <w:lang w:eastAsia="en-US"/>
              </w:rPr>
            </w:pPr>
            <w:r w:rsidRPr="007A2AE0">
              <w:rPr>
                <w:rFonts w:ascii="Tahoma" w:hAnsi="Tahoma" w:cs="Tahoma"/>
                <w:i/>
                <w:noProof w:val="0"/>
                <w:color w:val="auto"/>
                <w:sz w:val="22"/>
                <w:szCs w:val="22"/>
                <w:lang w:eastAsia="en-US"/>
              </w:rPr>
              <w:t>g) transparenţa informaţiilor de interes public cu privire la programele de studii şi, după caz, certificatele, diplomele şi calificările oferite</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41</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Asigurarea accesului  la oferta educaţională a şcolii</w:t>
            </w:r>
          </w:p>
        </w:tc>
        <w:tc>
          <w:tcPr>
            <w:tcW w:w="1530" w:type="dxa"/>
          </w:tcPr>
          <w:p w:rsidR="00A31221" w:rsidRPr="007A2AE0" w:rsidRDefault="00787D26" w:rsidP="00807120">
            <w:pPr>
              <w:spacing w:line="360" w:lineRule="auto"/>
              <w:jc w:val="both"/>
              <w:rPr>
                <w:rFonts w:ascii="Tahoma" w:hAnsi="Tahoma" w:cs="Tahoma"/>
                <w:b/>
                <w:sz w:val="22"/>
                <w:szCs w:val="22"/>
              </w:rPr>
            </w:pPr>
            <w:r w:rsidRPr="007A2AE0">
              <w:rPr>
                <w:rFonts w:ascii="Tahoma" w:hAnsi="Tahoma" w:cs="Tahoma"/>
                <w:b/>
                <w:sz w:val="22"/>
                <w:szCs w:val="22"/>
              </w:rPr>
              <w:t>FB</w:t>
            </w:r>
          </w:p>
        </w:tc>
      </w:tr>
      <w:tr w:rsidR="00A31221" w:rsidRPr="007A2AE0">
        <w:tc>
          <w:tcPr>
            <w:tcW w:w="9180" w:type="dxa"/>
            <w:gridSpan w:val="4"/>
          </w:tcPr>
          <w:p w:rsidR="00A31221" w:rsidRPr="007A2AE0" w:rsidRDefault="00A31221" w:rsidP="00807120">
            <w:pPr>
              <w:pStyle w:val="Titlu2"/>
              <w:spacing w:line="360" w:lineRule="auto"/>
              <w:ind w:right="252"/>
              <w:jc w:val="both"/>
              <w:rPr>
                <w:rFonts w:ascii="Tahoma" w:hAnsi="Tahoma" w:cs="Tahoma"/>
                <w:i/>
                <w:noProof w:val="0"/>
                <w:color w:val="auto"/>
                <w:sz w:val="22"/>
                <w:szCs w:val="22"/>
                <w:lang w:eastAsia="en-US"/>
              </w:rPr>
            </w:pPr>
            <w:r w:rsidRPr="007A2AE0">
              <w:rPr>
                <w:rFonts w:ascii="Tahoma" w:hAnsi="Tahoma" w:cs="Tahoma"/>
                <w:i/>
                <w:noProof w:val="0"/>
                <w:color w:val="auto"/>
                <w:sz w:val="22"/>
                <w:szCs w:val="22"/>
                <w:lang w:eastAsia="en-US"/>
              </w:rPr>
              <w:t>h) funcţionalitatea structurilor de asigurare a calităţii educaţiei, conform legii</w:t>
            </w:r>
          </w:p>
        </w:tc>
      </w:tr>
      <w:tr w:rsidR="00A31221" w:rsidRPr="007A2AE0">
        <w:tc>
          <w:tcPr>
            <w:tcW w:w="810" w:type="dxa"/>
            <w:gridSpan w:val="2"/>
          </w:tcPr>
          <w:p w:rsidR="00A31221" w:rsidRPr="007A2AE0" w:rsidRDefault="00A31221" w:rsidP="00807120">
            <w:pPr>
              <w:spacing w:line="360" w:lineRule="auto"/>
              <w:jc w:val="both"/>
              <w:rPr>
                <w:rFonts w:ascii="Tahoma" w:hAnsi="Tahoma" w:cs="Tahoma"/>
                <w:b/>
                <w:sz w:val="22"/>
                <w:szCs w:val="22"/>
              </w:rPr>
            </w:pPr>
            <w:r w:rsidRPr="007A2AE0">
              <w:rPr>
                <w:rFonts w:ascii="Tahoma" w:hAnsi="Tahoma" w:cs="Tahoma"/>
                <w:b/>
                <w:sz w:val="22"/>
                <w:szCs w:val="22"/>
              </w:rPr>
              <w:t>42</w:t>
            </w:r>
          </w:p>
        </w:tc>
        <w:tc>
          <w:tcPr>
            <w:tcW w:w="6840" w:type="dxa"/>
          </w:tcPr>
          <w:p w:rsidR="00A31221" w:rsidRPr="007A2AE0" w:rsidRDefault="00A31221" w:rsidP="00807120">
            <w:pPr>
              <w:spacing w:line="360" w:lineRule="auto"/>
              <w:jc w:val="both"/>
              <w:rPr>
                <w:rFonts w:ascii="Tahoma" w:hAnsi="Tahoma" w:cs="Tahoma"/>
                <w:sz w:val="22"/>
                <w:szCs w:val="22"/>
              </w:rPr>
            </w:pPr>
            <w:r w:rsidRPr="007A2AE0">
              <w:rPr>
                <w:rFonts w:ascii="Tahoma" w:hAnsi="Tahoma" w:cs="Tahoma"/>
                <w:sz w:val="22"/>
                <w:szCs w:val="22"/>
              </w:rPr>
              <w:t>Constituirea si funcţionarea structurilor responsabile cu evaluarea internă a calităţii</w:t>
            </w:r>
          </w:p>
        </w:tc>
        <w:tc>
          <w:tcPr>
            <w:tcW w:w="1530" w:type="dxa"/>
          </w:tcPr>
          <w:p w:rsidR="00A31221" w:rsidRPr="007A2AE0" w:rsidRDefault="00C7255C" w:rsidP="00807120">
            <w:pPr>
              <w:spacing w:line="360" w:lineRule="auto"/>
              <w:jc w:val="both"/>
              <w:rPr>
                <w:rFonts w:ascii="Tahoma" w:hAnsi="Tahoma" w:cs="Tahoma"/>
                <w:b/>
                <w:sz w:val="22"/>
                <w:szCs w:val="22"/>
              </w:rPr>
            </w:pPr>
            <w:r w:rsidRPr="007A2AE0">
              <w:rPr>
                <w:rFonts w:ascii="Tahoma" w:hAnsi="Tahoma" w:cs="Tahoma"/>
                <w:b/>
                <w:sz w:val="22"/>
                <w:szCs w:val="22"/>
              </w:rPr>
              <w:t>F</w:t>
            </w:r>
            <w:r w:rsidR="00787D26" w:rsidRPr="007A2AE0">
              <w:rPr>
                <w:rFonts w:ascii="Tahoma" w:hAnsi="Tahoma" w:cs="Tahoma"/>
                <w:b/>
                <w:sz w:val="22"/>
                <w:szCs w:val="22"/>
              </w:rPr>
              <w:t>B</w:t>
            </w:r>
          </w:p>
        </w:tc>
      </w:tr>
    </w:tbl>
    <w:p w:rsidR="00A31221" w:rsidRPr="007A2AE0" w:rsidRDefault="00A31221" w:rsidP="00807120">
      <w:pPr>
        <w:spacing w:line="360" w:lineRule="auto"/>
        <w:rPr>
          <w:rFonts w:ascii="Tahoma" w:hAnsi="Tahoma" w:cs="Tahoma"/>
          <w:b/>
          <w:sz w:val="22"/>
          <w:szCs w:val="22"/>
        </w:rPr>
      </w:pPr>
    </w:p>
    <w:p w:rsidR="00C7255C" w:rsidRPr="007A2AE0" w:rsidRDefault="00C7255C" w:rsidP="00807120">
      <w:pPr>
        <w:spacing w:line="360" w:lineRule="auto"/>
        <w:rPr>
          <w:rFonts w:ascii="Tahoma" w:hAnsi="Tahoma" w:cs="Tahoma"/>
          <w:sz w:val="22"/>
          <w:szCs w:val="22"/>
        </w:rPr>
      </w:pPr>
    </w:p>
    <w:p w:rsidR="00C7255C" w:rsidRPr="007A2AE0" w:rsidRDefault="00C7255C" w:rsidP="00807120">
      <w:pPr>
        <w:spacing w:line="360" w:lineRule="auto"/>
        <w:rPr>
          <w:rFonts w:ascii="Tahoma" w:hAnsi="Tahoma" w:cs="Tahoma"/>
          <w:sz w:val="22"/>
          <w:szCs w:val="22"/>
        </w:rPr>
      </w:pPr>
    </w:p>
    <w:p w:rsidR="00C7255C" w:rsidRPr="007A2AE0" w:rsidRDefault="00C7255C" w:rsidP="00807120">
      <w:pPr>
        <w:spacing w:line="360" w:lineRule="auto"/>
        <w:rPr>
          <w:rFonts w:ascii="Tahoma" w:hAnsi="Tahoma" w:cs="Tahoma"/>
          <w:sz w:val="22"/>
          <w:szCs w:val="22"/>
        </w:rPr>
      </w:pPr>
    </w:p>
    <w:p w:rsidR="00C7255C" w:rsidRPr="007A2AE0" w:rsidRDefault="00C7255C" w:rsidP="00807120">
      <w:pPr>
        <w:spacing w:line="360" w:lineRule="auto"/>
        <w:rPr>
          <w:rFonts w:ascii="Tahoma" w:hAnsi="Tahoma" w:cs="Tahoma"/>
          <w:sz w:val="22"/>
          <w:szCs w:val="22"/>
        </w:rPr>
      </w:pPr>
    </w:p>
    <w:p w:rsidR="00C7255C" w:rsidRPr="007A2AE0" w:rsidRDefault="00C7255C" w:rsidP="00807120">
      <w:pPr>
        <w:spacing w:line="360" w:lineRule="auto"/>
        <w:rPr>
          <w:rFonts w:ascii="Tahoma" w:hAnsi="Tahoma" w:cs="Tahoma"/>
          <w:sz w:val="22"/>
          <w:szCs w:val="22"/>
        </w:rPr>
      </w:pPr>
    </w:p>
    <w:p w:rsidR="00C7255C" w:rsidRPr="007A2AE0" w:rsidRDefault="00C7255C" w:rsidP="00807120">
      <w:pPr>
        <w:spacing w:line="360" w:lineRule="auto"/>
        <w:rPr>
          <w:rFonts w:ascii="Tahoma" w:hAnsi="Tahoma" w:cs="Tahoma"/>
          <w:sz w:val="22"/>
          <w:szCs w:val="22"/>
        </w:rPr>
      </w:pPr>
    </w:p>
    <w:p w:rsidR="00A31221" w:rsidRPr="009B528F" w:rsidRDefault="00A31221" w:rsidP="00807120">
      <w:pPr>
        <w:spacing w:line="360" w:lineRule="auto"/>
        <w:rPr>
          <w:rFonts w:ascii="Tahoma" w:hAnsi="Tahoma" w:cs="Tahoma"/>
          <w:b/>
          <w:sz w:val="22"/>
          <w:szCs w:val="22"/>
        </w:rPr>
      </w:pPr>
      <w:r w:rsidRPr="009B528F">
        <w:rPr>
          <w:rFonts w:ascii="Tahoma" w:hAnsi="Tahoma" w:cs="Tahoma"/>
          <w:b/>
          <w:sz w:val="22"/>
          <w:szCs w:val="22"/>
        </w:rPr>
        <w:t>III.</w:t>
      </w:r>
      <w:r w:rsidR="00EB4818" w:rsidRPr="009B528F">
        <w:rPr>
          <w:rFonts w:ascii="Tahoma" w:hAnsi="Tahoma" w:cs="Tahoma"/>
          <w:b/>
          <w:sz w:val="22"/>
          <w:szCs w:val="22"/>
        </w:rPr>
        <w:t>UNDE VREM SĂ AJUNGEM</w:t>
      </w:r>
      <w:r w:rsidRPr="009B528F">
        <w:rPr>
          <w:rFonts w:ascii="Tahoma" w:hAnsi="Tahoma" w:cs="Tahoma"/>
          <w:b/>
          <w:sz w:val="22"/>
          <w:szCs w:val="22"/>
        </w:rPr>
        <w:t>?</w:t>
      </w:r>
    </w:p>
    <w:p w:rsidR="00422027" w:rsidRDefault="00484DC8" w:rsidP="00807120">
      <w:pPr>
        <w:spacing w:line="360" w:lineRule="auto"/>
        <w:rPr>
          <w:rFonts w:ascii="Tahoma" w:hAnsi="Tahoma" w:cs="Tahoma"/>
          <w:sz w:val="22"/>
          <w:szCs w:val="22"/>
        </w:rPr>
      </w:pPr>
      <w:r>
        <w:rPr>
          <w:rFonts w:ascii="Tahoma" w:hAnsi="Tahoma" w:cs="Tahoma"/>
          <w:sz w:val="22"/>
          <w:szCs w:val="22"/>
        </w:rPr>
        <w:tab/>
        <w:t>Ne dorim adaptarea ofertei școlare la cerințele și solicitările părinților și elevilor, precum și o implicare mai activă a părinților și repreyentanților comunității locale în problemele școlii. Ne propunem să dezvoltăm cât mai multe parteneriate și proiecte de colaborare cu alte instituții similare din țară și străinătate, care să ducă la creșterea calității actului instructiv-educativ, la îmbunătățirea sistemului de evaluare a personalului didactic, dar și la popularizarea ofertei educaționale și a activităților școlare și extrașcolare desfășurate în unitatea noastră.</w:t>
      </w:r>
    </w:p>
    <w:p w:rsidR="00484DC8" w:rsidRPr="007A2AE0" w:rsidRDefault="00484DC8" w:rsidP="00807120">
      <w:pPr>
        <w:spacing w:line="360" w:lineRule="auto"/>
        <w:rPr>
          <w:rFonts w:ascii="Tahoma" w:hAnsi="Tahoma" w:cs="Tahoma"/>
          <w:sz w:val="22"/>
          <w:szCs w:val="22"/>
        </w:rPr>
      </w:pPr>
      <w:r>
        <w:rPr>
          <w:rFonts w:ascii="Tahoma" w:hAnsi="Tahoma" w:cs="Tahoma"/>
          <w:sz w:val="22"/>
          <w:szCs w:val="22"/>
        </w:rPr>
        <w:tab/>
        <w:t xml:space="preserve">O prioritate a școlii noastre este pregătirea cât mai riguroasă a elevilor, în vederea creșterii procentului promovabilității elevilor la examenele de sfârșit de ciclu școlar (Evaluare națională și Examen de bacalaureat).  </w:t>
      </w:r>
    </w:p>
    <w:p w:rsidR="00E423AD" w:rsidRPr="007A2AE0" w:rsidRDefault="00E423AD" w:rsidP="00807120">
      <w:pPr>
        <w:spacing w:line="360" w:lineRule="auto"/>
        <w:ind w:firstLine="720"/>
        <w:jc w:val="both"/>
        <w:rPr>
          <w:rFonts w:ascii="Tahoma" w:hAnsi="Tahoma" w:cs="Tahoma"/>
          <w:sz w:val="22"/>
          <w:szCs w:val="22"/>
        </w:rPr>
      </w:pPr>
      <w:r w:rsidRPr="007A2AE0">
        <w:rPr>
          <w:rFonts w:ascii="Tahoma" w:hAnsi="Tahoma" w:cs="Tahoma"/>
          <w:sz w:val="22"/>
          <w:szCs w:val="22"/>
        </w:rPr>
        <w:t>U</w:t>
      </w:r>
      <w:r w:rsidR="0088783F" w:rsidRPr="007A2AE0">
        <w:rPr>
          <w:rFonts w:ascii="Tahoma" w:hAnsi="Tahoma" w:cs="Tahoma"/>
          <w:sz w:val="22"/>
          <w:szCs w:val="22"/>
        </w:rPr>
        <w:t xml:space="preserve">rmărim </w:t>
      </w:r>
      <w:r w:rsidR="00946EF3" w:rsidRPr="007A2AE0">
        <w:rPr>
          <w:rFonts w:ascii="Tahoma" w:hAnsi="Tahoma" w:cs="Tahoma"/>
          <w:sz w:val="22"/>
          <w:szCs w:val="22"/>
        </w:rPr>
        <w:t xml:space="preserve">continuarea </w:t>
      </w:r>
      <w:r w:rsidR="00EE7016" w:rsidRPr="007A2AE0">
        <w:rPr>
          <w:rFonts w:ascii="Tahoma" w:hAnsi="Tahoma" w:cs="Tahoma"/>
          <w:sz w:val="22"/>
          <w:szCs w:val="22"/>
        </w:rPr>
        <w:t>participării cadrelor didactice la programe de formare profesională</w:t>
      </w:r>
      <w:r w:rsidR="0088783F" w:rsidRPr="007A2AE0">
        <w:rPr>
          <w:rFonts w:ascii="Tahoma" w:hAnsi="Tahoma" w:cs="Tahoma"/>
          <w:sz w:val="22"/>
          <w:szCs w:val="22"/>
        </w:rPr>
        <w:t>, intensificarea colaborării dintre cadrele didactice în vederea promovării celor mai eficiente metode  didactice,</w:t>
      </w:r>
      <w:r w:rsidR="006D75CE" w:rsidRPr="007A2AE0">
        <w:rPr>
          <w:rFonts w:ascii="Tahoma" w:hAnsi="Tahoma" w:cs="Tahoma"/>
          <w:sz w:val="22"/>
          <w:szCs w:val="22"/>
        </w:rPr>
        <w:t xml:space="preserve"> creşterea numărului de activităţi extracurriculare,</w:t>
      </w:r>
      <w:r w:rsidR="0088783F" w:rsidRPr="007A2AE0">
        <w:rPr>
          <w:rFonts w:ascii="Tahoma" w:hAnsi="Tahoma" w:cs="Tahoma"/>
          <w:sz w:val="22"/>
          <w:szCs w:val="22"/>
        </w:rPr>
        <w:t xml:space="preserve"> creşterea performanţelor elevilor la concursurile şi olimpiadele şcolare</w:t>
      </w:r>
      <w:r w:rsidR="00EE7016" w:rsidRPr="007A2AE0">
        <w:rPr>
          <w:rFonts w:ascii="Tahoma" w:hAnsi="Tahoma" w:cs="Tahoma"/>
          <w:sz w:val="22"/>
          <w:szCs w:val="22"/>
        </w:rPr>
        <w:t>, schimbarea ofertei  de curriculum la decizia şcolii (c.d.ş.) în funcţie de noile condiţii,</w:t>
      </w:r>
      <w:r w:rsidR="00EE7016" w:rsidRPr="007A2AE0">
        <w:rPr>
          <w:rFonts w:ascii="Tahoma" w:hAnsi="Tahoma" w:cs="Tahoma"/>
          <w:sz w:val="22"/>
          <w:szCs w:val="22"/>
          <w:lang w:val="en-US"/>
        </w:rPr>
        <w:t xml:space="preserve"> îmbunătăţirea sistemului de evaluare a personalului didactic, reamenajarea interiorului şcolii</w:t>
      </w:r>
      <w:r w:rsidR="003E779E">
        <w:rPr>
          <w:rFonts w:ascii="Tahoma" w:hAnsi="Tahoma" w:cs="Tahoma"/>
          <w:sz w:val="22"/>
          <w:szCs w:val="22"/>
        </w:rPr>
        <w:t>, precum și dotarea cu material didactic și consumabile.</w:t>
      </w:r>
    </w:p>
    <w:p w:rsidR="00946EF3" w:rsidRPr="007A2AE0" w:rsidRDefault="00E423AD" w:rsidP="00807120">
      <w:pPr>
        <w:spacing w:line="360" w:lineRule="auto"/>
        <w:ind w:firstLine="720"/>
        <w:jc w:val="both"/>
        <w:rPr>
          <w:rFonts w:ascii="Tahoma" w:hAnsi="Tahoma" w:cs="Tahoma"/>
          <w:sz w:val="22"/>
          <w:szCs w:val="22"/>
        </w:rPr>
      </w:pPr>
      <w:r w:rsidRPr="007A2AE0">
        <w:rPr>
          <w:rFonts w:ascii="Tahoma" w:hAnsi="Tahoma" w:cs="Tahoma"/>
          <w:sz w:val="22"/>
          <w:szCs w:val="22"/>
        </w:rPr>
        <w:t xml:space="preserve">De asemenea ne propunem </w:t>
      </w:r>
      <w:bookmarkStart w:id="0" w:name="_GoBack"/>
      <w:r w:rsidR="0088783F" w:rsidRPr="007A2AE0">
        <w:rPr>
          <w:rFonts w:ascii="Tahoma" w:hAnsi="Tahoma" w:cs="Tahoma"/>
          <w:sz w:val="22"/>
          <w:szCs w:val="22"/>
        </w:rPr>
        <w:t>elaborarea şi aplicarea unor noi proceduri interne de asigurare a calităţi</w:t>
      </w:r>
      <w:bookmarkEnd w:id="0"/>
      <w:r w:rsidR="0088783F" w:rsidRPr="007A2AE0">
        <w:rPr>
          <w:rFonts w:ascii="Tahoma" w:hAnsi="Tahoma" w:cs="Tahoma"/>
          <w:sz w:val="22"/>
          <w:szCs w:val="22"/>
        </w:rPr>
        <w:t>i</w:t>
      </w:r>
      <w:r w:rsidR="00AE78DC" w:rsidRPr="007A2AE0">
        <w:rPr>
          <w:rFonts w:ascii="Tahoma" w:hAnsi="Tahoma" w:cs="Tahoma"/>
          <w:sz w:val="22"/>
          <w:szCs w:val="22"/>
        </w:rPr>
        <w:t>,</w:t>
      </w:r>
      <w:r w:rsidR="00EA4158" w:rsidRPr="007A2AE0">
        <w:rPr>
          <w:rFonts w:ascii="Tahoma" w:hAnsi="Tahoma" w:cs="Tahoma"/>
          <w:sz w:val="22"/>
          <w:szCs w:val="22"/>
        </w:rPr>
        <w:t xml:space="preserve"> </w:t>
      </w:r>
      <w:r w:rsidRPr="007A2AE0">
        <w:rPr>
          <w:rFonts w:ascii="Tahoma" w:hAnsi="Tahoma" w:cs="Tahoma"/>
          <w:sz w:val="22"/>
          <w:szCs w:val="22"/>
        </w:rPr>
        <w:t>îmbunătăţirea managementului</w:t>
      </w:r>
      <w:r w:rsidR="00AE78DC" w:rsidRPr="007A2AE0">
        <w:rPr>
          <w:rFonts w:ascii="Tahoma" w:hAnsi="Tahoma" w:cs="Tahoma"/>
          <w:sz w:val="22"/>
          <w:szCs w:val="22"/>
        </w:rPr>
        <w:t xml:space="preserve"> calităţii</w:t>
      </w:r>
      <w:r w:rsidR="00EE7016" w:rsidRPr="007A2AE0">
        <w:rPr>
          <w:rFonts w:ascii="Tahoma" w:hAnsi="Tahoma" w:cs="Tahoma"/>
          <w:sz w:val="22"/>
          <w:szCs w:val="22"/>
        </w:rPr>
        <w:t xml:space="preserve"> </w:t>
      </w:r>
      <w:r w:rsidR="00AE78DC" w:rsidRPr="007A2AE0">
        <w:rPr>
          <w:rFonts w:ascii="Tahoma" w:hAnsi="Tahoma" w:cs="Tahoma"/>
          <w:sz w:val="22"/>
          <w:szCs w:val="22"/>
        </w:rPr>
        <w:t>în ansamblu</w:t>
      </w:r>
      <w:r w:rsidR="002D76F7" w:rsidRPr="007A2AE0">
        <w:rPr>
          <w:rFonts w:ascii="Tahoma" w:hAnsi="Tahoma" w:cs="Tahoma"/>
          <w:sz w:val="22"/>
          <w:szCs w:val="22"/>
        </w:rPr>
        <w:t>, în şcoala noastră</w:t>
      </w:r>
      <w:r w:rsidR="0088783F" w:rsidRPr="007A2AE0">
        <w:rPr>
          <w:rFonts w:ascii="Tahoma" w:hAnsi="Tahoma" w:cs="Tahoma"/>
          <w:sz w:val="22"/>
          <w:szCs w:val="22"/>
        </w:rPr>
        <w:t>.</w:t>
      </w:r>
    </w:p>
    <w:p w:rsidR="00BB0313" w:rsidRPr="007A2AE0" w:rsidRDefault="00BB0313" w:rsidP="00807120">
      <w:pPr>
        <w:spacing w:line="360" w:lineRule="auto"/>
        <w:jc w:val="both"/>
        <w:rPr>
          <w:rFonts w:ascii="Tahoma" w:hAnsi="Tahoma" w:cs="Tahoma"/>
          <w:sz w:val="22"/>
          <w:szCs w:val="22"/>
        </w:rPr>
      </w:pPr>
    </w:p>
    <w:p w:rsidR="00BB0313" w:rsidRPr="007A2AE0" w:rsidRDefault="00BB0313" w:rsidP="00807120">
      <w:pPr>
        <w:spacing w:line="360" w:lineRule="auto"/>
        <w:jc w:val="both"/>
        <w:rPr>
          <w:rFonts w:ascii="Tahoma" w:hAnsi="Tahoma" w:cs="Tahoma"/>
          <w:sz w:val="22"/>
          <w:szCs w:val="22"/>
        </w:rPr>
      </w:pPr>
    </w:p>
    <w:p w:rsidR="00A31221" w:rsidRPr="007A2AE0" w:rsidRDefault="00221408" w:rsidP="00807120">
      <w:pPr>
        <w:spacing w:line="360" w:lineRule="auto"/>
        <w:rPr>
          <w:rFonts w:ascii="Tahoma" w:hAnsi="Tahoma" w:cs="Tahoma"/>
          <w:sz w:val="22"/>
          <w:szCs w:val="22"/>
        </w:rPr>
      </w:pPr>
      <w:r w:rsidRPr="007A2AE0">
        <w:rPr>
          <w:rFonts w:ascii="Tahoma" w:hAnsi="Tahoma" w:cs="Tahoma"/>
          <w:sz w:val="22"/>
          <w:szCs w:val="22"/>
        </w:rPr>
        <w:tab/>
      </w:r>
    </w:p>
    <w:p w:rsidR="00317BDD" w:rsidRPr="007A2AE0" w:rsidRDefault="00317BDD" w:rsidP="00807120">
      <w:pPr>
        <w:spacing w:line="360" w:lineRule="auto"/>
        <w:rPr>
          <w:rFonts w:ascii="Tahoma" w:hAnsi="Tahoma" w:cs="Tahoma"/>
          <w:sz w:val="22"/>
          <w:szCs w:val="22"/>
        </w:rPr>
      </w:pPr>
    </w:p>
    <w:p w:rsidR="00317BDD" w:rsidRPr="007A2AE0" w:rsidRDefault="00317BDD" w:rsidP="00807120">
      <w:pPr>
        <w:spacing w:line="360" w:lineRule="auto"/>
        <w:rPr>
          <w:rFonts w:ascii="Tahoma" w:hAnsi="Tahoma" w:cs="Tahoma"/>
          <w:sz w:val="22"/>
          <w:szCs w:val="22"/>
        </w:rPr>
      </w:pPr>
    </w:p>
    <w:p w:rsidR="00317BDD" w:rsidRPr="007A2AE0" w:rsidRDefault="00317BDD" w:rsidP="00807120">
      <w:pPr>
        <w:spacing w:line="360" w:lineRule="auto"/>
        <w:jc w:val="right"/>
        <w:rPr>
          <w:rFonts w:ascii="Tahoma" w:hAnsi="Tahoma" w:cs="Tahoma"/>
          <w:sz w:val="22"/>
          <w:szCs w:val="22"/>
        </w:rPr>
      </w:pPr>
      <w:r w:rsidRPr="007A2AE0">
        <w:rPr>
          <w:rFonts w:ascii="Tahoma" w:hAnsi="Tahoma" w:cs="Tahoma"/>
          <w:sz w:val="22"/>
          <w:szCs w:val="22"/>
        </w:rPr>
        <w:t>Responsabil CEAC,</w:t>
      </w:r>
    </w:p>
    <w:p w:rsidR="00317BDD" w:rsidRPr="007A2AE0" w:rsidRDefault="00317BDD" w:rsidP="00807120">
      <w:pPr>
        <w:spacing w:line="360" w:lineRule="auto"/>
        <w:jc w:val="right"/>
        <w:rPr>
          <w:rFonts w:ascii="Tahoma" w:hAnsi="Tahoma" w:cs="Tahoma"/>
          <w:sz w:val="22"/>
          <w:szCs w:val="22"/>
        </w:rPr>
      </w:pPr>
      <w:r w:rsidRPr="007A2AE0">
        <w:rPr>
          <w:rFonts w:ascii="Tahoma" w:hAnsi="Tahoma" w:cs="Tahoma"/>
          <w:sz w:val="22"/>
          <w:szCs w:val="22"/>
        </w:rPr>
        <w:t>Prof. Muscalagiu Diana Maria</w:t>
      </w:r>
    </w:p>
    <w:p w:rsidR="00317BDD" w:rsidRPr="007A2AE0" w:rsidRDefault="00317BDD" w:rsidP="00807120">
      <w:pPr>
        <w:spacing w:line="360" w:lineRule="auto"/>
        <w:rPr>
          <w:rFonts w:ascii="Tahoma" w:hAnsi="Tahoma" w:cs="Tahoma"/>
          <w:sz w:val="22"/>
          <w:szCs w:val="22"/>
        </w:rPr>
      </w:pPr>
    </w:p>
    <w:p w:rsidR="00317BDD" w:rsidRPr="007A2AE0" w:rsidRDefault="00317BDD" w:rsidP="00807120">
      <w:pPr>
        <w:spacing w:line="360" w:lineRule="auto"/>
        <w:rPr>
          <w:rFonts w:ascii="Tahoma" w:hAnsi="Tahoma" w:cs="Tahoma"/>
          <w:sz w:val="22"/>
          <w:szCs w:val="22"/>
        </w:rPr>
      </w:pPr>
      <w:r w:rsidRPr="007A2AE0">
        <w:rPr>
          <w:rFonts w:ascii="Tahoma" w:hAnsi="Tahoma" w:cs="Tahoma"/>
          <w:sz w:val="22"/>
          <w:szCs w:val="22"/>
        </w:rPr>
        <w:t>Director,</w:t>
      </w:r>
    </w:p>
    <w:p w:rsidR="00317BDD" w:rsidRPr="007A2AE0" w:rsidRDefault="006D75CE" w:rsidP="00807120">
      <w:pPr>
        <w:spacing w:line="360" w:lineRule="auto"/>
        <w:rPr>
          <w:rFonts w:ascii="Tahoma" w:hAnsi="Tahoma" w:cs="Tahoma"/>
          <w:sz w:val="22"/>
          <w:szCs w:val="22"/>
        </w:rPr>
      </w:pPr>
      <w:r w:rsidRPr="007A2AE0">
        <w:rPr>
          <w:rFonts w:ascii="Tahoma" w:hAnsi="Tahoma" w:cs="Tahoma"/>
          <w:sz w:val="22"/>
          <w:szCs w:val="22"/>
        </w:rPr>
        <w:t xml:space="preserve">Prof. </w:t>
      </w:r>
      <w:r w:rsidRPr="007A2AE0">
        <w:rPr>
          <w:rFonts w:ascii="Tahoma" w:hAnsi="Tahoma" w:cs="Tahoma"/>
          <w:sz w:val="22"/>
          <w:szCs w:val="22"/>
          <w:lang w:val="en-US"/>
        </w:rPr>
        <w:t>T</w:t>
      </w:r>
      <w:r w:rsidRPr="007A2AE0">
        <w:rPr>
          <w:rFonts w:ascii="Tahoma" w:hAnsi="Tahoma" w:cs="Tahoma"/>
          <w:sz w:val="22"/>
          <w:szCs w:val="22"/>
        </w:rPr>
        <w:t>ănasă Dorina</w:t>
      </w:r>
    </w:p>
    <w:p w:rsidR="007A2AE0" w:rsidRPr="007A2AE0" w:rsidRDefault="007A2AE0">
      <w:pPr>
        <w:spacing w:line="360" w:lineRule="auto"/>
        <w:rPr>
          <w:rFonts w:ascii="Tahoma" w:hAnsi="Tahoma" w:cs="Tahoma"/>
          <w:sz w:val="22"/>
          <w:szCs w:val="22"/>
        </w:rPr>
      </w:pPr>
    </w:p>
    <w:sectPr w:rsidR="007A2AE0" w:rsidRPr="007A2AE0" w:rsidSect="00711AC5">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13C9" w:rsidRDefault="009613C9" w:rsidP="007761C2">
      <w:r>
        <w:separator/>
      </w:r>
    </w:p>
  </w:endnote>
  <w:endnote w:type="continuationSeparator" w:id="0">
    <w:p w:rsidR="009613C9" w:rsidRDefault="009613C9" w:rsidP="007761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283" w:rsidRDefault="002C3058">
    <w:pPr>
      <w:pStyle w:val="Subsol"/>
      <w:jc w:val="center"/>
    </w:pPr>
    <w:fldSimple w:instr=" PAGE   \* MERGEFORMAT ">
      <w:r w:rsidR="009B528F">
        <w:t>12</w:t>
      </w:r>
    </w:fldSimple>
  </w:p>
  <w:p w:rsidR="004A5283" w:rsidRDefault="004A528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13C9" w:rsidRDefault="009613C9" w:rsidP="007761C2">
      <w:r>
        <w:separator/>
      </w:r>
    </w:p>
  </w:footnote>
  <w:footnote w:type="continuationSeparator" w:id="0">
    <w:p w:rsidR="009613C9" w:rsidRDefault="009613C9" w:rsidP="007761C2">
      <w:r>
        <w:continuationSeparator/>
      </w:r>
    </w:p>
  </w:footnote>
  <w:footnote w:id="1">
    <w:p w:rsidR="004A5283" w:rsidRPr="00F974B9" w:rsidRDefault="004A5283">
      <w:pPr>
        <w:pStyle w:val="Textnotdesubsol"/>
        <w:rPr>
          <w:lang w:val="en-US"/>
        </w:rPr>
      </w:pPr>
      <w:r>
        <w:rPr>
          <w:rStyle w:val="Referinnotdesubsol"/>
        </w:rPr>
        <w:footnoteRef/>
      </w:r>
      <w:r>
        <w:t xml:space="preserve"> În cazul în care unitatea de învăţământ a fost supusă evaluării externe periodice, se vor menţiona calificativele pentru fiecare indicator, precizate în  raportul de evaluare externă periodică</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90190"/>
    <w:multiLevelType w:val="hybridMultilevel"/>
    <w:tmpl w:val="DF042F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972672"/>
    <w:multiLevelType w:val="hybridMultilevel"/>
    <w:tmpl w:val="13A8504A"/>
    <w:lvl w:ilvl="0" w:tplc="2AB0062C">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785"/>
        </w:tabs>
        <w:ind w:left="1785" w:hanging="360"/>
      </w:pPr>
      <w:rPr>
        <w:rFonts w:ascii="Courier New" w:hAnsi="Courier New" w:cs="Courier New" w:hint="default"/>
      </w:rPr>
    </w:lvl>
    <w:lvl w:ilvl="2" w:tplc="04180005" w:tentative="1">
      <w:start w:val="1"/>
      <w:numFmt w:val="bullet"/>
      <w:lvlText w:val=""/>
      <w:lvlJc w:val="left"/>
      <w:pPr>
        <w:tabs>
          <w:tab w:val="num" w:pos="2505"/>
        </w:tabs>
        <w:ind w:left="2505" w:hanging="360"/>
      </w:pPr>
      <w:rPr>
        <w:rFonts w:ascii="Wingdings" w:hAnsi="Wingdings" w:hint="default"/>
      </w:rPr>
    </w:lvl>
    <w:lvl w:ilvl="3" w:tplc="04180001" w:tentative="1">
      <w:start w:val="1"/>
      <w:numFmt w:val="bullet"/>
      <w:lvlText w:val=""/>
      <w:lvlJc w:val="left"/>
      <w:pPr>
        <w:tabs>
          <w:tab w:val="num" w:pos="3225"/>
        </w:tabs>
        <w:ind w:left="3225" w:hanging="360"/>
      </w:pPr>
      <w:rPr>
        <w:rFonts w:ascii="Symbol" w:hAnsi="Symbol" w:hint="default"/>
      </w:rPr>
    </w:lvl>
    <w:lvl w:ilvl="4" w:tplc="04180003" w:tentative="1">
      <w:start w:val="1"/>
      <w:numFmt w:val="bullet"/>
      <w:lvlText w:val="o"/>
      <w:lvlJc w:val="left"/>
      <w:pPr>
        <w:tabs>
          <w:tab w:val="num" w:pos="3945"/>
        </w:tabs>
        <w:ind w:left="3945" w:hanging="360"/>
      </w:pPr>
      <w:rPr>
        <w:rFonts w:ascii="Courier New" w:hAnsi="Courier New" w:cs="Courier New" w:hint="default"/>
      </w:rPr>
    </w:lvl>
    <w:lvl w:ilvl="5" w:tplc="04180005" w:tentative="1">
      <w:start w:val="1"/>
      <w:numFmt w:val="bullet"/>
      <w:lvlText w:val=""/>
      <w:lvlJc w:val="left"/>
      <w:pPr>
        <w:tabs>
          <w:tab w:val="num" w:pos="4665"/>
        </w:tabs>
        <w:ind w:left="4665" w:hanging="360"/>
      </w:pPr>
      <w:rPr>
        <w:rFonts w:ascii="Wingdings" w:hAnsi="Wingdings" w:hint="default"/>
      </w:rPr>
    </w:lvl>
    <w:lvl w:ilvl="6" w:tplc="04180001" w:tentative="1">
      <w:start w:val="1"/>
      <w:numFmt w:val="bullet"/>
      <w:lvlText w:val=""/>
      <w:lvlJc w:val="left"/>
      <w:pPr>
        <w:tabs>
          <w:tab w:val="num" w:pos="5385"/>
        </w:tabs>
        <w:ind w:left="5385" w:hanging="360"/>
      </w:pPr>
      <w:rPr>
        <w:rFonts w:ascii="Symbol" w:hAnsi="Symbol" w:hint="default"/>
      </w:rPr>
    </w:lvl>
    <w:lvl w:ilvl="7" w:tplc="04180003" w:tentative="1">
      <w:start w:val="1"/>
      <w:numFmt w:val="bullet"/>
      <w:lvlText w:val="o"/>
      <w:lvlJc w:val="left"/>
      <w:pPr>
        <w:tabs>
          <w:tab w:val="num" w:pos="6105"/>
        </w:tabs>
        <w:ind w:left="6105" w:hanging="360"/>
      </w:pPr>
      <w:rPr>
        <w:rFonts w:ascii="Courier New" w:hAnsi="Courier New" w:cs="Courier New" w:hint="default"/>
      </w:rPr>
    </w:lvl>
    <w:lvl w:ilvl="8" w:tplc="04180005" w:tentative="1">
      <w:start w:val="1"/>
      <w:numFmt w:val="bullet"/>
      <w:lvlText w:val=""/>
      <w:lvlJc w:val="left"/>
      <w:pPr>
        <w:tabs>
          <w:tab w:val="num" w:pos="6825"/>
        </w:tabs>
        <w:ind w:left="6825" w:hanging="360"/>
      </w:pPr>
      <w:rPr>
        <w:rFonts w:ascii="Wingdings" w:hAnsi="Wingdings" w:hint="default"/>
      </w:rPr>
    </w:lvl>
  </w:abstractNum>
  <w:abstractNum w:abstractNumId="2">
    <w:nsid w:val="24800EB8"/>
    <w:multiLevelType w:val="hybridMultilevel"/>
    <w:tmpl w:val="37AAF452"/>
    <w:lvl w:ilvl="0" w:tplc="6352BCDE">
      <w:start w:val="1"/>
      <w:numFmt w:val="decimal"/>
      <w:lvlText w:val="%1."/>
      <w:lvlJc w:val="left"/>
      <w:pPr>
        <w:ind w:left="720" w:hanging="360"/>
      </w:pPr>
      <w:rPr>
        <w:rFonts w:ascii="Tahoma" w:hAnsi="Tahoma" w:cs="Tahoma"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0442C0"/>
    <w:multiLevelType w:val="hybridMultilevel"/>
    <w:tmpl w:val="1B3AF63E"/>
    <w:lvl w:ilvl="0" w:tplc="185E2C26">
      <w:start w:val="1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7237AD"/>
    <w:multiLevelType w:val="hybridMultilevel"/>
    <w:tmpl w:val="8D94D05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3B0205F3"/>
    <w:multiLevelType w:val="hybridMultilevel"/>
    <w:tmpl w:val="A3A20684"/>
    <w:lvl w:ilvl="0" w:tplc="0418000F">
      <w:start w:val="7"/>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5BC0EE4"/>
    <w:multiLevelType w:val="hybridMultilevel"/>
    <w:tmpl w:val="B8F65A7C"/>
    <w:lvl w:ilvl="0" w:tplc="4CC6BA6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A1062E9"/>
    <w:multiLevelType w:val="hybridMultilevel"/>
    <w:tmpl w:val="37AAF452"/>
    <w:lvl w:ilvl="0" w:tplc="6352BCDE">
      <w:start w:val="1"/>
      <w:numFmt w:val="decimal"/>
      <w:lvlText w:val="%1."/>
      <w:lvlJc w:val="left"/>
      <w:pPr>
        <w:ind w:left="720" w:hanging="360"/>
      </w:pPr>
      <w:rPr>
        <w:rFonts w:ascii="Tahoma" w:hAnsi="Tahoma" w:cs="Tahoma"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E117E0"/>
    <w:multiLevelType w:val="hybridMultilevel"/>
    <w:tmpl w:val="D6A4EB0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BEE1157"/>
    <w:multiLevelType w:val="hybridMultilevel"/>
    <w:tmpl w:val="EDDEE9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38668ED"/>
    <w:multiLevelType w:val="singleLevel"/>
    <w:tmpl w:val="04090017"/>
    <w:lvl w:ilvl="0">
      <w:start w:val="1"/>
      <w:numFmt w:val="lowerLetter"/>
      <w:lvlText w:val="%1)"/>
      <w:lvlJc w:val="left"/>
      <w:pPr>
        <w:tabs>
          <w:tab w:val="num" w:pos="360"/>
        </w:tabs>
        <w:ind w:left="360" w:hanging="360"/>
      </w:pPr>
      <w:rPr>
        <w:rFonts w:hint="default"/>
      </w:rPr>
    </w:lvl>
  </w:abstractNum>
  <w:abstractNum w:abstractNumId="11">
    <w:nsid w:val="659C502D"/>
    <w:multiLevelType w:val="hybridMultilevel"/>
    <w:tmpl w:val="48F2D84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65B22D78"/>
    <w:multiLevelType w:val="singleLevel"/>
    <w:tmpl w:val="04090017"/>
    <w:lvl w:ilvl="0">
      <w:start w:val="1"/>
      <w:numFmt w:val="lowerLetter"/>
      <w:lvlText w:val="%1)"/>
      <w:lvlJc w:val="left"/>
      <w:pPr>
        <w:tabs>
          <w:tab w:val="num" w:pos="360"/>
        </w:tabs>
        <w:ind w:left="360" w:hanging="360"/>
      </w:pPr>
      <w:rPr>
        <w:rFonts w:hint="default"/>
      </w:rPr>
    </w:lvl>
  </w:abstractNum>
  <w:abstractNum w:abstractNumId="13">
    <w:nsid w:val="7B937BF3"/>
    <w:multiLevelType w:val="hybridMultilevel"/>
    <w:tmpl w:val="2CCE2C20"/>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0"/>
  </w:num>
  <w:num w:numId="3">
    <w:abstractNumId w:val="6"/>
  </w:num>
  <w:num w:numId="4">
    <w:abstractNumId w:val="10"/>
  </w:num>
  <w:num w:numId="5">
    <w:abstractNumId w:val="8"/>
  </w:num>
  <w:num w:numId="6">
    <w:abstractNumId w:val="2"/>
  </w:num>
  <w:num w:numId="7">
    <w:abstractNumId w:val="7"/>
  </w:num>
  <w:num w:numId="8">
    <w:abstractNumId w:val="9"/>
  </w:num>
  <w:num w:numId="9">
    <w:abstractNumId w:val="4"/>
  </w:num>
  <w:num w:numId="10">
    <w:abstractNumId w:val="3"/>
  </w:num>
  <w:num w:numId="11">
    <w:abstractNumId w:val="13"/>
  </w:num>
  <w:num w:numId="12">
    <w:abstractNumId w:val="11"/>
  </w:num>
  <w:num w:numId="13">
    <w:abstractNumId w:val="5"/>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331BDE"/>
    <w:rsid w:val="0001022A"/>
    <w:rsid w:val="000133E1"/>
    <w:rsid w:val="00034849"/>
    <w:rsid w:val="000538F8"/>
    <w:rsid w:val="0005643A"/>
    <w:rsid w:val="00073DF1"/>
    <w:rsid w:val="00085BA7"/>
    <w:rsid w:val="00093325"/>
    <w:rsid w:val="000B6C0C"/>
    <w:rsid w:val="000E1AF5"/>
    <w:rsid w:val="000E53CA"/>
    <w:rsid w:val="000F47A3"/>
    <w:rsid w:val="00100C4B"/>
    <w:rsid w:val="0010455F"/>
    <w:rsid w:val="00177AAC"/>
    <w:rsid w:val="001800A6"/>
    <w:rsid w:val="00181374"/>
    <w:rsid w:val="001849CF"/>
    <w:rsid w:val="001958A2"/>
    <w:rsid w:val="001B3251"/>
    <w:rsid w:val="001C7D0D"/>
    <w:rsid w:val="001D517D"/>
    <w:rsid w:val="001D7BBD"/>
    <w:rsid w:val="001E1D3B"/>
    <w:rsid w:val="001F273C"/>
    <w:rsid w:val="00210AC1"/>
    <w:rsid w:val="00221408"/>
    <w:rsid w:val="00235BD1"/>
    <w:rsid w:val="00235EC2"/>
    <w:rsid w:val="002362E2"/>
    <w:rsid w:val="002435F7"/>
    <w:rsid w:val="00254E51"/>
    <w:rsid w:val="00265B11"/>
    <w:rsid w:val="00272051"/>
    <w:rsid w:val="00292515"/>
    <w:rsid w:val="00297CD3"/>
    <w:rsid w:val="002A7952"/>
    <w:rsid w:val="002C3058"/>
    <w:rsid w:val="002C7803"/>
    <w:rsid w:val="002D76F7"/>
    <w:rsid w:val="002E280C"/>
    <w:rsid w:val="002F787E"/>
    <w:rsid w:val="00302601"/>
    <w:rsid w:val="00317BDD"/>
    <w:rsid w:val="00325EAB"/>
    <w:rsid w:val="00331BDE"/>
    <w:rsid w:val="0035073A"/>
    <w:rsid w:val="00385744"/>
    <w:rsid w:val="00396429"/>
    <w:rsid w:val="003B51A2"/>
    <w:rsid w:val="003C1ED3"/>
    <w:rsid w:val="003E779E"/>
    <w:rsid w:val="00422027"/>
    <w:rsid w:val="004479B4"/>
    <w:rsid w:val="00453C9C"/>
    <w:rsid w:val="004540EA"/>
    <w:rsid w:val="0046564A"/>
    <w:rsid w:val="00477AAB"/>
    <w:rsid w:val="00484DC8"/>
    <w:rsid w:val="0049358F"/>
    <w:rsid w:val="00493AAB"/>
    <w:rsid w:val="004A5283"/>
    <w:rsid w:val="004C35AC"/>
    <w:rsid w:val="004C46F7"/>
    <w:rsid w:val="004E2129"/>
    <w:rsid w:val="004F4F8C"/>
    <w:rsid w:val="00515377"/>
    <w:rsid w:val="00561ECE"/>
    <w:rsid w:val="00585626"/>
    <w:rsid w:val="005B005B"/>
    <w:rsid w:val="005B190A"/>
    <w:rsid w:val="005E1BFE"/>
    <w:rsid w:val="005F35FD"/>
    <w:rsid w:val="005F4617"/>
    <w:rsid w:val="005F5D8B"/>
    <w:rsid w:val="00614BCF"/>
    <w:rsid w:val="00617A59"/>
    <w:rsid w:val="006214EC"/>
    <w:rsid w:val="00642D24"/>
    <w:rsid w:val="00652746"/>
    <w:rsid w:val="00657F90"/>
    <w:rsid w:val="00680BFA"/>
    <w:rsid w:val="00686351"/>
    <w:rsid w:val="006A5422"/>
    <w:rsid w:val="006D75CE"/>
    <w:rsid w:val="006E2AC7"/>
    <w:rsid w:val="00711AC5"/>
    <w:rsid w:val="00715F9C"/>
    <w:rsid w:val="00725A64"/>
    <w:rsid w:val="0073221D"/>
    <w:rsid w:val="0075572F"/>
    <w:rsid w:val="007559CE"/>
    <w:rsid w:val="007761C2"/>
    <w:rsid w:val="007869B8"/>
    <w:rsid w:val="00787D26"/>
    <w:rsid w:val="007A2AE0"/>
    <w:rsid w:val="007C0BAF"/>
    <w:rsid w:val="007C2707"/>
    <w:rsid w:val="007D2E8B"/>
    <w:rsid w:val="007E3715"/>
    <w:rsid w:val="007E66B7"/>
    <w:rsid w:val="00807120"/>
    <w:rsid w:val="00816D18"/>
    <w:rsid w:val="00817070"/>
    <w:rsid w:val="00867F1D"/>
    <w:rsid w:val="008863C3"/>
    <w:rsid w:val="0088783F"/>
    <w:rsid w:val="008B1F7E"/>
    <w:rsid w:val="008C1596"/>
    <w:rsid w:val="008E090B"/>
    <w:rsid w:val="008E0B1E"/>
    <w:rsid w:val="008F583E"/>
    <w:rsid w:val="00905FC3"/>
    <w:rsid w:val="0091623A"/>
    <w:rsid w:val="009377C3"/>
    <w:rsid w:val="00946EF3"/>
    <w:rsid w:val="009613C9"/>
    <w:rsid w:val="00963003"/>
    <w:rsid w:val="009801BE"/>
    <w:rsid w:val="009912AD"/>
    <w:rsid w:val="00997A4A"/>
    <w:rsid w:val="009A3AA6"/>
    <w:rsid w:val="009B4669"/>
    <w:rsid w:val="009B528F"/>
    <w:rsid w:val="009C1E2C"/>
    <w:rsid w:val="009D3159"/>
    <w:rsid w:val="009D6D9D"/>
    <w:rsid w:val="009E0002"/>
    <w:rsid w:val="009E1439"/>
    <w:rsid w:val="009E7361"/>
    <w:rsid w:val="009F6253"/>
    <w:rsid w:val="00A0407D"/>
    <w:rsid w:val="00A31221"/>
    <w:rsid w:val="00A336E5"/>
    <w:rsid w:val="00A608B0"/>
    <w:rsid w:val="00A66BA8"/>
    <w:rsid w:val="00A777CB"/>
    <w:rsid w:val="00A82ADB"/>
    <w:rsid w:val="00AA0FB1"/>
    <w:rsid w:val="00AA2427"/>
    <w:rsid w:val="00AA7AED"/>
    <w:rsid w:val="00AC3E7A"/>
    <w:rsid w:val="00AD0844"/>
    <w:rsid w:val="00AE32C2"/>
    <w:rsid w:val="00AE78DC"/>
    <w:rsid w:val="00AF364D"/>
    <w:rsid w:val="00B0200D"/>
    <w:rsid w:val="00B036A4"/>
    <w:rsid w:val="00B04819"/>
    <w:rsid w:val="00B13181"/>
    <w:rsid w:val="00B37EB4"/>
    <w:rsid w:val="00B60EB2"/>
    <w:rsid w:val="00B901D5"/>
    <w:rsid w:val="00BA755F"/>
    <w:rsid w:val="00BB0313"/>
    <w:rsid w:val="00C043A0"/>
    <w:rsid w:val="00C06559"/>
    <w:rsid w:val="00C12023"/>
    <w:rsid w:val="00C17EDF"/>
    <w:rsid w:val="00C37541"/>
    <w:rsid w:val="00C4222E"/>
    <w:rsid w:val="00C7255C"/>
    <w:rsid w:val="00C86276"/>
    <w:rsid w:val="00CA0C7A"/>
    <w:rsid w:val="00CA3D6E"/>
    <w:rsid w:val="00CC0396"/>
    <w:rsid w:val="00CC2686"/>
    <w:rsid w:val="00CD1E65"/>
    <w:rsid w:val="00D0677A"/>
    <w:rsid w:val="00D159A3"/>
    <w:rsid w:val="00D53E4F"/>
    <w:rsid w:val="00D56F81"/>
    <w:rsid w:val="00D8685F"/>
    <w:rsid w:val="00DA793E"/>
    <w:rsid w:val="00DB43F8"/>
    <w:rsid w:val="00DC6361"/>
    <w:rsid w:val="00DC7F6E"/>
    <w:rsid w:val="00E0395D"/>
    <w:rsid w:val="00E316E7"/>
    <w:rsid w:val="00E35AE0"/>
    <w:rsid w:val="00E423AD"/>
    <w:rsid w:val="00E516F4"/>
    <w:rsid w:val="00E5367A"/>
    <w:rsid w:val="00EA221F"/>
    <w:rsid w:val="00EA4158"/>
    <w:rsid w:val="00EB4818"/>
    <w:rsid w:val="00ED2071"/>
    <w:rsid w:val="00EE3DE0"/>
    <w:rsid w:val="00EE7016"/>
    <w:rsid w:val="00F01D06"/>
    <w:rsid w:val="00F11B7B"/>
    <w:rsid w:val="00F2565E"/>
    <w:rsid w:val="00F421B4"/>
    <w:rsid w:val="00F67ADB"/>
    <w:rsid w:val="00F71DAE"/>
    <w:rsid w:val="00F73830"/>
    <w:rsid w:val="00F741B9"/>
    <w:rsid w:val="00F974B9"/>
    <w:rsid w:val="00FB7CF7"/>
    <w:rsid w:val="00FC1AE6"/>
    <w:rsid w:val="00FE6500"/>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31BDE"/>
    <w:rPr>
      <w:rFonts w:ascii="Times New Roman" w:eastAsia="Times New Roman" w:hAnsi="Times New Roman"/>
      <w:noProof/>
      <w:sz w:val="24"/>
      <w:szCs w:val="24"/>
      <w:lang w:val="ro-RO" w:eastAsia="ro-RO"/>
    </w:rPr>
  </w:style>
  <w:style w:type="paragraph" w:styleId="Titlu1">
    <w:name w:val="heading 1"/>
    <w:basedOn w:val="Normal"/>
    <w:next w:val="Normal"/>
    <w:link w:val="Titlu1Caracter"/>
    <w:uiPriority w:val="9"/>
    <w:qFormat/>
    <w:rsid w:val="00177AAC"/>
    <w:pPr>
      <w:keepNext/>
      <w:keepLines/>
      <w:spacing w:before="480"/>
      <w:outlineLvl w:val="0"/>
    </w:pPr>
    <w:rPr>
      <w:rFonts w:ascii="Cambria" w:hAnsi="Cambria"/>
      <w:b/>
      <w:bCs/>
      <w:color w:val="365F91"/>
      <w:sz w:val="28"/>
      <w:szCs w:val="28"/>
    </w:rPr>
  </w:style>
  <w:style w:type="paragraph" w:styleId="Titlu2">
    <w:name w:val="heading 2"/>
    <w:basedOn w:val="Normal"/>
    <w:next w:val="Normal"/>
    <w:link w:val="Titlu2Caracter"/>
    <w:uiPriority w:val="9"/>
    <w:qFormat/>
    <w:rsid w:val="00177AAC"/>
    <w:pPr>
      <w:keepNext/>
      <w:keepLines/>
      <w:spacing w:before="200"/>
      <w:outlineLvl w:val="1"/>
    </w:pPr>
    <w:rPr>
      <w:rFonts w:ascii="Cambria" w:hAnsi="Cambria"/>
      <w:b/>
      <w:bCs/>
      <w:color w:val="4F81BD"/>
      <w:sz w:val="26"/>
      <w:szCs w:val="26"/>
    </w:rPr>
  </w:style>
  <w:style w:type="paragraph" w:styleId="Titlu3">
    <w:name w:val="heading 3"/>
    <w:basedOn w:val="Normal"/>
    <w:next w:val="Normal"/>
    <w:link w:val="Titlu3Caracter"/>
    <w:uiPriority w:val="9"/>
    <w:qFormat/>
    <w:rsid w:val="00177AAC"/>
    <w:pPr>
      <w:keepNext/>
      <w:keepLines/>
      <w:spacing w:before="200"/>
      <w:outlineLvl w:val="2"/>
    </w:pPr>
    <w:rPr>
      <w:rFonts w:ascii="Cambria" w:hAnsi="Cambria"/>
      <w:b/>
      <w:bCs/>
      <w:color w:val="4F81BD"/>
    </w:rPr>
  </w:style>
  <w:style w:type="paragraph" w:styleId="Titlu4">
    <w:name w:val="heading 4"/>
    <w:basedOn w:val="Normal"/>
    <w:next w:val="Normal"/>
    <w:link w:val="Titlu4Caracter"/>
    <w:uiPriority w:val="9"/>
    <w:qFormat/>
    <w:rsid w:val="00177AAC"/>
    <w:pPr>
      <w:keepNext/>
      <w:keepLines/>
      <w:spacing w:before="200"/>
      <w:outlineLvl w:val="3"/>
    </w:pPr>
    <w:rPr>
      <w:rFonts w:ascii="Cambria" w:hAnsi="Cambria"/>
      <w:b/>
      <w:bCs/>
      <w:i/>
      <w:iCs/>
      <w:color w:val="4F81BD"/>
    </w:rPr>
  </w:style>
  <w:style w:type="paragraph" w:styleId="Titlu5">
    <w:name w:val="heading 5"/>
    <w:basedOn w:val="Normal"/>
    <w:next w:val="Normal"/>
    <w:link w:val="Titlu5Caracter"/>
    <w:uiPriority w:val="9"/>
    <w:qFormat/>
    <w:rsid w:val="00177AAC"/>
    <w:pPr>
      <w:keepNext/>
      <w:keepLines/>
      <w:spacing w:before="200"/>
      <w:outlineLvl w:val="4"/>
    </w:pPr>
    <w:rPr>
      <w:rFonts w:ascii="Cambria" w:hAnsi="Cambria"/>
      <w:color w:val="243F60"/>
    </w:rPr>
  </w:style>
  <w:style w:type="paragraph" w:styleId="Titlu6">
    <w:name w:val="heading 6"/>
    <w:basedOn w:val="Normal"/>
    <w:next w:val="Normal"/>
    <w:link w:val="Titlu6Caracter"/>
    <w:uiPriority w:val="9"/>
    <w:qFormat/>
    <w:rsid w:val="00177AAC"/>
    <w:pPr>
      <w:keepNext/>
      <w:keepLines/>
      <w:spacing w:before="200"/>
      <w:outlineLvl w:val="5"/>
    </w:pPr>
    <w:rPr>
      <w:rFonts w:ascii="Cambria" w:hAnsi="Cambria"/>
      <w:i/>
      <w:iCs/>
      <w:color w:val="243F60"/>
    </w:rPr>
  </w:style>
  <w:style w:type="paragraph" w:styleId="Titlu7">
    <w:name w:val="heading 7"/>
    <w:basedOn w:val="Normal"/>
    <w:next w:val="Normal"/>
    <w:link w:val="Titlu7Caracter"/>
    <w:uiPriority w:val="9"/>
    <w:qFormat/>
    <w:rsid w:val="00177AAC"/>
    <w:pPr>
      <w:keepNext/>
      <w:keepLines/>
      <w:spacing w:before="200"/>
      <w:outlineLvl w:val="6"/>
    </w:pPr>
    <w:rPr>
      <w:rFonts w:ascii="Cambria" w:hAnsi="Cambria"/>
      <w:i/>
      <w:iCs/>
      <w:color w:val="404040"/>
    </w:rPr>
  </w:style>
  <w:style w:type="paragraph" w:styleId="Titlu8">
    <w:name w:val="heading 8"/>
    <w:basedOn w:val="Normal"/>
    <w:next w:val="Normal"/>
    <w:link w:val="Titlu8Caracter"/>
    <w:uiPriority w:val="9"/>
    <w:qFormat/>
    <w:rsid w:val="00177AAC"/>
    <w:pPr>
      <w:keepNext/>
      <w:keepLines/>
      <w:spacing w:before="200"/>
      <w:outlineLvl w:val="7"/>
    </w:pPr>
    <w:rPr>
      <w:rFonts w:ascii="Cambria" w:hAnsi="Cambria"/>
      <w:color w:val="404040"/>
      <w:sz w:val="20"/>
      <w:szCs w:val="20"/>
    </w:rPr>
  </w:style>
  <w:style w:type="paragraph" w:styleId="Titlu9">
    <w:name w:val="heading 9"/>
    <w:basedOn w:val="Normal"/>
    <w:next w:val="Normal"/>
    <w:link w:val="Titlu9Caracter"/>
    <w:uiPriority w:val="9"/>
    <w:qFormat/>
    <w:rsid w:val="00177AAC"/>
    <w:pPr>
      <w:keepNext/>
      <w:keepLines/>
      <w:spacing w:before="200"/>
      <w:outlineLvl w:val="8"/>
    </w:pPr>
    <w:rPr>
      <w:rFonts w:ascii="Cambria" w:hAnsi="Cambria"/>
      <w:i/>
      <w:iCs/>
      <w:color w:val="40404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
    <w:rsid w:val="00177AAC"/>
    <w:rPr>
      <w:rFonts w:ascii="Cambria" w:eastAsia="Times New Roman" w:hAnsi="Cambria" w:cs="Times New Roman"/>
      <w:b/>
      <w:bCs/>
      <w:color w:val="365F91"/>
      <w:sz w:val="28"/>
      <w:szCs w:val="28"/>
    </w:rPr>
  </w:style>
  <w:style w:type="character" w:customStyle="1" w:styleId="Titlu2Caracter">
    <w:name w:val="Titlu 2 Caracter"/>
    <w:link w:val="Titlu2"/>
    <w:uiPriority w:val="9"/>
    <w:semiHidden/>
    <w:rsid w:val="00177AAC"/>
    <w:rPr>
      <w:rFonts w:ascii="Cambria" w:eastAsia="Times New Roman" w:hAnsi="Cambria" w:cs="Times New Roman"/>
      <w:b/>
      <w:bCs/>
      <w:color w:val="4F81BD"/>
      <w:sz w:val="26"/>
      <w:szCs w:val="26"/>
    </w:rPr>
  </w:style>
  <w:style w:type="character" w:customStyle="1" w:styleId="Titlu3Caracter">
    <w:name w:val="Titlu 3 Caracter"/>
    <w:link w:val="Titlu3"/>
    <w:uiPriority w:val="9"/>
    <w:semiHidden/>
    <w:rsid w:val="00177AAC"/>
    <w:rPr>
      <w:rFonts w:ascii="Cambria" w:eastAsia="Times New Roman" w:hAnsi="Cambria" w:cs="Times New Roman"/>
      <w:b/>
      <w:bCs/>
      <w:color w:val="4F81BD"/>
    </w:rPr>
  </w:style>
  <w:style w:type="character" w:customStyle="1" w:styleId="Titlu4Caracter">
    <w:name w:val="Titlu 4 Caracter"/>
    <w:link w:val="Titlu4"/>
    <w:uiPriority w:val="9"/>
    <w:semiHidden/>
    <w:rsid w:val="00177AAC"/>
    <w:rPr>
      <w:rFonts w:ascii="Cambria" w:eastAsia="Times New Roman" w:hAnsi="Cambria" w:cs="Times New Roman"/>
      <w:b/>
      <w:bCs/>
      <w:i/>
      <w:iCs/>
      <w:color w:val="4F81BD"/>
    </w:rPr>
  </w:style>
  <w:style w:type="character" w:customStyle="1" w:styleId="Titlu5Caracter">
    <w:name w:val="Titlu 5 Caracter"/>
    <w:link w:val="Titlu5"/>
    <w:uiPriority w:val="9"/>
    <w:semiHidden/>
    <w:rsid w:val="00177AAC"/>
    <w:rPr>
      <w:rFonts w:ascii="Cambria" w:eastAsia="Times New Roman" w:hAnsi="Cambria" w:cs="Times New Roman"/>
      <w:color w:val="243F60"/>
    </w:rPr>
  </w:style>
  <w:style w:type="character" w:customStyle="1" w:styleId="Titlu6Caracter">
    <w:name w:val="Titlu 6 Caracter"/>
    <w:link w:val="Titlu6"/>
    <w:uiPriority w:val="9"/>
    <w:semiHidden/>
    <w:rsid w:val="00177AAC"/>
    <w:rPr>
      <w:rFonts w:ascii="Cambria" w:eastAsia="Times New Roman" w:hAnsi="Cambria" w:cs="Times New Roman"/>
      <w:i/>
      <w:iCs/>
      <w:color w:val="243F60"/>
    </w:rPr>
  </w:style>
  <w:style w:type="character" w:customStyle="1" w:styleId="Titlu7Caracter">
    <w:name w:val="Titlu 7 Caracter"/>
    <w:link w:val="Titlu7"/>
    <w:uiPriority w:val="9"/>
    <w:semiHidden/>
    <w:rsid w:val="00177AAC"/>
    <w:rPr>
      <w:rFonts w:ascii="Cambria" w:eastAsia="Times New Roman" w:hAnsi="Cambria" w:cs="Times New Roman"/>
      <w:i/>
      <w:iCs/>
      <w:color w:val="404040"/>
    </w:rPr>
  </w:style>
  <w:style w:type="character" w:customStyle="1" w:styleId="Titlu8Caracter">
    <w:name w:val="Titlu 8 Caracter"/>
    <w:link w:val="Titlu8"/>
    <w:uiPriority w:val="9"/>
    <w:semiHidden/>
    <w:rsid w:val="00177AAC"/>
    <w:rPr>
      <w:rFonts w:ascii="Cambria" w:eastAsia="Times New Roman" w:hAnsi="Cambria" w:cs="Times New Roman"/>
      <w:color w:val="404040"/>
      <w:sz w:val="20"/>
      <w:szCs w:val="20"/>
    </w:rPr>
  </w:style>
  <w:style w:type="character" w:customStyle="1" w:styleId="Titlu9Caracter">
    <w:name w:val="Titlu 9 Caracter"/>
    <w:link w:val="Titlu9"/>
    <w:uiPriority w:val="9"/>
    <w:semiHidden/>
    <w:rsid w:val="00177AAC"/>
    <w:rPr>
      <w:rFonts w:ascii="Cambria" w:eastAsia="Times New Roman" w:hAnsi="Cambria" w:cs="Times New Roman"/>
      <w:i/>
      <w:iCs/>
      <w:color w:val="404040"/>
      <w:sz w:val="20"/>
      <w:szCs w:val="20"/>
    </w:rPr>
  </w:style>
  <w:style w:type="paragraph" w:styleId="Titlu">
    <w:name w:val="Title"/>
    <w:basedOn w:val="Normal"/>
    <w:next w:val="Normal"/>
    <w:link w:val="TitluCaracter"/>
    <w:uiPriority w:val="10"/>
    <w:qFormat/>
    <w:rsid w:val="00177AAC"/>
    <w:pPr>
      <w:pBdr>
        <w:bottom w:val="single" w:sz="8" w:space="4" w:color="4F81BD"/>
      </w:pBdr>
      <w:spacing w:after="300"/>
      <w:contextualSpacing/>
    </w:pPr>
    <w:rPr>
      <w:rFonts w:ascii="Cambria" w:hAnsi="Cambria"/>
      <w:color w:val="17365D"/>
      <w:spacing w:val="5"/>
      <w:kern w:val="28"/>
      <w:sz w:val="52"/>
      <w:szCs w:val="52"/>
    </w:rPr>
  </w:style>
  <w:style w:type="character" w:customStyle="1" w:styleId="TitluCaracter">
    <w:name w:val="Titlu Caracter"/>
    <w:link w:val="Titlu"/>
    <w:uiPriority w:val="10"/>
    <w:rsid w:val="00177AAC"/>
    <w:rPr>
      <w:rFonts w:ascii="Cambria" w:eastAsia="Times New Roman" w:hAnsi="Cambria" w:cs="Times New Roman"/>
      <w:color w:val="17365D"/>
      <w:spacing w:val="5"/>
      <w:kern w:val="28"/>
      <w:sz w:val="52"/>
      <w:szCs w:val="52"/>
    </w:rPr>
  </w:style>
  <w:style w:type="paragraph" w:styleId="Subtitlu">
    <w:name w:val="Subtitle"/>
    <w:basedOn w:val="Normal"/>
    <w:next w:val="Normal"/>
    <w:link w:val="SubtitluCaracter"/>
    <w:uiPriority w:val="11"/>
    <w:qFormat/>
    <w:rsid w:val="00177AAC"/>
    <w:pPr>
      <w:numPr>
        <w:ilvl w:val="1"/>
      </w:numPr>
    </w:pPr>
    <w:rPr>
      <w:rFonts w:ascii="Cambria" w:hAnsi="Cambria"/>
      <w:i/>
      <w:iCs/>
      <w:color w:val="4F81BD"/>
      <w:spacing w:val="15"/>
    </w:rPr>
  </w:style>
  <w:style w:type="character" w:customStyle="1" w:styleId="SubtitluCaracter">
    <w:name w:val="Subtitlu Caracter"/>
    <w:link w:val="Subtitlu"/>
    <w:uiPriority w:val="11"/>
    <w:rsid w:val="00177AAC"/>
    <w:rPr>
      <w:rFonts w:ascii="Cambria" w:eastAsia="Times New Roman" w:hAnsi="Cambria" w:cs="Times New Roman"/>
      <w:i/>
      <w:iCs/>
      <w:color w:val="4F81BD"/>
      <w:spacing w:val="15"/>
      <w:sz w:val="24"/>
      <w:szCs w:val="24"/>
    </w:rPr>
  </w:style>
  <w:style w:type="character" w:styleId="Robust">
    <w:name w:val="Strong"/>
    <w:uiPriority w:val="22"/>
    <w:qFormat/>
    <w:rsid w:val="00177AAC"/>
    <w:rPr>
      <w:b/>
      <w:bCs/>
    </w:rPr>
  </w:style>
  <w:style w:type="character" w:styleId="Accentuat">
    <w:name w:val="Emphasis"/>
    <w:uiPriority w:val="20"/>
    <w:qFormat/>
    <w:rsid w:val="00177AAC"/>
    <w:rPr>
      <w:i/>
      <w:iCs/>
    </w:rPr>
  </w:style>
  <w:style w:type="paragraph" w:styleId="Frspaiere">
    <w:name w:val="No Spacing"/>
    <w:basedOn w:val="Normal"/>
    <w:uiPriority w:val="1"/>
    <w:qFormat/>
    <w:rsid w:val="00177AAC"/>
  </w:style>
  <w:style w:type="paragraph" w:styleId="Listparagraf">
    <w:name w:val="List Paragraph"/>
    <w:basedOn w:val="Normal"/>
    <w:uiPriority w:val="34"/>
    <w:qFormat/>
    <w:rsid w:val="00177AAC"/>
    <w:pPr>
      <w:ind w:left="720"/>
      <w:contextualSpacing/>
    </w:pPr>
  </w:style>
  <w:style w:type="paragraph" w:styleId="Citat">
    <w:name w:val="Quote"/>
    <w:basedOn w:val="Normal"/>
    <w:next w:val="Normal"/>
    <w:link w:val="CitatCaracter"/>
    <w:uiPriority w:val="29"/>
    <w:qFormat/>
    <w:rsid w:val="00177AAC"/>
    <w:rPr>
      <w:i/>
      <w:iCs/>
      <w:color w:val="000000"/>
    </w:rPr>
  </w:style>
  <w:style w:type="character" w:customStyle="1" w:styleId="CitatCaracter">
    <w:name w:val="Citat Caracter"/>
    <w:link w:val="Citat"/>
    <w:uiPriority w:val="29"/>
    <w:rsid w:val="00177AAC"/>
    <w:rPr>
      <w:i/>
      <w:iCs/>
      <w:color w:val="000000"/>
    </w:rPr>
  </w:style>
  <w:style w:type="paragraph" w:styleId="Citatintens">
    <w:name w:val="Intense Quote"/>
    <w:basedOn w:val="Normal"/>
    <w:next w:val="Normal"/>
    <w:link w:val="CitatintensCaracter"/>
    <w:uiPriority w:val="30"/>
    <w:qFormat/>
    <w:rsid w:val="00177AAC"/>
    <w:pPr>
      <w:pBdr>
        <w:bottom w:val="single" w:sz="4" w:space="4" w:color="4F81BD"/>
      </w:pBdr>
      <w:spacing w:before="200" w:after="280"/>
      <w:ind w:left="936" w:right="936"/>
    </w:pPr>
    <w:rPr>
      <w:b/>
      <w:bCs/>
      <w:i/>
      <w:iCs/>
      <w:color w:val="4F81BD"/>
    </w:rPr>
  </w:style>
  <w:style w:type="character" w:customStyle="1" w:styleId="CitatintensCaracter">
    <w:name w:val="Citat intens Caracter"/>
    <w:link w:val="Citatintens"/>
    <w:uiPriority w:val="30"/>
    <w:rsid w:val="00177AAC"/>
    <w:rPr>
      <w:b/>
      <w:bCs/>
      <w:i/>
      <w:iCs/>
      <w:color w:val="4F81BD"/>
    </w:rPr>
  </w:style>
  <w:style w:type="character" w:styleId="Accentuaresubtil">
    <w:name w:val="Subtle Emphasis"/>
    <w:uiPriority w:val="19"/>
    <w:qFormat/>
    <w:rsid w:val="00177AAC"/>
    <w:rPr>
      <w:i/>
      <w:iCs/>
      <w:color w:val="808080"/>
    </w:rPr>
  </w:style>
  <w:style w:type="character" w:styleId="Accentuareintens">
    <w:name w:val="Intense Emphasis"/>
    <w:uiPriority w:val="21"/>
    <w:qFormat/>
    <w:rsid w:val="00177AAC"/>
    <w:rPr>
      <w:b/>
      <w:bCs/>
      <w:i/>
      <w:iCs/>
      <w:color w:val="4F81BD"/>
    </w:rPr>
  </w:style>
  <w:style w:type="character" w:styleId="Referiresubtil">
    <w:name w:val="Subtle Reference"/>
    <w:uiPriority w:val="31"/>
    <w:qFormat/>
    <w:rsid w:val="00177AAC"/>
    <w:rPr>
      <w:smallCaps/>
      <w:color w:val="C0504D"/>
      <w:u w:val="single"/>
    </w:rPr>
  </w:style>
  <w:style w:type="character" w:styleId="Referireintens">
    <w:name w:val="Intense Reference"/>
    <w:uiPriority w:val="32"/>
    <w:qFormat/>
    <w:rsid w:val="00177AAC"/>
    <w:rPr>
      <w:b/>
      <w:bCs/>
      <w:smallCaps/>
      <w:color w:val="C0504D"/>
      <w:spacing w:val="5"/>
      <w:u w:val="single"/>
    </w:rPr>
  </w:style>
  <w:style w:type="character" w:styleId="Titlulcrii">
    <w:name w:val="Book Title"/>
    <w:uiPriority w:val="33"/>
    <w:qFormat/>
    <w:rsid w:val="00177AAC"/>
    <w:rPr>
      <w:b/>
      <w:bCs/>
      <w:smallCaps/>
      <w:spacing w:val="5"/>
    </w:rPr>
  </w:style>
  <w:style w:type="paragraph" w:styleId="Titlucuprins">
    <w:name w:val="TOC Heading"/>
    <w:basedOn w:val="Titlu1"/>
    <w:next w:val="Normal"/>
    <w:uiPriority w:val="39"/>
    <w:qFormat/>
    <w:rsid w:val="00177AAC"/>
    <w:pPr>
      <w:outlineLvl w:val="9"/>
    </w:pPr>
  </w:style>
  <w:style w:type="paragraph" w:styleId="Antet">
    <w:name w:val="header"/>
    <w:basedOn w:val="Normal"/>
    <w:link w:val="AntetCaracter"/>
    <w:uiPriority w:val="99"/>
    <w:semiHidden/>
    <w:unhideWhenUsed/>
    <w:rsid w:val="007761C2"/>
    <w:pPr>
      <w:tabs>
        <w:tab w:val="center" w:pos="4703"/>
        <w:tab w:val="right" w:pos="9406"/>
      </w:tabs>
    </w:pPr>
  </w:style>
  <w:style w:type="character" w:customStyle="1" w:styleId="AntetCaracter">
    <w:name w:val="Antet Caracter"/>
    <w:link w:val="Antet"/>
    <w:uiPriority w:val="99"/>
    <w:semiHidden/>
    <w:rsid w:val="007761C2"/>
    <w:rPr>
      <w:rFonts w:ascii="Times New Roman" w:eastAsia="Times New Roman" w:hAnsi="Times New Roman" w:cs="Times New Roman"/>
      <w:noProof/>
      <w:sz w:val="24"/>
      <w:szCs w:val="24"/>
      <w:lang w:val="ro-RO" w:eastAsia="ro-RO"/>
    </w:rPr>
  </w:style>
  <w:style w:type="paragraph" w:styleId="Subsol">
    <w:name w:val="footer"/>
    <w:basedOn w:val="Normal"/>
    <w:link w:val="SubsolCaracter"/>
    <w:uiPriority w:val="99"/>
    <w:unhideWhenUsed/>
    <w:rsid w:val="007761C2"/>
    <w:pPr>
      <w:tabs>
        <w:tab w:val="center" w:pos="4703"/>
        <w:tab w:val="right" w:pos="9406"/>
      </w:tabs>
    </w:pPr>
  </w:style>
  <w:style w:type="character" w:customStyle="1" w:styleId="SubsolCaracter">
    <w:name w:val="Subsol Caracter"/>
    <w:link w:val="Subsol"/>
    <w:uiPriority w:val="99"/>
    <w:rsid w:val="007761C2"/>
    <w:rPr>
      <w:rFonts w:ascii="Times New Roman" w:eastAsia="Times New Roman" w:hAnsi="Times New Roman" w:cs="Times New Roman"/>
      <w:noProof/>
      <w:sz w:val="24"/>
      <w:szCs w:val="24"/>
      <w:lang w:val="ro-RO" w:eastAsia="ro-RO"/>
    </w:rPr>
  </w:style>
  <w:style w:type="paragraph" w:styleId="Textnotdesubsol">
    <w:name w:val="footnote text"/>
    <w:basedOn w:val="Normal"/>
    <w:link w:val="TextnotdesubsolCaracter"/>
    <w:uiPriority w:val="99"/>
    <w:semiHidden/>
    <w:unhideWhenUsed/>
    <w:rsid w:val="00F974B9"/>
    <w:rPr>
      <w:sz w:val="20"/>
      <w:szCs w:val="20"/>
    </w:rPr>
  </w:style>
  <w:style w:type="character" w:customStyle="1" w:styleId="TextnotdesubsolCaracter">
    <w:name w:val="Text notă de subsol Caracter"/>
    <w:link w:val="Textnotdesubsol"/>
    <w:uiPriority w:val="99"/>
    <w:semiHidden/>
    <w:rsid w:val="00F974B9"/>
    <w:rPr>
      <w:rFonts w:ascii="Times New Roman" w:eastAsia="Times New Roman" w:hAnsi="Times New Roman"/>
      <w:noProof/>
      <w:lang w:val="ro-RO" w:eastAsia="ro-RO"/>
    </w:rPr>
  </w:style>
  <w:style w:type="character" w:styleId="Referinnotdesubsol">
    <w:name w:val="footnote reference"/>
    <w:uiPriority w:val="99"/>
    <w:semiHidden/>
    <w:unhideWhenUsed/>
    <w:rsid w:val="00F974B9"/>
    <w:rPr>
      <w:vertAlign w:val="superscript"/>
    </w:rPr>
  </w:style>
  <w:style w:type="paragraph" w:styleId="Corptext">
    <w:name w:val="Body Text"/>
    <w:basedOn w:val="Normal"/>
    <w:rsid w:val="00D56F81"/>
    <w:pPr>
      <w:jc w:val="both"/>
    </w:pPr>
    <w:rPr>
      <w:noProof w:val="0"/>
      <w:sz w:val="20"/>
      <w:szCs w:val="20"/>
      <w:lang w:val="en-US"/>
    </w:rPr>
  </w:style>
  <w:style w:type="paragraph" w:customStyle="1" w:styleId="CaracterCaracter">
    <w:name w:val="Caracter Caracter"/>
    <w:basedOn w:val="Normal"/>
    <w:rsid w:val="00E316E7"/>
    <w:pPr>
      <w:spacing w:after="160" w:line="240" w:lineRule="exact"/>
    </w:pPr>
    <w:rPr>
      <w:rFonts w:ascii="Tahoma" w:hAnsi="Tahoma"/>
      <w:noProof w:val="0"/>
      <w:sz w:val="20"/>
      <w:szCs w:val="20"/>
      <w:lang w:val="en-GB" w:eastAsia="en-US"/>
    </w:rPr>
  </w:style>
  <w:style w:type="paragraph" w:customStyle="1" w:styleId="CaracterCharChar">
    <w:name w:val="Caracter Char Char"/>
    <w:basedOn w:val="Normal"/>
    <w:rsid w:val="00997A4A"/>
    <w:pPr>
      <w:spacing w:after="160" w:line="240" w:lineRule="exact"/>
    </w:pPr>
    <w:rPr>
      <w:rFonts w:ascii="Tahoma" w:hAnsi="Tahoma"/>
      <w:noProof w:val="0"/>
      <w:sz w:val="20"/>
      <w:szCs w:val="20"/>
      <w:lang w:val="en-GB" w:eastAsia="en-US"/>
    </w:rPr>
  </w:style>
  <w:style w:type="table" w:styleId="GrilTabel">
    <w:name w:val="Table Grid"/>
    <w:basedOn w:val="TabelNormal"/>
    <w:uiPriority w:val="59"/>
    <w:rsid w:val="00614BCF"/>
    <w:rPr>
      <w:rFonts w:asciiTheme="minorHAnsi" w:eastAsiaTheme="minorEastAsia" w:hAnsiTheme="minorHAnsi"/>
      <w:sz w:val="22"/>
      <w:szCs w:val="22"/>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283"/>
    <w:rPr>
      <w:color w:val="0000FF"/>
      <w:u w:val="single"/>
    </w:rPr>
  </w:style>
  <w:style w:type="character" w:styleId="HyperlinkParcurs">
    <w:name w:val="FollowedHyperlink"/>
    <w:basedOn w:val="Fontdeparagrafimplicit"/>
    <w:rsid w:val="004A5283"/>
    <w:rPr>
      <w:color w:val="800080" w:themeColor="followedHyperlink"/>
      <w:u w:val="single"/>
    </w:rPr>
  </w:style>
  <w:style w:type="paragraph" w:customStyle="1" w:styleId="Listparagraf1">
    <w:name w:val="Listă paragraf1"/>
    <w:basedOn w:val="Normal"/>
    <w:qFormat/>
    <w:rsid w:val="00686351"/>
    <w:pPr>
      <w:ind w:left="720"/>
      <w:contextualSpacing/>
    </w:pPr>
    <w:rPr>
      <w:rFonts w:eastAsia="Calibri"/>
      <w:noProof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5117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ialhd.ro"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20D4B-A96B-4F4F-B1FA-2CCBF9B16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12</Pages>
  <Words>2774</Words>
  <Characters>16091</Characters>
  <Application>Microsoft Office Word</Application>
  <DocSecurity>0</DocSecurity>
  <Lines>134</Lines>
  <Paragraphs>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Unitatea de învăţământ</vt:lpstr>
      <vt:lpstr>Unitatea de învăţământ</vt:lpstr>
    </vt:vector>
  </TitlesOfParts>
  <Company>ARACIP</Company>
  <LinksUpToDate>false</LinksUpToDate>
  <CharactersWithSpaces>18828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Unitatea de învăţământ</dc:title>
  <dc:creator>Mariana Dogaru</dc:creator>
  <cp:lastModifiedBy>Profesor</cp:lastModifiedBy>
  <cp:revision>17</cp:revision>
  <cp:lastPrinted>2010-10-03T07:42:00Z</cp:lastPrinted>
  <dcterms:created xsi:type="dcterms:W3CDTF">2013-10-15T04:43:00Z</dcterms:created>
  <dcterms:modified xsi:type="dcterms:W3CDTF">2013-10-16T08:47:00Z</dcterms:modified>
</cp:coreProperties>
</file>