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Situația numeric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centralizată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sistemul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 preuniversitar în anul școlar 2013-2014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JUDEȚUL Hunedoara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FF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Unitatea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ățământ: Școala Gimnazială Luncoiu de Jos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828"/>
        <w:gridCol w:w="2551"/>
        <w:gridCol w:w="1701"/>
        <w:gridCol w:w="1843"/>
        <w:gridCol w:w="1701"/>
        <w:gridCol w:w="2126"/>
      </w:tblGrid>
      <w:tr>
        <w:trPr>
          <w:trHeight w:val="1500" w:hRule="auto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 SUSȚINUTE ȘI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            NEPROMOVATE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CATEDR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LA   1.09.2014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AN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 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Situația nominal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unit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ățile de învățământ preuniversitar din județul Hunedoara în anul școlar 2013-2014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CATEDR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 LA 1.09. 2014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1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NR. CRT.</w:t>
            </w:r>
          </w:p>
        </w:tc>
        <w:tc>
          <w:tcPr>
            <w:tcW w:w="11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NUME ȘI PRENUME</w:t>
            </w:r>
          </w:p>
        </w:tc>
        <w:tc>
          <w:tcPr>
            <w:tcW w:w="18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UNIT. DE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ĂȚĂMÂNT ÎN CARE ESTE ÎNCADRAT ÎN ANUL ȘCOLAR 2013-2014</w:t>
            </w:r>
          </w:p>
        </w:tc>
        <w:tc>
          <w:tcPr>
            <w:tcW w:w="19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TITULAR/SUPLINITOR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(T/S)</w:t>
            </w:r>
          </w:p>
        </w:tc>
        <w:tc>
          <w:tcPr>
            <w:tcW w:w="16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SPECIALITATEA</w:t>
            </w:r>
          </w:p>
        </w:tc>
        <w:tc>
          <w:tcPr>
            <w:tcW w:w="389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DATE PRIVIND SESIUNILE ÎN CARE CANDIDATUL A SUSȚINUT EXAMENUL DE DEFINITIVARE DAR NU L-A PROMOVAT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55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OBSERVAȚII</w:t>
            </w: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SUSȚINUTE 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ANUL/ANII  SESIUNILOR SUSȚINUTE ȘI NEPROMOVATE</w:t>
            </w:r>
          </w:p>
        </w:tc>
        <w:tc>
          <w:tcPr>
            <w:tcW w:w="155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an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ROȘCA CONSTANTIN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ȘCOALA GIMNAZIAL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 LUNCOIU DE JOS + ȘCOALA GIMNAZIALĂ HĂRĂU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GEOGRAFIE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ABSOLVENT 2012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PRIMUL AN LA CATEDR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(2013-2014)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 VA ÎNSCRIE LA DEF. 2015</w:t>
            </w: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LEAHA MIHAI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ȘCOALA GIMNAZIAL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 LUNCOIU DE JOS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EDUCAȚIE FIZIC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 ȘI SPORT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ABSOLVENT 2013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 VA ÎNSCRIE LA DEF. 2015</w:t>
            </w: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ROȘCA DANIELA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ȘCOALA GIMNAZIAL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 LUNCOIU DE JOS 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LIMBA ȘI LITERATURA ROMÂN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Ă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NU ESTE CAZUL</w:t>
            </w: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ABSOLVENT 2011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VECHIME ÎN ÎNV. LA 01.09.2014 - 2 ANI, 4 LUNI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DEPUS DOSAR DEF. 2014</w:t>
            </w: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b/>
          <w:color w:val="0000FF"/>
          <w:spacing w:val="0"/>
          <w:position w:val="0"/>
          <w:sz w:val="22"/>
          <w:shd w:fill="auto" w:val="clear"/>
        </w:rPr>
        <w:t xml:space="preserve">DIRECTOR,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Prof. Petric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ălin Dorin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0000FF"/>
          <w:spacing w:val="0"/>
          <w:position w:val="0"/>
          <w:sz w:val="22"/>
          <w:shd w:fill="auto" w:val="clear"/>
        </w:rPr>
        <w:t xml:space="preserve">SECRETAR,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Cucu Camelia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