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B78" w:rsidRDefault="00DC4B78"/>
    <w:p w:rsidR="005D3256" w:rsidRPr="005D3256" w:rsidRDefault="005D3256" w:rsidP="005D3256">
      <w:pPr>
        <w:jc w:val="center"/>
        <w:rPr>
          <w:sz w:val="28"/>
          <w:szCs w:val="28"/>
        </w:rPr>
      </w:pPr>
    </w:p>
    <w:p w:rsidR="005D3256" w:rsidRDefault="005D3256"/>
    <w:p w:rsidR="005D3256" w:rsidRDefault="005D3256"/>
    <w:p w:rsidR="00653B24" w:rsidRDefault="00653B24" w:rsidP="005D3256">
      <w:pPr>
        <w:jc w:val="center"/>
      </w:pPr>
    </w:p>
    <w:p w:rsidR="00653B24" w:rsidRDefault="00653B24" w:rsidP="005D3256">
      <w:pPr>
        <w:jc w:val="center"/>
      </w:pPr>
    </w:p>
    <w:p w:rsidR="00653B24" w:rsidRDefault="00653B24" w:rsidP="005D3256">
      <w:pPr>
        <w:jc w:val="center"/>
      </w:pPr>
    </w:p>
    <w:p w:rsidR="005D3256" w:rsidRPr="00653B24" w:rsidRDefault="00653B24" w:rsidP="005D3256">
      <w:pPr>
        <w:jc w:val="center"/>
        <w:rPr>
          <w:sz w:val="32"/>
          <w:szCs w:val="32"/>
        </w:rPr>
      </w:pPr>
      <w:r w:rsidRPr="00653B24">
        <w:rPr>
          <w:sz w:val="32"/>
          <w:szCs w:val="32"/>
        </w:rPr>
        <w:t>Către,</w:t>
      </w:r>
    </w:p>
    <w:p w:rsidR="00653B24" w:rsidRPr="00653B24" w:rsidRDefault="00653B24" w:rsidP="005D3256">
      <w:pPr>
        <w:jc w:val="center"/>
        <w:rPr>
          <w:sz w:val="32"/>
          <w:szCs w:val="32"/>
        </w:rPr>
      </w:pPr>
    </w:p>
    <w:p w:rsidR="00653B24" w:rsidRPr="00653B24" w:rsidRDefault="00653B24" w:rsidP="005D3256">
      <w:pPr>
        <w:jc w:val="center"/>
        <w:rPr>
          <w:b/>
          <w:sz w:val="32"/>
          <w:szCs w:val="32"/>
        </w:rPr>
      </w:pPr>
      <w:r w:rsidRPr="00653B24">
        <w:rPr>
          <w:b/>
          <w:sz w:val="32"/>
          <w:szCs w:val="32"/>
        </w:rPr>
        <w:t>INSPECTORATUL ŞCOLAR JUDEŢEAN</w:t>
      </w:r>
    </w:p>
    <w:p w:rsidR="00653B24" w:rsidRPr="00653B24" w:rsidRDefault="00653B24" w:rsidP="005D3256">
      <w:pPr>
        <w:jc w:val="center"/>
        <w:rPr>
          <w:b/>
          <w:sz w:val="32"/>
          <w:szCs w:val="32"/>
        </w:rPr>
      </w:pPr>
      <w:r w:rsidRPr="00653B24">
        <w:rPr>
          <w:b/>
          <w:sz w:val="32"/>
          <w:szCs w:val="32"/>
        </w:rPr>
        <w:t xml:space="preserve">HUNEDOARA - DEVA </w:t>
      </w:r>
    </w:p>
    <w:p w:rsidR="005D3256" w:rsidRPr="00653B24" w:rsidRDefault="005D3256">
      <w:pPr>
        <w:rPr>
          <w:sz w:val="32"/>
          <w:szCs w:val="32"/>
        </w:rPr>
      </w:pPr>
    </w:p>
    <w:p w:rsidR="005D3256" w:rsidRPr="005D3256" w:rsidRDefault="005D3256" w:rsidP="005D3256">
      <w:pPr>
        <w:rPr>
          <w:lang w:val="en-US"/>
        </w:rPr>
      </w:pPr>
    </w:p>
    <w:p w:rsidR="005D3256" w:rsidRDefault="005D3256"/>
    <w:p w:rsidR="005D3256" w:rsidRDefault="005D3256"/>
    <w:p w:rsidR="005D3256" w:rsidRDefault="005D3256" w:rsidP="005D3256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Referitor la Adresa nr. 1.403/17.02.2014 a Direcției de Sănătate Publică a Județului Hunedoara vă informăm următoarele:</w:t>
      </w:r>
    </w:p>
    <w:p w:rsidR="005D3256" w:rsidRDefault="005D3256" w:rsidP="005D3256">
      <w:pPr>
        <w:pStyle w:val="Listparagraf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Unitatea noastră dispune de autorizație sanitară de funcționare, actualizată cu noua denumire pentru toate corpurile de</w:t>
      </w:r>
      <w:r w:rsidR="00653B24">
        <w:rPr>
          <w:sz w:val="28"/>
          <w:szCs w:val="28"/>
        </w:rPr>
        <w:t xml:space="preserve"> clădire si pentru Școala și Gră</w:t>
      </w:r>
      <w:r>
        <w:rPr>
          <w:sz w:val="28"/>
          <w:szCs w:val="28"/>
        </w:rPr>
        <w:t>dinița Țărățel</w:t>
      </w:r>
    </w:p>
    <w:p w:rsidR="005D3256" w:rsidRDefault="005D3256" w:rsidP="005D3256">
      <w:pPr>
        <w:pStyle w:val="Listparagraf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În cadrul unității cu personali</w:t>
      </w:r>
      <w:r w:rsidR="00BE4AE0">
        <w:rPr>
          <w:sz w:val="28"/>
          <w:szCs w:val="28"/>
        </w:rPr>
        <w:t>tate juridică funcționează ca</w:t>
      </w:r>
      <w:r>
        <w:rPr>
          <w:sz w:val="28"/>
          <w:szCs w:val="28"/>
        </w:rPr>
        <w:t xml:space="preserve"> structură Grădinița cu Program Normal , pentru care deținem autorizație sanitară actualizata cu noua denumire.</w:t>
      </w:r>
    </w:p>
    <w:p w:rsidR="005D3256" w:rsidRDefault="005D3256" w:rsidP="005D3256">
      <w:pPr>
        <w:pStyle w:val="Listparagraf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Pentru grupa cu program prelungit  din Grădinița „Mircea Sântimbreanu” Brad  nu există autorizație</w:t>
      </w:r>
      <w:r w:rsidR="00BE4AE0">
        <w:rPr>
          <w:sz w:val="28"/>
          <w:szCs w:val="28"/>
        </w:rPr>
        <w:t xml:space="preserve"> sanitară din următorul motiv</w:t>
      </w:r>
      <w:r>
        <w:rPr>
          <w:sz w:val="28"/>
          <w:szCs w:val="28"/>
        </w:rPr>
        <w:t xml:space="preserve">: </w:t>
      </w:r>
    </w:p>
    <w:p w:rsidR="005D3256" w:rsidRPr="00653B24" w:rsidRDefault="00BE4AE0" w:rsidP="005D3256">
      <w:pPr>
        <w:pStyle w:val="Listparagraf"/>
        <w:numPr>
          <w:ilvl w:val="0"/>
          <w:numId w:val="3"/>
        </w:numPr>
      </w:pPr>
      <w:r>
        <w:rPr>
          <w:sz w:val="28"/>
          <w:szCs w:val="28"/>
        </w:rPr>
        <w:t>Deoarece nu avem bloc alimentar  propriu , m</w:t>
      </w:r>
      <w:r w:rsidR="005D3256">
        <w:rPr>
          <w:sz w:val="28"/>
          <w:szCs w:val="28"/>
        </w:rPr>
        <w:t xml:space="preserve">âncarea copiilor este adusă în  regim de </w:t>
      </w:r>
      <w:proofErr w:type="spellStart"/>
      <w:r w:rsidR="005D3256">
        <w:rPr>
          <w:sz w:val="28"/>
          <w:szCs w:val="28"/>
        </w:rPr>
        <w:t>cattering</w:t>
      </w:r>
      <w:proofErr w:type="spellEnd"/>
      <w:r w:rsidR="005D3256">
        <w:rPr>
          <w:sz w:val="28"/>
          <w:szCs w:val="28"/>
        </w:rPr>
        <w:t xml:space="preserve"> de la o firma din Deva. </w:t>
      </w:r>
    </w:p>
    <w:p w:rsidR="00653B24" w:rsidRPr="00653B24" w:rsidRDefault="00653B24" w:rsidP="00653B24">
      <w:pPr>
        <w:ind w:left="720"/>
      </w:pPr>
    </w:p>
    <w:p w:rsidR="00653B24" w:rsidRDefault="00653B24" w:rsidP="00653B24"/>
    <w:p w:rsidR="00653B24" w:rsidRDefault="00653B24" w:rsidP="00653B24"/>
    <w:p w:rsidR="00653B24" w:rsidRDefault="00653B24" w:rsidP="00653B24"/>
    <w:p w:rsidR="00653B24" w:rsidRDefault="00653B24" w:rsidP="00653B24">
      <w:r>
        <w:t xml:space="preserve">             DIRECTOR,                                                       ADMINISTRATOR PATRIMONIU ,</w:t>
      </w:r>
    </w:p>
    <w:p w:rsidR="00653B24" w:rsidRDefault="00653B24" w:rsidP="00653B24"/>
    <w:p w:rsidR="00653B24" w:rsidRDefault="00653B24" w:rsidP="00653B24"/>
    <w:p w:rsidR="00653B24" w:rsidRDefault="00653B24" w:rsidP="00653B24">
      <w:r>
        <w:t xml:space="preserve">     Prof. Miheţ Ancuţa                                                           </w:t>
      </w:r>
      <w:proofErr w:type="spellStart"/>
      <w:r>
        <w:t>Duduman</w:t>
      </w:r>
      <w:proofErr w:type="spellEnd"/>
      <w:r>
        <w:t xml:space="preserve"> </w:t>
      </w:r>
      <w:proofErr w:type="spellStart"/>
      <w:r>
        <w:t>Ancuta</w:t>
      </w:r>
      <w:proofErr w:type="spellEnd"/>
      <w:r>
        <w:t xml:space="preserve"> </w:t>
      </w:r>
    </w:p>
    <w:sectPr w:rsidR="00653B24" w:rsidSect="00DC4B7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715D" w:rsidRDefault="0082715D" w:rsidP="00653B24">
      <w:r>
        <w:separator/>
      </w:r>
    </w:p>
  </w:endnote>
  <w:endnote w:type="continuationSeparator" w:id="0">
    <w:p w:rsidR="0082715D" w:rsidRDefault="0082715D" w:rsidP="00653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715D" w:rsidRDefault="0082715D" w:rsidP="00653B24">
      <w:r>
        <w:separator/>
      </w:r>
    </w:p>
  </w:footnote>
  <w:footnote w:type="continuationSeparator" w:id="0">
    <w:p w:rsidR="0082715D" w:rsidRDefault="0082715D" w:rsidP="00653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B24" w:rsidRDefault="00D80D82">
    <w:pPr>
      <w:pStyle w:val="Antet"/>
    </w:pPr>
    <w:r>
      <w:rPr>
        <w:lang w:eastAsia="en-US" w:bidi="en-US"/>
      </w:rPr>
      <w:pict>
        <v:group id="_x0000_s2049" editas="canvas" style="position:absolute;margin-left:18pt;margin-top:0;width:568.85pt;height:108.95pt;z-index:-251657216" coordorigin="-562" coordsize="11377,2179" wrapcoords="997 0 997 19961 7352 19961 7352 0 997 0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-562;width:11377;height:2179" o:preferrelative="f">
            <v:fill o:detectmouseclick="t"/>
            <v:path o:extrusionok="t" o:connecttype="none"/>
          </v:shape>
          <v:rect id="_x0000_s2051" style="position:absolute;width:51;height:276;mso-wrap-style:none" filled="f" stroked="f">
            <v:textbox style="mso-next-textbox:#_x0000_s2051;mso-fit-shape-to-text:t" inset="0,0,0,0">
              <w:txbxContent>
                <w:p w:rsidR="00653B24" w:rsidRDefault="00653B24" w:rsidP="00E10458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2052" style="position:absolute;left:3375;top:63;width:109;height:276;mso-wrap-style:none" filled="f" stroked="f">
            <v:textbox style="mso-next-textbox:#_x0000_s2052;mso-fit-shape-to-text:t" inset="0,0,0,0">
              <w:txbxContent>
                <w:p w:rsidR="00653B24" w:rsidRDefault="00653B24" w:rsidP="00E10458"/>
              </w:txbxContent>
            </v:textbox>
          </v:rect>
          <v:rect id="_x0000_s2053" style="position:absolute;left:9038;top:63;width:41;height:276;mso-wrap-style:none" filled="f" stroked="f">
            <v:textbox style="mso-next-textbox:#_x0000_s2053;mso-fit-shape-to-text:t" inset="0,0,0,0">
              <w:txbxContent>
                <w:p w:rsidR="00653B24" w:rsidRDefault="00653B24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2054" style="position:absolute;left:4656;top:453;width:41;height:276;mso-wrap-style:none" filled="f" stroked="f">
            <v:textbox style="mso-next-textbox:#_x0000_s2054;mso-fit-shape-to-text:t" inset="0,0,0,0">
              <w:txbxContent>
                <w:p w:rsidR="00653B24" w:rsidRDefault="00653B24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2055" style="position:absolute;left:6200;top:453;width:41;height:276;mso-wrap-style:none" filled="f" stroked="f">
            <v:textbox style="mso-next-textbox:#_x0000_s2055;mso-fit-shape-to-text:t" inset="0,0,0,0">
              <w:txbxContent>
                <w:p w:rsidR="00653B24" w:rsidRDefault="00653B24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2056" style="position:absolute;left:8869;top:453;width:41;height:276;mso-wrap-style:none" filled="f" stroked="f">
            <v:textbox style="mso-next-textbox:#_x0000_s2056;mso-fit-shape-to-text:t" inset="0,0,0,0">
              <w:txbxContent>
                <w:p w:rsidR="00653B24" w:rsidRDefault="00653B24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2057" style="position:absolute;left:6097;top:843;width:41;height:276;mso-wrap-style:none" filled="f" stroked="f">
            <v:textbox style="mso-next-textbox:#_x0000_s2057;mso-fit-shape-to-text:t" inset="0,0,0,0">
              <w:txbxContent>
                <w:p w:rsidR="00653B24" w:rsidRDefault="00653B24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2058" style="position:absolute;left:7132;top:843;width:41;height:276;mso-wrap-style:none" filled="f" stroked="f">
            <v:textbox style="mso-next-textbox:#_x0000_s2058;mso-fit-shape-to-text:t" inset="0,0,0,0">
              <w:txbxContent>
                <w:p w:rsidR="00653B24" w:rsidRDefault="00653B24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2059" style="position:absolute;left:8430;top:1037;width:41;height:276;mso-wrap-style:none" filled="f" stroked="f">
            <v:textbox style="mso-next-textbox:#_x0000_s2059;mso-fit-shape-to-text:t" inset="0,0,0,0">
              <w:txbxContent>
                <w:p w:rsidR="00653B24" w:rsidRDefault="00653B24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2060" style="position:absolute;left:8622;top:1232;width:41;height:276;mso-wrap-style:none" filled="f" stroked="f">
            <v:textbox style="mso-next-textbox:#_x0000_s2060;mso-fit-shape-to-text:t" inset="0,0,0,0">
              <w:txbxContent>
                <w:p w:rsidR="00653B24" w:rsidRDefault="00653B24" w:rsidP="00E10458">
                  <w:r>
                    <w:rPr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2061" style="position:absolute;left:3164;top:1428;width:41;height:276;mso-wrap-style:none" filled="f" stroked="f">
            <v:textbox style="mso-next-textbox:#_x0000_s2061;mso-fit-shape-to-text:t" inset="0,0,0,0">
              <w:txbxContent>
                <w:p w:rsidR="00653B24" w:rsidRDefault="00653B24" w:rsidP="00E10458">
                  <w:r>
                    <w:rPr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2062" style="position:absolute;width:3299;height:2021" fillcolor="#ccecff" stroked="f">
            <v:textbox style="mso-next-textbox:#_x0000_s2062">
              <w:txbxContent>
                <w:p w:rsidR="00653B24" w:rsidRDefault="00653B24" w:rsidP="00E10458"/>
                <w:p w:rsidR="00653B24" w:rsidRDefault="00653B24" w:rsidP="00E10458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       </w:t>
                  </w:r>
                  <w:r>
                    <w:rPr>
                      <w:noProof/>
                      <w:sz w:val="20"/>
                      <w:szCs w:val="20"/>
                    </w:rPr>
                    <w:drawing>
                      <wp:inline distT="0" distB="0" distL="0" distR="0">
                        <wp:extent cx="952500" cy="552450"/>
                        <wp:effectExtent l="19050" t="0" r="0" b="0"/>
                        <wp:docPr id="1" name="I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552450"/>
                                </a:xfrm>
                                <a:prstGeom prst="rect">
                                  <a:avLst/>
                                </a:prstGeom>
                                <a:gradFill rotWithShape="1">
                                  <a:gsLst>
                                    <a:gs pos="0">
                                      <a:srgbClr val="FFFFFF"/>
                                    </a:gs>
                                    <a:gs pos="100000">
                                      <a:srgbClr val="FFFFFF">
                                        <a:gamma/>
                                        <a:shade val="46275"/>
                                        <a:invGamma/>
                                      </a:srgbClr>
                                    </a:gs>
                                  </a:gsLst>
                                  <a:lin ang="5400000" scaled="1"/>
                                </a:gra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</w:t>
                  </w:r>
                </w:p>
                <w:p w:rsidR="00653B24" w:rsidRDefault="00653B24" w:rsidP="00E10458"/>
                <w:p w:rsidR="00653B24" w:rsidRDefault="00653B24" w:rsidP="00E10458"/>
                <w:p w:rsidR="00653B24" w:rsidRDefault="00653B24" w:rsidP="00E10458"/>
                <w:p w:rsidR="00653B24" w:rsidRDefault="00653B24" w:rsidP="00E10458"/>
                <w:p w:rsidR="00653B24" w:rsidRDefault="00653B24" w:rsidP="00E10458"/>
                <w:p w:rsidR="00653B24" w:rsidRDefault="00653B24" w:rsidP="00E10458"/>
              </w:txbxContent>
            </v:textbox>
          </v:rect>
          <v:rect id="_x0000_s2063" style="position:absolute;left:124;top:69;width:51;height:276;mso-wrap-style:none" filled="f" stroked="f">
            <v:textbox style="mso-next-textbox:#_x0000_s2063;mso-fit-shape-to-text:t" inset="0,0,0,0">
              <w:txbxContent>
                <w:p w:rsidR="00653B24" w:rsidRDefault="00653B24" w:rsidP="00E10458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2064" style="position:absolute;left:167;top:193;width:851;height:605" stroked="f"/>
          <v:shape id="_x0000_s2065" type="#_x0000_t75" style="position:absolute;left:167;top:170;width:851;height:628">
            <v:imagedata r:id="rId2" o:title=""/>
          </v:shape>
          <v:rect id="_x0000_s2066" style="position:absolute;left:290;top:710;width:51;height:276;mso-wrap-style:none" filled="f" stroked="f">
            <v:textbox style="mso-next-textbox:#_x0000_s2066;mso-fit-shape-to-text:t" inset="0,0,0,0">
              <w:txbxContent>
                <w:p w:rsidR="00653B24" w:rsidRDefault="00653B24" w:rsidP="00E10458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2067" style="position:absolute;left:2001;top:203;width:928;height:585" stroked="f"/>
          <v:shape id="_x0000_s2068" type="#_x0000_t75" style="position:absolute;left:2001;top:184;width:932;height:609">
            <v:imagedata r:id="rId3" o:title=""/>
          </v:shape>
          <v:rect id="_x0000_s2069" style="position:absolute;left:2882;top:577;width:51;height:276;mso-wrap-style:none" filled="f" stroked="f">
            <v:textbox style="mso-next-textbox:#_x0000_s2069;mso-fit-shape-to-text:t" inset="0,0,0,0">
              <w:txbxContent>
                <w:p w:rsidR="00653B24" w:rsidRDefault="00653B24" w:rsidP="00E10458"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2070" style="position:absolute;left:294;top:1454;width:2589;height:478" fillcolor="#ffc" stroked="f"/>
          <v:rect id="_x0000_s2071" style="position:absolute;left:167;top:1306;width:3121;height:626" stroked="f">
            <v:fill color2="#eeece1" rotate="t" focus="-50%" type="gradient"/>
            <v:textbox style="mso-next-textbox:#_x0000_s2071" inset="0,0,0,0">
              <w:txbxContent>
                <w:p w:rsidR="00653B24" w:rsidRPr="00BF61B4" w:rsidRDefault="00653B24" w:rsidP="00E10458">
                  <w:pPr>
                    <w:ind w:firstLine="360"/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8"/>
                      <w:szCs w:val="18"/>
                    </w:rPr>
                  </w:pPr>
                  <w:r w:rsidRPr="00BF61B4"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8"/>
                      <w:szCs w:val="18"/>
                    </w:rPr>
                    <w:t xml:space="preserve">Școala  Gimnazială  „Mircea           Sântimbreanu”    Brad, jud. Hunedoara </w:t>
                  </w:r>
                </w:p>
              </w:txbxContent>
            </v:textbox>
          </v:rect>
          <v:rect id="_x0000_s2072" style="position:absolute;left:2432;top:1512;width:37;height:276;mso-wrap-style:none" filled="f" stroked="f">
            <v:textbox style="mso-next-textbox:#_x0000_s2072;mso-fit-shape-to-text:t" inset="0,0,0,0">
              <w:txbxContent>
                <w:p w:rsidR="00653B24" w:rsidRDefault="00653B24" w:rsidP="00E10458">
                  <w: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2073" style="position:absolute;left:2309;top:1708;width:37;height:276;mso-wrap-style:none" filled="f" stroked="f">
            <v:textbox style="mso-next-textbox:#_x0000_s2073;mso-fit-shape-to-text:t" inset="0,0,0,0">
              <w:txbxContent>
                <w:p w:rsidR="00653B24" w:rsidRDefault="00653B24" w:rsidP="00E10458">
                  <w: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 xml:space="preserve"> </w:t>
                  </w:r>
                </w:p>
              </w:txbxContent>
            </v:textbox>
          </v:rect>
          <v:rect id="_x0000_s2074" style="position:absolute;left:418;top:1903;width:46;height:276;mso-wrap-style:none" filled="f" stroked="f">
            <v:textbox style="mso-next-textbox:#_x0000_s2074;mso-fit-shape-to-text:t" inset="0,0,0,0">
              <w:txbxContent>
                <w:p w:rsidR="00653B24" w:rsidRDefault="00653B24" w:rsidP="00E10458">
                  <w:r>
                    <w:rPr>
                      <w:rFonts w:ascii="Arial Narrow" w:hAnsi="Arial Narrow" w:cs="Arial Narrow"/>
                      <w:b/>
                      <w:bCs/>
                      <w:i/>
                      <w:iCs/>
                      <w:color w:val="000000"/>
                      <w:sz w:val="20"/>
                      <w:szCs w:val="20"/>
                    </w:rPr>
                    <w:t xml:space="preserve"> </w:t>
                  </w:r>
                </w:p>
              </w:txbxContent>
            </v:textbox>
          </v:rect>
          <v:rect id="_x0000_s2075" style="position:absolute;left:3375;top:69;width:6185;height:1908" filled="f" stroked="f">
            <v:textbox style="mso-next-textbox:#_x0000_s2075" inset="0,0,0,0">
              <w:txbxContent>
                <w:p w:rsidR="00653B24" w:rsidRPr="00E3660A" w:rsidRDefault="00653B24" w:rsidP="00E3660A">
                  <w:pPr>
                    <w:ind w:firstLine="35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3660A">
                    <w:rPr>
                      <w:b/>
                      <w:sz w:val="20"/>
                      <w:szCs w:val="20"/>
                    </w:rPr>
                    <w:t>MINISTERUL EDUCAȚIEI NAŢIONALE</w:t>
                  </w:r>
                </w:p>
                <w:p w:rsidR="00653B24" w:rsidRPr="00E3660A" w:rsidRDefault="00653B24" w:rsidP="00E3660A">
                  <w:pPr>
                    <w:ind w:firstLine="35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3660A">
                    <w:rPr>
                      <w:b/>
                      <w:sz w:val="20"/>
                      <w:szCs w:val="20"/>
                    </w:rPr>
                    <w:t>ȘCOALA GIMNAZIALĂ „MIRCEA SÂNTIMBREANU” BRAD, JUD.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E3660A">
                    <w:rPr>
                      <w:b/>
                      <w:sz w:val="20"/>
                      <w:szCs w:val="20"/>
                    </w:rPr>
                    <w:t>HUNEDOARA   Str. Libertății, nr.21</w:t>
                  </w:r>
                </w:p>
                <w:p w:rsidR="00653B24" w:rsidRPr="00E3660A" w:rsidRDefault="00653B24" w:rsidP="00E3660A">
                  <w:pPr>
                    <w:ind w:firstLine="35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E3660A">
                    <w:rPr>
                      <w:b/>
                      <w:sz w:val="20"/>
                      <w:szCs w:val="20"/>
                    </w:rPr>
                    <w:t xml:space="preserve">Tel/Fax: 0254/ 612674 e-mail: </w:t>
                  </w:r>
                  <w:r w:rsidRPr="00E3660A">
                    <w:rPr>
                      <w:b/>
                      <w:color w:val="0070C0"/>
                      <w:sz w:val="20"/>
                      <w:szCs w:val="20"/>
                      <w:u w:val="single"/>
                    </w:rPr>
                    <w:t xml:space="preserve">m s </w:t>
                  </w:r>
                  <w:hyperlink r:id="rId4" w:history="1">
                    <w:r w:rsidRPr="00E3660A">
                      <w:rPr>
                        <w:rStyle w:val="Hyperlink"/>
                        <w:b/>
                        <w:color w:val="0070C0"/>
                        <w:sz w:val="20"/>
                        <w:szCs w:val="20"/>
                      </w:rPr>
                      <w:t>brad@yahoo.com</w:t>
                    </w:r>
                  </w:hyperlink>
                </w:p>
                <w:p w:rsidR="00653B24" w:rsidRPr="00E3660A" w:rsidRDefault="00653B24" w:rsidP="00E3660A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3660A">
                    <w:rPr>
                      <w:b/>
                      <w:sz w:val="20"/>
                      <w:szCs w:val="20"/>
                    </w:rPr>
                    <w:t>Nr.___________/________________</w:t>
                  </w:r>
                </w:p>
              </w:txbxContent>
            </v:textbox>
          </v:rect>
          <w10:wrap type="tight"/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1AB"/>
    <w:multiLevelType w:val="hybridMultilevel"/>
    <w:tmpl w:val="0158C814"/>
    <w:lvl w:ilvl="0" w:tplc="4A0C17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DD32E73"/>
    <w:multiLevelType w:val="hybridMultilevel"/>
    <w:tmpl w:val="DB98EC62"/>
    <w:lvl w:ilvl="0" w:tplc="E99C894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8506F87"/>
    <w:multiLevelType w:val="hybridMultilevel"/>
    <w:tmpl w:val="00D2B6D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D3256"/>
    <w:rsid w:val="000937D9"/>
    <w:rsid w:val="00274592"/>
    <w:rsid w:val="00333479"/>
    <w:rsid w:val="00384A4B"/>
    <w:rsid w:val="003A587E"/>
    <w:rsid w:val="0043099A"/>
    <w:rsid w:val="005A4A75"/>
    <w:rsid w:val="005D3256"/>
    <w:rsid w:val="00653B24"/>
    <w:rsid w:val="00681D5D"/>
    <w:rsid w:val="006951DD"/>
    <w:rsid w:val="006D6A25"/>
    <w:rsid w:val="0082715D"/>
    <w:rsid w:val="00886E40"/>
    <w:rsid w:val="009141BC"/>
    <w:rsid w:val="009F118F"/>
    <w:rsid w:val="00AD0F0B"/>
    <w:rsid w:val="00BE4AE0"/>
    <w:rsid w:val="00C43F64"/>
    <w:rsid w:val="00D80D82"/>
    <w:rsid w:val="00DC4B78"/>
    <w:rsid w:val="00E91568"/>
    <w:rsid w:val="00EC702C"/>
    <w:rsid w:val="00F16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256"/>
    <w:pPr>
      <w:ind w:firstLine="0"/>
    </w:pPr>
    <w:rPr>
      <w:rFonts w:ascii="Times New Roman" w:eastAsia="Times New Roman" w:hAnsi="Times New Roman" w:cs="Times New Roman"/>
      <w:sz w:val="24"/>
      <w:szCs w:val="24"/>
      <w:lang w:val="ro-RO" w:eastAsia="ro-RO" w:bidi="ar-SA"/>
    </w:rPr>
  </w:style>
  <w:style w:type="paragraph" w:styleId="Titlu1">
    <w:name w:val="heading 1"/>
    <w:basedOn w:val="Normal"/>
    <w:next w:val="Normal"/>
    <w:link w:val="Titlu1Caracter"/>
    <w:uiPriority w:val="9"/>
    <w:qFormat/>
    <w:rsid w:val="00681D5D"/>
    <w:pPr>
      <w:pBdr>
        <w:bottom w:val="single" w:sz="12" w:space="1" w:color="365F91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lang w:val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81D5D"/>
    <w:pPr>
      <w:pBdr>
        <w:bottom w:val="single" w:sz="8" w:space="1" w:color="4F81BD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lang w:val="en-US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81D5D"/>
    <w:pPr>
      <w:pBdr>
        <w:bottom w:val="single" w:sz="4" w:space="1" w:color="95B3D7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4F81BD" w:themeColor="accent1"/>
      <w:lang w:val="en-US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81D5D"/>
    <w:pPr>
      <w:pBdr>
        <w:bottom w:val="single" w:sz="4" w:space="2" w:color="B8CCE4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4F81BD" w:themeColor="accent1"/>
      <w:lang w:val="en-US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81D5D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  <w:lang w:val="en-US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81D5D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  <w:lang w:val="en-US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81D5D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  <w:lang w:val="en-US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81D5D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  <w:lang w:val="en-US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81D5D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basedOn w:val="Normal"/>
    <w:link w:val="FrspaiereCaracter"/>
    <w:uiPriority w:val="1"/>
    <w:qFormat/>
    <w:rsid w:val="00681D5D"/>
  </w:style>
  <w:style w:type="character" w:customStyle="1" w:styleId="Titlu1Caracter">
    <w:name w:val="Titlu 1 Caracter"/>
    <w:basedOn w:val="Fontdeparagrafimplicit"/>
    <w:link w:val="Titlu1"/>
    <w:uiPriority w:val="9"/>
    <w:rsid w:val="00681D5D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81D5D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81D5D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81D5D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81D5D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81D5D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81D5D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81D5D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81D5D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Titlu">
    <w:name w:val="Title"/>
    <w:basedOn w:val="Normal"/>
    <w:next w:val="Normal"/>
    <w:link w:val="TitluCaracter"/>
    <w:uiPriority w:val="10"/>
    <w:qFormat/>
    <w:rsid w:val="00681D5D"/>
    <w:pPr>
      <w:pBdr>
        <w:top w:val="single" w:sz="8" w:space="10" w:color="A7BFDE" w:themeColor="accent1" w:themeTint="7F"/>
        <w:bottom w:val="single" w:sz="24" w:space="15" w:color="9BBB59" w:themeColor="accent3"/>
      </w:pBdr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  <w:lang w:val="en-US"/>
    </w:rPr>
  </w:style>
  <w:style w:type="character" w:customStyle="1" w:styleId="TitluCaracter">
    <w:name w:val="Titlu Caracter"/>
    <w:basedOn w:val="Fontdeparagrafimplicit"/>
    <w:link w:val="Titlu"/>
    <w:uiPriority w:val="10"/>
    <w:rsid w:val="00681D5D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81D5D"/>
    <w:pPr>
      <w:spacing w:before="200" w:after="900"/>
      <w:jc w:val="right"/>
    </w:pPr>
    <w:rPr>
      <w:i/>
      <w:iCs/>
      <w:lang w:val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81D5D"/>
    <w:rPr>
      <w:rFonts w:asciiTheme="minorHAnsi"/>
      <w:i/>
      <w:iCs/>
      <w:sz w:val="24"/>
      <w:szCs w:val="24"/>
    </w:rPr>
  </w:style>
  <w:style w:type="character" w:styleId="Robust">
    <w:name w:val="Strong"/>
    <w:basedOn w:val="Fontdeparagrafimplicit"/>
    <w:uiPriority w:val="22"/>
    <w:qFormat/>
    <w:rsid w:val="00681D5D"/>
    <w:rPr>
      <w:b/>
      <w:bCs/>
      <w:spacing w:val="0"/>
    </w:rPr>
  </w:style>
  <w:style w:type="character" w:styleId="Accentuat">
    <w:name w:val="Emphasis"/>
    <w:uiPriority w:val="20"/>
    <w:qFormat/>
    <w:rsid w:val="00681D5D"/>
    <w:rPr>
      <w:b/>
      <w:bCs/>
      <w:i/>
      <w:iCs/>
      <w:color w:val="5A5A5A" w:themeColor="text1" w:themeTint="A5"/>
    </w:rPr>
  </w:style>
  <w:style w:type="paragraph" w:styleId="Listparagraf">
    <w:name w:val="List Paragraph"/>
    <w:basedOn w:val="Normal"/>
    <w:uiPriority w:val="34"/>
    <w:qFormat/>
    <w:rsid w:val="00681D5D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29"/>
    <w:qFormat/>
    <w:rsid w:val="00681D5D"/>
    <w:rPr>
      <w:rFonts w:asciiTheme="majorHAnsi" w:eastAsiaTheme="majorEastAsia" w:hAnsiTheme="majorHAnsi" w:cstheme="majorBidi"/>
      <w:i/>
      <w:iCs/>
      <w:color w:val="5A5A5A" w:themeColor="text1" w:themeTint="A5"/>
      <w:lang w:val="en-US"/>
    </w:rPr>
  </w:style>
  <w:style w:type="character" w:customStyle="1" w:styleId="CitatCaracter">
    <w:name w:val="Citat Caracter"/>
    <w:basedOn w:val="Fontdeparagrafimplicit"/>
    <w:link w:val="Citat"/>
    <w:uiPriority w:val="29"/>
    <w:rsid w:val="00681D5D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81D5D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lang w:val="en-US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81D5D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ccentuaresubtil">
    <w:name w:val="Subtle Emphasis"/>
    <w:uiPriority w:val="19"/>
    <w:qFormat/>
    <w:rsid w:val="00681D5D"/>
    <w:rPr>
      <w:i/>
      <w:iCs/>
      <w:color w:val="5A5A5A" w:themeColor="text1" w:themeTint="A5"/>
    </w:rPr>
  </w:style>
  <w:style w:type="character" w:styleId="Accentuareintens">
    <w:name w:val="Intense Emphasis"/>
    <w:uiPriority w:val="21"/>
    <w:qFormat/>
    <w:rsid w:val="00681D5D"/>
    <w:rPr>
      <w:b/>
      <w:bCs/>
      <w:i/>
      <w:iCs/>
      <w:color w:val="4F81BD" w:themeColor="accent1"/>
      <w:sz w:val="22"/>
      <w:szCs w:val="22"/>
    </w:rPr>
  </w:style>
  <w:style w:type="character" w:styleId="Referiresubtil">
    <w:name w:val="Subtle Reference"/>
    <w:uiPriority w:val="31"/>
    <w:qFormat/>
    <w:rsid w:val="00681D5D"/>
    <w:rPr>
      <w:color w:val="auto"/>
      <w:u w:val="single" w:color="9BBB59" w:themeColor="accent3"/>
    </w:rPr>
  </w:style>
  <w:style w:type="character" w:styleId="Referireintens">
    <w:name w:val="Intense Reference"/>
    <w:basedOn w:val="Fontdeparagrafimplicit"/>
    <w:uiPriority w:val="32"/>
    <w:qFormat/>
    <w:rsid w:val="00681D5D"/>
    <w:rPr>
      <w:b/>
      <w:bCs/>
      <w:color w:val="76923C" w:themeColor="accent3" w:themeShade="BF"/>
      <w:u w:val="single" w:color="9BBB59" w:themeColor="accent3"/>
    </w:rPr>
  </w:style>
  <w:style w:type="character" w:styleId="Titlulcrii">
    <w:name w:val="Book Title"/>
    <w:basedOn w:val="Fontdeparagrafimplicit"/>
    <w:uiPriority w:val="33"/>
    <w:qFormat/>
    <w:rsid w:val="00681D5D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681D5D"/>
    <w:pPr>
      <w:outlineLvl w:val="9"/>
    </w:pPr>
    <w:rPr>
      <w:lang w:val="ro-RO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681D5D"/>
    <w:rPr>
      <w:b/>
      <w:bCs/>
      <w:sz w:val="18"/>
      <w:szCs w:val="18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681D5D"/>
  </w:style>
  <w:style w:type="paragraph" w:styleId="Antet">
    <w:name w:val="header"/>
    <w:basedOn w:val="Normal"/>
    <w:link w:val="AntetCaracter"/>
    <w:uiPriority w:val="99"/>
    <w:semiHidden/>
    <w:unhideWhenUsed/>
    <w:rsid w:val="00653B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653B24"/>
    <w:rPr>
      <w:rFonts w:ascii="Times New Roman" w:eastAsia="Times New Roman" w:hAnsi="Times New Roman" w:cs="Times New Roman"/>
      <w:sz w:val="24"/>
      <w:szCs w:val="24"/>
      <w:lang w:val="ro-RO" w:eastAsia="ro-RO" w:bidi="ar-SA"/>
    </w:rPr>
  </w:style>
  <w:style w:type="paragraph" w:styleId="Subsol">
    <w:name w:val="footer"/>
    <w:basedOn w:val="Normal"/>
    <w:link w:val="SubsolCaracter"/>
    <w:uiPriority w:val="99"/>
    <w:semiHidden/>
    <w:unhideWhenUsed/>
    <w:rsid w:val="00653B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653B24"/>
    <w:rPr>
      <w:rFonts w:ascii="Times New Roman" w:eastAsia="Times New Roman" w:hAnsi="Times New Roman" w:cs="Times New Roman"/>
      <w:sz w:val="24"/>
      <w:szCs w:val="24"/>
      <w:lang w:val="ro-RO" w:eastAsia="ro-RO" w:bidi="ar-SA"/>
    </w:rPr>
  </w:style>
  <w:style w:type="character" w:styleId="Hyperlink">
    <w:name w:val="Hyperlink"/>
    <w:basedOn w:val="Fontdeparagrafimplicit"/>
    <w:uiPriority w:val="99"/>
    <w:unhideWhenUsed/>
    <w:rsid w:val="00653B24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53B2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53B24"/>
    <w:rPr>
      <w:rFonts w:ascii="Tahoma" w:eastAsia="Times New Roman" w:hAnsi="Tahoma" w:cs="Tahoma"/>
      <w:sz w:val="16"/>
      <w:szCs w:val="16"/>
      <w:lang w:val="ro-RO" w:eastAsia="ro-RO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1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hyperlink" Target="mailto:brad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144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2014-03-14T10:18:00Z</dcterms:created>
  <dcterms:modified xsi:type="dcterms:W3CDTF">2014-03-14T10:42:00Z</dcterms:modified>
</cp:coreProperties>
</file>