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A3" w:rsidRDefault="00144DA3" w:rsidP="00144DA3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144DA3" w:rsidRDefault="00144DA3" w:rsidP="00144DA3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144DA3" w:rsidRDefault="00144DA3" w:rsidP="00144DA3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144DA3" w:rsidRDefault="00144DA3" w:rsidP="00144DA3">
      <w:pPr>
        <w:rPr>
          <w:b/>
          <w:sz w:val="18"/>
          <w:szCs w:val="18"/>
          <w:lang w:val="ro-RO"/>
        </w:rPr>
      </w:pPr>
    </w:p>
    <w:p w:rsidR="00144DA3" w:rsidRDefault="00144DA3" w:rsidP="00144DA3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144DA3" w:rsidRDefault="00144DA3" w:rsidP="00144DA3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Atmosfera terestră</w:t>
      </w:r>
    </w:p>
    <w:p w:rsidR="00144DA3" w:rsidRDefault="00144DA3" w:rsidP="00144DA3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4</w:t>
      </w:r>
      <w:r>
        <w:rPr>
          <w:b/>
          <w:sz w:val="18"/>
          <w:szCs w:val="18"/>
          <w:lang w:val="it-IT"/>
        </w:rPr>
        <w:t xml:space="preserve"> ore </w:t>
      </w:r>
    </w:p>
    <w:p w:rsidR="005333D5" w:rsidRPr="001A4A2C" w:rsidRDefault="005333D5" w:rsidP="005333D5">
      <w:pPr>
        <w:rPr>
          <w:sz w:val="18"/>
          <w:szCs w:val="18"/>
        </w:rPr>
      </w:pPr>
    </w:p>
    <w:p w:rsidR="005333D5" w:rsidRPr="001A4A2C" w:rsidRDefault="005333D5" w:rsidP="005333D5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4802"/>
        <w:gridCol w:w="540"/>
        <w:gridCol w:w="1850"/>
        <w:gridCol w:w="1750"/>
        <w:gridCol w:w="1188"/>
      </w:tblGrid>
      <w:tr w:rsidR="005333D5" w:rsidRPr="00144DA3" w:rsidTr="00345F4A">
        <w:trPr>
          <w:trHeight w:val="422"/>
        </w:trPr>
        <w:tc>
          <w:tcPr>
            <w:tcW w:w="2628" w:type="dxa"/>
            <w:shd w:val="clear" w:color="auto" w:fill="E0E0E0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144DA3">
              <w:rPr>
                <w:b/>
                <w:sz w:val="18"/>
                <w:szCs w:val="18"/>
                <w:lang w:val="it-IT"/>
              </w:rPr>
              <w:t>Contţinuturi</w:t>
            </w: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144DA3">
              <w:rPr>
                <w:b/>
                <w:sz w:val="18"/>
                <w:szCs w:val="18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144DA3">
              <w:rPr>
                <w:b/>
                <w:sz w:val="18"/>
                <w:szCs w:val="18"/>
                <w:lang w:val="it-IT"/>
              </w:rPr>
              <w:t>Comp.</w:t>
            </w: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  <w:lang w:val="it-IT"/>
              </w:rPr>
              <w:t>Spec</w:t>
            </w:r>
            <w:r w:rsidRPr="00144DA3">
              <w:rPr>
                <w:b/>
                <w:sz w:val="18"/>
                <w:szCs w:val="18"/>
              </w:rPr>
              <w:t>if.</w:t>
            </w:r>
          </w:p>
        </w:tc>
        <w:tc>
          <w:tcPr>
            <w:tcW w:w="4802" w:type="dxa"/>
            <w:shd w:val="clear" w:color="auto" w:fill="E0E0E0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44DA3">
              <w:rPr>
                <w:b/>
                <w:sz w:val="18"/>
                <w:szCs w:val="18"/>
              </w:rPr>
              <w:t>Activităţi</w:t>
            </w:r>
            <w:proofErr w:type="spellEnd"/>
            <w:r w:rsidRPr="00144DA3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44DA3">
              <w:rPr>
                <w:b/>
                <w:sz w:val="18"/>
                <w:szCs w:val="18"/>
              </w:rPr>
              <w:t>învăţare</w:t>
            </w:r>
            <w:bookmarkStart w:id="0" w:name="_GoBack"/>
            <w:bookmarkEnd w:id="0"/>
            <w:proofErr w:type="spellEnd"/>
          </w:p>
        </w:tc>
        <w:tc>
          <w:tcPr>
            <w:tcW w:w="540" w:type="dxa"/>
            <w:shd w:val="clear" w:color="auto" w:fill="E0E0E0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</w:rPr>
              <w:t>Nr.</w:t>
            </w: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600" w:type="dxa"/>
            <w:gridSpan w:val="2"/>
            <w:shd w:val="clear" w:color="auto" w:fill="E0E0E0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44DA3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44DA3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5333D5" w:rsidRPr="001A4A2C" w:rsidTr="00345F4A">
        <w:tc>
          <w:tcPr>
            <w:tcW w:w="2628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Alcătuirea şi structura atmosferei. Vremea şi clima. Factorii genetici ai climei</w:t>
            </w:r>
          </w:p>
        </w:tc>
        <w:tc>
          <w:tcPr>
            <w:tcW w:w="900" w:type="dxa"/>
            <w:vMerge w:val="restart"/>
            <w:vAlign w:val="center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4.1.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4.5.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4.6.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5.4.</w:t>
            </w:r>
          </w:p>
          <w:p w:rsidR="005333D5" w:rsidRPr="001A4A2C" w:rsidRDefault="005333D5" w:rsidP="00144DA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5.5.</w:t>
            </w:r>
          </w:p>
        </w:tc>
        <w:tc>
          <w:tcPr>
            <w:tcW w:w="4802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-Discuţii referitoare la alcătuirea şi structura atmosferei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-Înţelegerea noţiunilor: vreme şi climă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  <w:lang w:val="ro-RO"/>
              </w:rPr>
              <w:t>-Analiza</w:t>
            </w:r>
            <w:proofErr w:type="spellEnd"/>
            <w:r w:rsidRPr="001A4A2C">
              <w:rPr>
                <w:sz w:val="18"/>
                <w:szCs w:val="18"/>
                <w:lang w:val="ro-RO"/>
              </w:rPr>
              <w:t xml:space="preserve"> factorilor genetici ai climei</w:t>
            </w:r>
            <w:r w:rsidRPr="001A4A2C">
              <w:rPr>
                <w:sz w:val="18"/>
                <w:szCs w:val="18"/>
                <w:lang w:val="it-IT"/>
              </w:rPr>
              <w:t>: radiativi, dinamici şi fizico-geografici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ro-RO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0" w:type="dxa"/>
          </w:tcPr>
          <w:p w:rsidR="00144DA3" w:rsidRDefault="00144DA3" w:rsidP="00A238B4">
            <w:pPr>
              <w:pStyle w:val="Frspaiere"/>
              <w:rPr>
                <w:sz w:val="18"/>
                <w:szCs w:val="18"/>
              </w:rPr>
            </w:pP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-</w:t>
            </w:r>
            <w:r w:rsidR="00144DA3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observaţia</w:t>
            </w:r>
            <w:proofErr w:type="spellEnd"/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-</w:t>
            </w:r>
            <w:r w:rsidR="00144DA3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explicaţia</w:t>
            </w:r>
            <w:proofErr w:type="spellEnd"/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-</w:t>
            </w:r>
            <w:r w:rsidR="00144DA3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conversaţia</w:t>
            </w:r>
            <w:proofErr w:type="spellEnd"/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-</w:t>
            </w:r>
            <w:r w:rsidR="00144DA3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problematizarea</w:t>
            </w:r>
            <w:proofErr w:type="spellEnd"/>
          </w:p>
          <w:p w:rsidR="005333D5" w:rsidRPr="001A4A2C" w:rsidRDefault="005333D5" w:rsidP="00A238B4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-imagini,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-planşe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-desenul schematic</w:t>
            </w:r>
          </w:p>
        </w:tc>
        <w:tc>
          <w:tcPr>
            <w:tcW w:w="1188" w:type="dxa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5333D5" w:rsidRPr="001A4A2C" w:rsidTr="00345F4A">
        <w:trPr>
          <w:trHeight w:val="1542"/>
        </w:trPr>
        <w:tc>
          <w:tcPr>
            <w:tcW w:w="2628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Climatele Terrei</w:t>
            </w:r>
          </w:p>
        </w:tc>
        <w:tc>
          <w:tcPr>
            <w:tcW w:w="900" w:type="dxa"/>
            <w:vMerge/>
            <w:vAlign w:val="center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climatelor Terrei pe zone climatice (caracteristici specifice temperaturii aerului, precipitaţiilor, vânturilor)</w:t>
            </w:r>
          </w:p>
        </w:tc>
        <w:tc>
          <w:tcPr>
            <w:tcW w:w="540" w:type="dxa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</w:rPr>
              <w:t>2</w:t>
            </w: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750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-globul geografic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</w:tc>
      </w:tr>
      <w:tr w:rsidR="005333D5" w:rsidRPr="001A4A2C" w:rsidTr="00345F4A">
        <w:trPr>
          <w:trHeight w:val="389"/>
        </w:trPr>
        <w:tc>
          <w:tcPr>
            <w:tcW w:w="2628" w:type="dxa"/>
          </w:tcPr>
          <w:p w:rsidR="00144DA3" w:rsidRDefault="00144DA3" w:rsidP="00A238B4">
            <w:pPr>
              <w:rPr>
                <w:sz w:val="18"/>
                <w:szCs w:val="18"/>
                <w:lang w:val="it-IT"/>
              </w:rPr>
            </w:pPr>
          </w:p>
          <w:p w:rsidR="00144DA3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Evoluţia şi tendinţele de evoluţie ale climei. </w:t>
            </w:r>
          </w:p>
          <w:p w:rsidR="00144DA3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Hărţile sinoptice şi climatic</w:t>
            </w:r>
            <w:r w:rsidR="00144DA3">
              <w:rPr>
                <w:sz w:val="18"/>
                <w:szCs w:val="18"/>
                <w:lang w:val="it-IT"/>
              </w:rPr>
              <w:t>e</w:t>
            </w:r>
            <w:r w:rsidRPr="001A4A2C">
              <w:rPr>
                <w:sz w:val="18"/>
                <w:szCs w:val="18"/>
                <w:lang w:val="it-IT"/>
              </w:rPr>
              <w:t xml:space="preserve">. </w:t>
            </w:r>
          </w:p>
          <w:p w:rsidR="005333D5" w:rsidRPr="001A4A2C" w:rsidRDefault="005333D5" w:rsidP="00A238B4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Analiza şi interpretarea datelor. </w:t>
            </w:r>
            <w:proofErr w:type="spellStart"/>
            <w:r w:rsidRPr="001A4A2C">
              <w:rPr>
                <w:sz w:val="18"/>
                <w:szCs w:val="18"/>
              </w:rPr>
              <w:t>Clima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societatea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umană</w:t>
            </w:r>
            <w:proofErr w:type="spellEnd"/>
            <w:r w:rsidRPr="001A4A2C">
              <w:rPr>
                <w:sz w:val="18"/>
                <w:szCs w:val="18"/>
              </w:rPr>
              <w:t xml:space="preserve">. </w:t>
            </w:r>
            <w:proofErr w:type="spellStart"/>
            <w:r w:rsidRPr="001A4A2C">
              <w:rPr>
                <w:sz w:val="18"/>
                <w:szCs w:val="18"/>
              </w:rPr>
              <w:t>Clima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orizontului</w:t>
            </w:r>
            <w:proofErr w:type="spellEnd"/>
            <w:r w:rsidRPr="001A4A2C">
              <w:rPr>
                <w:sz w:val="18"/>
                <w:szCs w:val="18"/>
              </w:rPr>
              <w:t xml:space="preserve"> local-</w:t>
            </w:r>
            <w:proofErr w:type="spellStart"/>
            <w:r w:rsidRPr="001A4A2C">
              <w:rPr>
                <w:sz w:val="18"/>
                <w:szCs w:val="18"/>
              </w:rPr>
              <w:t>aplicaţii</w:t>
            </w:r>
            <w:proofErr w:type="spellEnd"/>
            <w:r w:rsidRPr="001A4A2C">
              <w:rPr>
                <w:sz w:val="18"/>
                <w:szCs w:val="18"/>
              </w:rPr>
              <w:t xml:space="preserve"> practice</w:t>
            </w:r>
          </w:p>
        </w:tc>
        <w:tc>
          <w:tcPr>
            <w:tcW w:w="900" w:type="dxa"/>
            <w:vMerge/>
            <w:vAlign w:val="center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2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-Prezentarea evoluţiei climei în trecut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-Cunoaşterea tendinţelor de evoluţie ale climei şi a posibilelor consecinţe ale schimbărilor climatic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Înţelegerea noţiunilor: hartă sinoptică şi hartă climatică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  <w:lang w:val="ro-RO"/>
              </w:rPr>
              <w:t>-Exerciţii</w:t>
            </w:r>
            <w:proofErr w:type="spellEnd"/>
            <w:r w:rsidRPr="001A4A2C">
              <w:rPr>
                <w:sz w:val="18"/>
                <w:szCs w:val="18"/>
                <w:lang w:val="ro-RO"/>
              </w:rPr>
              <w:t xml:space="preserve"> de elaborare şi interpretare a </w:t>
            </w:r>
            <w:proofErr w:type="spellStart"/>
            <w:r w:rsidRPr="001A4A2C">
              <w:rPr>
                <w:sz w:val="18"/>
                <w:szCs w:val="18"/>
                <w:lang w:val="ro-RO"/>
              </w:rPr>
              <w:t>climogramelor</w:t>
            </w:r>
            <w:proofErr w:type="spellEnd"/>
          </w:p>
          <w:p w:rsidR="005333D5" w:rsidRPr="001A4A2C" w:rsidRDefault="005333D5" w:rsidP="00A238B4">
            <w:pPr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  <w:lang w:val="ro-RO"/>
              </w:rPr>
              <w:t>-Analiza</w:t>
            </w:r>
            <w:proofErr w:type="spellEnd"/>
            <w:r w:rsidRPr="001A4A2C">
              <w:rPr>
                <w:sz w:val="18"/>
                <w:szCs w:val="18"/>
                <w:lang w:val="ro-RO"/>
              </w:rPr>
              <w:t xml:space="preserve"> impactului climei asupra societăţii omeneşti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 Aspecte metodologice privitoare la studiul climei din orizontul local</w:t>
            </w:r>
          </w:p>
        </w:tc>
        <w:tc>
          <w:tcPr>
            <w:tcW w:w="540" w:type="dxa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  <w:r w:rsidRPr="00144DA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0" w:type="dxa"/>
          </w:tcPr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exerciţiul</w:t>
            </w:r>
          </w:p>
          <w:p w:rsidR="005333D5" w:rsidRPr="001A4A2C" w:rsidRDefault="005333D5" w:rsidP="00A238B4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144DA3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750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-diagrame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-desenul schematic</w:t>
            </w:r>
          </w:p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5333D5" w:rsidRPr="001A4A2C" w:rsidTr="00345F4A">
        <w:tc>
          <w:tcPr>
            <w:tcW w:w="2628" w:type="dxa"/>
          </w:tcPr>
          <w:p w:rsidR="00144DA3" w:rsidRDefault="005333D5" w:rsidP="00144DA3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  <w:p w:rsidR="005333D5" w:rsidRPr="001A4A2C" w:rsidRDefault="005333D5" w:rsidP="00144DA3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  <w:vAlign w:val="center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802" w:type="dxa"/>
          </w:tcPr>
          <w:p w:rsidR="005333D5" w:rsidRPr="001A4A2C" w:rsidRDefault="005333D5" w:rsidP="00A238B4">
            <w:pPr>
              <w:rPr>
                <w:sz w:val="18"/>
                <w:szCs w:val="18"/>
                <w:lang w:val="it-IT"/>
              </w:rPr>
            </w:pPr>
          </w:p>
          <w:p w:rsidR="005333D5" w:rsidRPr="001A4A2C" w:rsidRDefault="005333D5" w:rsidP="00A238B4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-</w:t>
            </w:r>
            <w:r w:rsidR="00144DA3">
              <w:rPr>
                <w:sz w:val="18"/>
                <w:szCs w:val="18"/>
              </w:rPr>
              <w:t xml:space="preserve"> </w:t>
            </w:r>
            <w:r w:rsidRPr="001A4A2C">
              <w:rPr>
                <w:sz w:val="18"/>
                <w:szCs w:val="18"/>
              </w:rPr>
              <w:t xml:space="preserve">Test de </w:t>
            </w: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540" w:type="dxa"/>
            <w:vAlign w:val="center"/>
          </w:tcPr>
          <w:p w:rsidR="005333D5" w:rsidRPr="00144DA3" w:rsidRDefault="005333D5" w:rsidP="00144D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5333D5" w:rsidRPr="001A4A2C" w:rsidRDefault="005333D5" w:rsidP="00A238B4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</w:tcPr>
          <w:p w:rsidR="005333D5" w:rsidRPr="00144DA3" w:rsidRDefault="005333D5" w:rsidP="00A238B4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5333D5" w:rsidRPr="001A4A2C" w:rsidRDefault="005333D5" w:rsidP="00144DA3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5333D5" w:rsidRPr="001A4A2C" w:rsidRDefault="005333D5" w:rsidP="005333D5">
      <w:pPr>
        <w:rPr>
          <w:sz w:val="18"/>
          <w:szCs w:val="18"/>
        </w:rPr>
      </w:pPr>
    </w:p>
    <w:p w:rsidR="005333D5" w:rsidRPr="001A4A2C" w:rsidRDefault="005333D5" w:rsidP="005333D5">
      <w:pPr>
        <w:rPr>
          <w:sz w:val="18"/>
          <w:szCs w:val="18"/>
        </w:rPr>
      </w:pPr>
    </w:p>
    <w:p w:rsidR="002E472A" w:rsidRDefault="002E472A"/>
    <w:sectPr w:rsidR="002E472A" w:rsidSect="00144DA3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D5"/>
    <w:rsid w:val="00144DA3"/>
    <w:rsid w:val="002E472A"/>
    <w:rsid w:val="00345F4A"/>
    <w:rsid w:val="0053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5333D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5333D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5333D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cp:lastPrinted>2013-09-21T08:35:00Z</cp:lastPrinted>
  <dcterms:created xsi:type="dcterms:W3CDTF">2013-09-20T20:17:00Z</dcterms:created>
  <dcterms:modified xsi:type="dcterms:W3CDTF">2013-09-21T08:35:00Z</dcterms:modified>
</cp:coreProperties>
</file>