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405B" w:rsidRDefault="00AF405B" w:rsidP="00AF405B">
      <w:pPr>
        <w:rPr>
          <w:b/>
          <w:sz w:val="18"/>
          <w:szCs w:val="18"/>
          <w:lang w:val="ro-RO"/>
        </w:rPr>
      </w:pPr>
      <w:bookmarkStart w:id="0" w:name="_GoBack"/>
      <w:r>
        <w:rPr>
          <w:b/>
          <w:sz w:val="18"/>
          <w:szCs w:val="18"/>
          <w:lang w:val="it-IT"/>
        </w:rPr>
        <w:t xml:space="preserve">Colegiul Economic </w:t>
      </w:r>
      <w:r>
        <w:rPr>
          <w:b/>
          <w:sz w:val="18"/>
          <w:szCs w:val="18"/>
          <w:lang w:val="ro-RO"/>
        </w:rPr>
        <w:t>„Transilvania” Târgu-Mureş</w:t>
      </w:r>
    </w:p>
    <w:p w:rsidR="00AF405B" w:rsidRDefault="00AF405B" w:rsidP="00AF405B">
      <w:pPr>
        <w:rPr>
          <w:b/>
          <w:sz w:val="18"/>
          <w:szCs w:val="18"/>
          <w:lang w:val="ro-RO"/>
        </w:rPr>
      </w:pPr>
      <w:r>
        <w:rPr>
          <w:b/>
          <w:sz w:val="18"/>
          <w:szCs w:val="18"/>
          <w:lang w:val="ro-RO"/>
        </w:rPr>
        <w:t>Geografie</w:t>
      </w:r>
    </w:p>
    <w:p w:rsidR="00AF405B" w:rsidRDefault="00AF405B" w:rsidP="00AF405B">
      <w:pPr>
        <w:rPr>
          <w:b/>
          <w:sz w:val="18"/>
          <w:szCs w:val="18"/>
          <w:lang w:val="ro-RO"/>
        </w:rPr>
      </w:pPr>
      <w:r>
        <w:rPr>
          <w:b/>
          <w:sz w:val="18"/>
          <w:szCs w:val="18"/>
          <w:lang w:val="ro-RO"/>
        </w:rPr>
        <w:t>Clasa a XII-a</w:t>
      </w:r>
    </w:p>
    <w:p w:rsidR="00AF405B" w:rsidRDefault="00AF405B" w:rsidP="00AF405B">
      <w:pPr>
        <w:rPr>
          <w:b/>
          <w:sz w:val="18"/>
          <w:szCs w:val="18"/>
          <w:lang w:val="ro-RO"/>
        </w:rPr>
      </w:pPr>
    </w:p>
    <w:p w:rsidR="00AF405B" w:rsidRDefault="00AF405B" w:rsidP="00AF405B">
      <w:pPr>
        <w:jc w:val="center"/>
        <w:rPr>
          <w:b/>
          <w:sz w:val="18"/>
          <w:szCs w:val="18"/>
          <w:lang w:val="it-IT"/>
        </w:rPr>
      </w:pPr>
      <w:r>
        <w:rPr>
          <w:b/>
          <w:sz w:val="18"/>
          <w:szCs w:val="18"/>
          <w:lang w:val="it-IT"/>
        </w:rPr>
        <w:t>Proiectarea unei unit</w:t>
      </w:r>
      <w:r>
        <w:rPr>
          <w:b/>
          <w:sz w:val="18"/>
          <w:szCs w:val="18"/>
          <w:lang w:val="ro-RO"/>
        </w:rPr>
        <w:t>ă</w:t>
      </w:r>
      <w:r>
        <w:rPr>
          <w:b/>
          <w:sz w:val="18"/>
          <w:szCs w:val="18"/>
          <w:lang w:val="it-IT"/>
        </w:rPr>
        <w:t xml:space="preserve">ţi de învăţare </w:t>
      </w:r>
    </w:p>
    <w:p w:rsidR="00AF405B" w:rsidRDefault="00AF405B" w:rsidP="00AF405B">
      <w:pPr>
        <w:jc w:val="center"/>
        <w:rPr>
          <w:b/>
          <w:sz w:val="18"/>
          <w:szCs w:val="18"/>
          <w:lang w:val="it-IT"/>
        </w:rPr>
      </w:pPr>
      <w:r w:rsidRPr="001A4A2C">
        <w:rPr>
          <w:b/>
          <w:sz w:val="18"/>
          <w:szCs w:val="18"/>
          <w:lang w:val="it-IT"/>
        </w:rPr>
        <w:t>Elemente de geografie a serviciilor şi administraţie în Europa şi în România</w:t>
      </w:r>
    </w:p>
    <w:p w:rsidR="00AF405B" w:rsidRDefault="00AF405B" w:rsidP="00AF405B">
      <w:pPr>
        <w:jc w:val="center"/>
        <w:rPr>
          <w:b/>
          <w:sz w:val="18"/>
          <w:szCs w:val="18"/>
          <w:lang w:val="it-IT"/>
        </w:rPr>
      </w:pP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</w:r>
      <w:r>
        <w:rPr>
          <w:b/>
          <w:sz w:val="18"/>
          <w:szCs w:val="18"/>
          <w:lang w:val="it-IT"/>
        </w:rPr>
        <w:tab/>
        <w:t xml:space="preserve">Buget de timp: </w:t>
      </w:r>
      <w:r>
        <w:rPr>
          <w:b/>
          <w:sz w:val="18"/>
          <w:szCs w:val="18"/>
          <w:lang w:val="it-IT"/>
        </w:rPr>
        <w:t>4</w:t>
      </w:r>
      <w:r>
        <w:rPr>
          <w:b/>
          <w:sz w:val="18"/>
          <w:szCs w:val="18"/>
          <w:lang w:val="it-IT"/>
        </w:rPr>
        <w:t xml:space="preserve"> ore</w:t>
      </w:r>
    </w:p>
    <w:bookmarkEnd w:id="0"/>
    <w:p w:rsidR="00AF405B" w:rsidRDefault="00AF405B" w:rsidP="00AF405B">
      <w:pPr>
        <w:jc w:val="center"/>
        <w:rPr>
          <w:b/>
          <w:sz w:val="18"/>
          <w:szCs w:val="18"/>
          <w:lang w:val="it-IT"/>
        </w:rPr>
      </w:pPr>
    </w:p>
    <w:p w:rsidR="00E666EE" w:rsidRPr="001A4A2C" w:rsidRDefault="00E666EE" w:rsidP="00E666EE">
      <w:pPr>
        <w:rPr>
          <w:sz w:val="18"/>
          <w:szCs w:val="18"/>
          <w:lang w:val="it-I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28"/>
        <w:gridCol w:w="900"/>
        <w:gridCol w:w="3330"/>
        <w:gridCol w:w="720"/>
        <w:gridCol w:w="2340"/>
        <w:gridCol w:w="2070"/>
        <w:gridCol w:w="1188"/>
      </w:tblGrid>
      <w:tr w:rsidR="00E666EE" w:rsidRPr="001A4A2C" w:rsidTr="00AF405B">
        <w:tc>
          <w:tcPr>
            <w:tcW w:w="2628" w:type="dxa"/>
            <w:shd w:val="clear" w:color="auto" w:fill="E0E0E0"/>
            <w:vAlign w:val="center"/>
          </w:tcPr>
          <w:p w:rsidR="00E666EE" w:rsidRPr="001A4A2C" w:rsidRDefault="00E666EE" w:rsidP="00AF405B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1A4A2C">
              <w:rPr>
                <w:b/>
                <w:sz w:val="18"/>
                <w:szCs w:val="18"/>
              </w:rPr>
              <w:t>Conţinuturi</w:t>
            </w:r>
            <w:proofErr w:type="spellEnd"/>
          </w:p>
          <w:p w:rsidR="00E666EE" w:rsidRPr="001A4A2C" w:rsidRDefault="00E666EE" w:rsidP="00AF405B">
            <w:pPr>
              <w:jc w:val="center"/>
              <w:rPr>
                <w:b/>
                <w:sz w:val="18"/>
                <w:szCs w:val="18"/>
              </w:rPr>
            </w:pPr>
            <w:r w:rsidRPr="001A4A2C">
              <w:rPr>
                <w:b/>
                <w:sz w:val="18"/>
                <w:szCs w:val="18"/>
              </w:rPr>
              <w:t>(</w:t>
            </w:r>
            <w:proofErr w:type="spellStart"/>
            <w:r w:rsidRPr="001A4A2C">
              <w:rPr>
                <w:b/>
                <w:sz w:val="18"/>
                <w:szCs w:val="18"/>
              </w:rPr>
              <w:t>detalieri</w:t>
            </w:r>
            <w:proofErr w:type="spellEnd"/>
            <w:r w:rsidRPr="001A4A2C">
              <w:rPr>
                <w:b/>
                <w:sz w:val="18"/>
                <w:szCs w:val="18"/>
              </w:rPr>
              <w:t xml:space="preserve"> ale </w:t>
            </w:r>
            <w:proofErr w:type="spellStart"/>
            <w:r w:rsidRPr="001A4A2C">
              <w:rPr>
                <w:b/>
                <w:sz w:val="18"/>
                <w:szCs w:val="18"/>
              </w:rPr>
              <w:t>programei</w:t>
            </w:r>
            <w:proofErr w:type="spellEnd"/>
            <w:r w:rsidRPr="001A4A2C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900" w:type="dxa"/>
            <w:shd w:val="clear" w:color="auto" w:fill="E0E0E0"/>
            <w:vAlign w:val="center"/>
          </w:tcPr>
          <w:p w:rsidR="00E666EE" w:rsidRPr="001A4A2C" w:rsidRDefault="00E666EE" w:rsidP="00AF405B">
            <w:pPr>
              <w:jc w:val="center"/>
              <w:rPr>
                <w:b/>
                <w:sz w:val="18"/>
                <w:szCs w:val="18"/>
              </w:rPr>
            </w:pPr>
            <w:r w:rsidRPr="001A4A2C">
              <w:rPr>
                <w:b/>
                <w:sz w:val="18"/>
                <w:szCs w:val="18"/>
              </w:rPr>
              <w:t>Comp.</w:t>
            </w:r>
          </w:p>
          <w:p w:rsidR="00E666EE" w:rsidRPr="001A4A2C" w:rsidRDefault="00E666EE" w:rsidP="00AF405B">
            <w:pPr>
              <w:jc w:val="center"/>
              <w:rPr>
                <w:b/>
                <w:sz w:val="18"/>
                <w:szCs w:val="18"/>
              </w:rPr>
            </w:pPr>
            <w:r w:rsidRPr="001A4A2C">
              <w:rPr>
                <w:b/>
                <w:sz w:val="18"/>
                <w:szCs w:val="18"/>
              </w:rPr>
              <w:t>Specif.</w:t>
            </w:r>
          </w:p>
        </w:tc>
        <w:tc>
          <w:tcPr>
            <w:tcW w:w="3330" w:type="dxa"/>
            <w:shd w:val="clear" w:color="auto" w:fill="E0E0E0"/>
            <w:vAlign w:val="center"/>
          </w:tcPr>
          <w:p w:rsidR="00E666EE" w:rsidRPr="001A4A2C" w:rsidRDefault="00E666EE" w:rsidP="00AF405B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1A4A2C">
              <w:rPr>
                <w:b/>
                <w:sz w:val="18"/>
                <w:szCs w:val="18"/>
              </w:rPr>
              <w:t>Activităţi</w:t>
            </w:r>
            <w:proofErr w:type="spellEnd"/>
            <w:r w:rsidRPr="001A4A2C">
              <w:rPr>
                <w:b/>
                <w:sz w:val="18"/>
                <w:szCs w:val="18"/>
              </w:rPr>
              <w:t xml:space="preserve"> de </w:t>
            </w:r>
            <w:proofErr w:type="spellStart"/>
            <w:r w:rsidRPr="001A4A2C">
              <w:rPr>
                <w:b/>
                <w:sz w:val="18"/>
                <w:szCs w:val="18"/>
              </w:rPr>
              <w:t>învăţare</w:t>
            </w:r>
            <w:proofErr w:type="spellEnd"/>
          </w:p>
        </w:tc>
        <w:tc>
          <w:tcPr>
            <w:tcW w:w="720" w:type="dxa"/>
            <w:shd w:val="clear" w:color="auto" w:fill="E0E0E0"/>
            <w:vAlign w:val="center"/>
          </w:tcPr>
          <w:p w:rsidR="00E666EE" w:rsidRPr="001A4A2C" w:rsidRDefault="00E666EE" w:rsidP="00AF405B">
            <w:pPr>
              <w:jc w:val="center"/>
              <w:rPr>
                <w:b/>
                <w:sz w:val="18"/>
                <w:szCs w:val="18"/>
              </w:rPr>
            </w:pPr>
            <w:r w:rsidRPr="001A4A2C">
              <w:rPr>
                <w:b/>
                <w:sz w:val="18"/>
                <w:szCs w:val="18"/>
              </w:rPr>
              <w:t>Nr.</w:t>
            </w:r>
          </w:p>
          <w:p w:rsidR="00E666EE" w:rsidRPr="001A4A2C" w:rsidRDefault="00E666EE" w:rsidP="00AF405B">
            <w:pPr>
              <w:jc w:val="center"/>
              <w:rPr>
                <w:b/>
                <w:sz w:val="18"/>
                <w:szCs w:val="18"/>
              </w:rPr>
            </w:pPr>
            <w:r w:rsidRPr="001A4A2C">
              <w:rPr>
                <w:b/>
                <w:sz w:val="18"/>
                <w:szCs w:val="18"/>
              </w:rPr>
              <w:t>ore</w:t>
            </w:r>
          </w:p>
        </w:tc>
        <w:tc>
          <w:tcPr>
            <w:tcW w:w="4410" w:type="dxa"/>
            <w:gridSpan w:val="2"/>
            <w:shd w:val="clear" w:color="auto" w:fill="E0E0E0"/>
            <w:vAlign w:val="center"/>
          </w:tcPr>
          <w:p w:rsidR="00E666EE" w:rsidRPr="001A4A2C" w:rsidRDefault="00E666EE" w:rsidP="00AF405B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1A4A2C">
              <w:rPr>
                <w:b/>
                <w:sz w:val="18"/>
                <w:szCs w:val="18"/>
              </w:rPr>
              <w:t>Resurse</w:t>
            </w:r>
            <w:proofErr w:type="spellEnd"/>
          </w:p>
        </w:tc>
        <w:tc>
          <w:tcPr>
            <w:tcW w:w="1188" w:type="dxa"/>
            <w:shd w:val="clear" w:color="auto" w:fill="E0E0E0"/>
            <w:vAlign w:val="center"/>
          </w:tcPr>
          <w:p w:rsidR="00E666EE" w:rsidRPr="001A4A2C" w:rsidRDefault="00E666EE" w:rsidP="00AF405B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1A4A2C">
              <w:rPr>
                <w:b/>
                <w:sz w:val="18"/>
                <w:szCs w:val="18"/>
              </w:rPr>
              <w:t>Evaluare</w:t>
            </w:r>
            <w:proofErr w:type="spellEnd"/>
          </w:p>
        </w:tc>
      </w:tr>
      <w:tr w:rsidR="00E666EE" w:rsidRPr="001A4A2C" w:rsidTr="006D1177">
        <w:trPr>
          <w:trHeight w:val="1372"/>
        </w:trPr>
        <w:tc>
          <w:tcPr>
            <w:tcW w:w="2628" w:type="dxa"/>
          </w:tcPr>
          <w:p w:rsidR="00E666EE" w:rsidRPr="001A4A2C" w:rsidRDefault="00E666EE" w:rsidP="006D1177">
            <w:pPr>
              <w:rPr>
                <w:sz w:val="18"/>
                <w:szCs w:val="18"/>
                <w:lang w:val="it-IT"/>
              </w:rPr>
            </w:pPr>
          </w:p>
          <w:p w:rsidR="00AF405B" w:rsidRDefault="00E666EE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 xml:space="preserve">Căi de comunicaţie şi mijloace de transport. </w:t>
            </w:r>
          </w:p>
          <w:p w:rsidR="00AF405B" w:rsidRDefault="00AF405B" w:rsidP="006D1177">
            <w:pPr>
              <w:rPr>
                <w:sz w:val="18"/>
                <w:szCs w:val="18"/>
                <w:lang w:val="it-IT"/>
              </w:rPr>
            </w:pPr>
          </w:p>
          <w:p w:rsidR="00E666EE" w:rsidRPr="001A4A2C" w:rsidRDefault="00E666EE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Relaţii economice</w:t>
            </w:r>
          </w:p>
          <w:p w:rsidR="00E666EE" w:rsidRPr="001A4A2C" w:rsidRDefault="00E666EE" w:rsidP="006D1177">
            <w:pPr>
              <w:rPr>
                <w:sz w:val="18"/>
                <w:szCs w:val="18"/>
                <w:lang w:val="it-IT"/>
              </w:rPr>
            </w:pPr>
          </w:p>
        </w:tc>
        <w:tc>
          <w:tcPr>
            <w:tcW w:w="900" w:type="dxa"/>
            <w:vMerge w:val="restart"/>
          </w:tcPr>
          <w:p w:rsidR="00E666EE" w:rsidRDefault="00E666EE" w:rsidP="00AF405B">
            <w:pPr>
              <w:spacing w:line="360" w:lineRule="auto"/>
              <w:jc w:val="center"/>
              <w:rPr>
                <w:sz w:val="18"/>
                <w:szCs w:val="18"/>
                <w:lang w:val="it-IT"/>
              </w:rPr>
            </w:pPr>
          </w:p>
          <w:p w:rsidR="00AF405B" w:rsidRDefault="00AF405B" w:rsidP="00AF405B">
            <w:pPr>
              <w:spacing w:line="360" w:lineRule="auto"/>
              <w:jc w:val="center"/>
              <w:rPr>
                <w:sz w:val="18"/>
                <w:szCs w:val="18"/>
                <w:lang w:val="it-IT"/>
              </w:rPr>
            </w:pPr>
          </w:p>
          <w:p w:rsidR="00AF405B" w:rsidRDefault="00AF405B" w:rsidP="00AF405B">
            <w:pPr>
              <w:spacing w:line="360" w:lineRule="auto"/>
              <w:jc w:val="center"/>
              <w:rPr>
                <w:sz w:val="18"/>
                <w:szCs w:val="18"/>
                <w:lang w:val="it-IT"/>
              </w:rPr>
            </w:pPr>
          </w:p>
          <w:p w:rsidR="00AF405B" w:rsidRPr="001A4A2C" w:rsidRDefault="00AF405B" w:rsidP="00AF405B">
            <w:pPr>
              <w:spacing w:line="360" w:lineRule="auto"/>
              <w:jc w:val="center"/>
              <w:rPr>
                <w:sz w:val="18"/>
                <w:szCs w:val="18"/>
                <w:lang w:val="it-IT"/>
              </w:rPr>
            </w:pPr>
          </w:p>
          <w:p w:rsidR="00E666EE" w:rsidRPr="001A4A2C" w:rsidRDefault="00E666EE" w:rsidP="00AF405B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1A4A2C">
              <w:rPr>
                <w:sz w:val="18"/>
                <w:szCs w:val="18"/>
              </w:rPr>
              <w:t>1.1.</w:t>
            </w:r>
          </w:p>
          <w:p w:rsidR="00E666EE" w:rsidRPr="001A4A2C" w:rsidRDefault="00E666EE" w:rsidP="00AF405B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1A4A2C">
              <w:rPr>
                <w:sz w:val="18"/>
                <w:szCs w:val="18"/>
              </w:rPr>
              <w:t>2.4.</w:t>
            </w:r>
          </w:p>
          <w:p w:rsidR="00E666EE" w:rsidRPr="001A4A2C" w:rsidRDefault="00E666EE" w:rsidP="00AF405B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1A4A2C">
              <w:rPr>
                <w:sz w:val="18"/>
                <w:szCs w:val="18"/>
              </w:rPr>
              <w:t>2.7.</w:t>
            </w:r>
          </w:p>
          <w:p w:rsidR="00E666EE" w:rsidRPr="001A4A2C" w:rsidRDefault="00E666EE" w:rsidP="00AF405B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1A4A2C">
              <w:rPr>
                <w:sz w:val="18"/>
                <w:szCs w:val="18"/>
              </w:rPr>
              <w:t>3.2.</w:t>
            </w:r>
          </w:p>
          <w:p w:rsidR="00E666EE" w:rsidRPr="001A4A2C" w:rsidRDefault="00E666EE" w:rsidP="00AF405B">
            <w:pPr>
              <w:spacing w:line="360" w:lineRule="auto"/>
              <w:jc w:val="center"/>
              <w:rPr>
                <w:sz w:val="18"/>
                <w:szCs w:val="18"/>
              </w:rPr>
            </w:pPr>
            <w:r w:rsidRPr="001A4A2C">
              <w:rPr>
                <w:sz w:val="18"/>
                <w:szCs w:val="18"/>
              </w:rPr>
              <w:t>3.3.</w:t>
            </w:r>
          </w:p>
          <w:p w:rsidR="00E666EE" w:rsidRPr="001A4A2C" w:rsidRDefault="00E666EE" w:rsidP="00AF405B">
            <w:pPr>
              <w:spacing w:line="360" w:lineRule="auto"/>
              <w:jc w:val="center"/>
              <w:rPr>
                <w:sz w:val="18"/>
                <w:szCs w:val="18"/>
              </w:rPr>
            </w:pPr>
          </w:p>
          <w:p w:rsidR="00E666EE" w:rsidRPr="001A4A2C" w:rsidRDefault="00E666EE" w:rsidP="00AF405B">
            <w:pPr>
              <w:spacing w:line="360" w:lineRule="auto"/>
              <w:jc w:val="center"/>
              <w:rPr>
                <w:sz w:val="18"/>
                <w:szCs w:val="18"/>
              </w:rPr>
            </w:pPr>
          </w:p>
          <w:p w:rsidR="00E666EE" w:rsidRPr="001A4A2C" w:rsidRDefault="00E666EE" w:rsidP="00AF405B">
            <w:pPr>
              <w:spacing w:line="360" w:lineRule="auto"/>
              <w:jc w:val="center"/>
              <w:rPr>
                <w:sz w:val="18"/>
                <w:szCs w:val="18"/>
              </w:rPr>
            </w:pPr>
          </w:p>
          <w:p w:rsidR="00E666EE" w:rsidRPr="001A4A2C" w:rsidRDefault="00E666EE" w:rsidP="00AF405B">
            <w:pPr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3330" w:type="dxa"/>
          </w:tcPr>
          <w:p w:rsidR="00E666EE" w:rsidRPr="001A4A2C" w:rsidRDefault="00E666EE" w:rsidP="006D1177">
            <w:pPr>
              <w:rPr>
                <w:sz w:val="18"/>
                <w:szCs w:val="18"/>
                <w:lang w:val="it-IT"/>
              </w:rPr>
            </w:pPr>
          </w:p>
          <w:p w:rsidR="00E666EE" w:rsidRPr="001A4A2C" w:rsidRDefault="00E666EE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 xml:space="preserve">- Identificarea şi localizarea  la hartă a căilor de comunicaţii </w:t>
            </w:r>
          </w:p>
          <w:p w:rsidR="00E666EE" w:rsidRPr="001A4A2C" w:rsidRDefault="00E666EE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Efectuarea aplicaţiilor din manual</w:t>
            </w:r>
          </w:p>
          <w:p w:rsidR="00E666EE" w:rsidRPr="001A4A2C" w:rsidRDefault="00E666EE" w:rsidP="006D1177">
            <w:pPr>
              <w:rPr>
                <w:sz w:val="18"/>
                <w:szCs w:val="18"/>
                <w:lang w:val="it-IT"/>
              </w:rPr>
            </w:pPr>
          </w:p>
        </w:tc>
        <w:tc>
          <w:tcPr>
            <w:tcW w:w="720" w:type="dxa"/>
          </w:tcPr>
          <w:p w:rsidR="00E666EE" w:rsidRPr="00AF405B" w:rsidRDefault="00E666EE" w:rsidP="006D1177">
            <w:pPr>
              <w:jc w:val="center"/>
              <w:rPr>
                <w:b/>
                <w:sz w:val="18"/>
                <w:szCs w:val="18"/>
                <w:lang w:val="it-IT"/>
              </w:rPr>
            </w:pPr>
          </w:p>
          <w:p w:rsidR="00E666EE" w:rsidRPr="00AF405B" w:rsidRDefault="00E666EE" w:rsidP="006D1177">
            <w:pPr>
              <w:jc w:val="center"/>
              <w:rPr>
                <w:b/>
                <w:sz w:val="18"/>
                <w:szCs w:val="18"/>
                <w:lang w:val="it-IT"/>
              </w:rPr>
            </w:pPr>
          </w:p>
          <w:p w:rsidR="00E666EE" w:rsidRPr="00AF405B" w:rsidRDefault="00E666EE" w:rsidP="006D1177">
            <w:pPr>
              <w:jc w:val="center"/>
              <w:rPr>
                <w:b/>
                <w:sz w:val="18"/>
                <w:szCs w:val="18"/>
              </w:rPr>
            </w:pPr>
            <w:r w:rsidRPr="00AF405B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2340" w:type="dxa"/>
          </w:tcPr>
          <w:p w:rsidR="00E666EE" w:rsidRPr="001A4A2C" w:rsidRDefault="00E666EE" w:rsidP="006D1177">
            <w:pPr>
              <w:pStyle w:val="Frspaiere"/>
              <w:rPr>
                <w:sz w:val="18"/>
                <w:szCs w:val="18"/>
                <w:lang w:val="it-IT"/>
              </w:rPr>
            </w:pPr>
          </w:p>
          <w:p w:rsidR="00E666EE" w:rsidRPr="001A4A2C" w:rsidRDefault="00E666EE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Observaţia</w:t>
            </w:r>
          </w:p>
          <w:p w:rsidR="00E666EE" w:rsidRPr="001A4A2C" w:rsidRDefault="00E666EE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Explicaţia</w:t>
            </w:r>
          </w:p>
          <w:p w:rsidR="00E666EE" w:rsidRPr="001A4A2C" w:rsidRDefault="00E666EE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Conversaţia</w:t>
            </w:r>
          </w:p>
          <w:p w:rsidR="00E666EE" w:rsidRPr="001A4A2C" w:rsidRDefault="00E666EE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Problematizarea</w:t>
            </w:r>
          </w:p>
          <w:p w:rsidR="00E666EE" w:rsidRPr="001A4A2C" w:rsidRDefault="00E666EE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Lucrul cu harta</w:t>
            </w:r>
          </w:p>
          <w:p w:rsidR="00E666EE" w:rsidRPr="001A4A2C" w:rsidRDefault="00E666EE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Lucrul cu manualul</w:t>
            </w:r>
          </w:p>
          <w:p w:rsidR="00E666EE" w:rsidRPr="001A4A2C" w:rsidRDefault="00E666EE" w:rsidP="006D1177">
            <w:pPr>
              <w:rPr>
                <w:sz w:val="18"/>
                <w:szCs w:val="18"/>
                <w:lang w:val="it-IT"/>
              </w:rPr>
            </w:pPr>
          </w:p>
        </w:tc>
        <w:tc>
          <w:tcPr>
            <w:tcW w:w="2070" w:type="dxa"/>
          </w:tcPr>
          <w:p w:rsidR="00E666EE" w:rsidRPr="001A4A2C" w:rsidRDefault="00E666EE" w:rsidP="006D1177">
            <w:pPr>
              <w:rPr>
                <w:sz w:val="18"/>
                <w:szCs w:val="18"/>
                <w:lang w:val="it-IT"/>
              </w:rPr>
            </w:pPr>
          </w:p>
          <w:p w:rsidR="00E666EE" w:rsidRPr="001A4A2C" w:rsidRDefault="00E666EE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 xml:space="preserve">- Harta politică a  Europei </w:t>
            </w:r>
          </w:p>
          <w:p w:rsidR="00E666EE" w:rsidRPr="001A4A2C" w:rsidRDefault="00E666EE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 xml:space="preserve">- Harta politico-administrativă a Romaniei </w:t>
            </w:r>
          </w:p>
          <w:p w:rsidR="00E666EE" w:rsidRPr="001A4A2C" w:rsidRDefault="00E666EE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Manualul</w:t>
            </w:r>
          </w:p>
          <w:p w:rsidR="00E666EE" w:rsidRPr="001A4A2C" w:rsidRDefault="00E666EE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Atlasul grografic</w:t>
            </w:r>
          </w:p>
          <w:p w:rsidR="00E666EE" w:rsidRPr="001A4A2C" w:rsidRDefault="00E666EE" w:rsidP="006D1177">
            <w:pPr>
              <w:rPr>
                <w:sz w:val="18"/>
                <w:szCs w:val="18"/>
                <w:lang w:val="it-IT"/>
              </w:rPr>
            </w:pPr>
          </w:p>
        </w:tc>
        <w:tc>
          <w:tcPr>
            <w:tcW w:w="1188" w:type="dxa"/>
          </w:tcPr>
          <w:p w:rsidR="00E666EE" w:rsidRPr="001A4A2C" w:rsidRDefault="00E666EE" w:rsidP="00AF405B">
            <w:pPr>
              <w:jc w:val="center"/>
              <w:rPr>
                <w:sz w:val="18"/>
                <w:szCs w:val="18"/>
                <w:lang w:val="it-IT"/>
              </w:rPr>
            </w:pPr>
          </w:p>
          <w:p w:rsidR="00E666EE" w:rsidRPr="001A4A2C" w:rsidRDefault="00E666EE" w:rsidP="00AF405B">
            <w:pPr>
              <w:jc w:val="center"/>
              <w:rPr>
                <w:sz w:val="18"/>
                <w:szCs w:val="18"/>
                <w:lang w:val="it-IT"/>
              </w:rPr>
            </w:pPr>
          </w:p>
          <w:p w:rsidR="00E666EE" w:rsidRPr="001A4A2C" w:rsidRDefault="00E666EE" w:rsidP="00AF405B">
            <w:pPr>
              <w:jc w:val="center"/>
              <w:rPr>
                <w:sz w:val="18"/>
                <w:szCs w:val="18"/>
              </w:rPr>
            </w:pPr>
            <w:proofErr w:type="spellStart"/>
            <w:r w:rsidRPr="001A4A2C">
              <w:rPr>
                <w:sz w:val="18"/>
                <w:szCs w:val="18"/>
              </w:rPr>
              <w:t>Apreciere</w:t>
            </w:r>
            <w:proofErr w:type="spellEnd"/>
          </w:p>
          <w:p w:rsidR="00E666EE" w:rsidRPr="001A4A2C" w:rsidRDefault="00E666EE" w:rsidP="00AF405B">
            <w:pPr>
              <w:jc w:val="center"/>
              <w:rPr>
                <w:sz w:val="18"/>
                <w:szCs w:val="18"/>
              </w:rPr>
            </w:pPr>
            <w:proofErr w:type="spellStart"/>
            <w:r w:rsidRPr="001A4A2C">
              <w:rPr>
                <w:sz w:val="18"/>
                <w:szCs w:val="18"/>
              </w:rPr>
              <w:t>orală</w:t>
            </w:r>
            <w:proofErr w:type="spellEnd"/>
          </w:p>
        </w:tc>
      </w:tr>
      <w:tr w:rsidR="00E666EE" w:rsidRPr="001A4A2C" w:rsidTr="006D1177">
        <w:trPr>
          <w:trHeight w:val="1700"/>
        </w:trPr>
        <w:tc>
          <w:tcPr>
            <w:tcW w:w="2628" w:type="dxa"/>
          </w:tcPr>
          <w:p w:rsidR="00E666EE" w:rsidRPr="001A4A2C" w:rsidRDefault="00E666EE" w:rsidP="006D1177">
            <w:pPr>
              <w:rPr>
                <w:sz w:val="18"/>
                <w:szCs w:val="18"/>
                <w:lang w:val="it-IT"/>
              </w:rPr>
            </w:pPr>
          </w:p>
          <w:p w:rsidR="00AF405B" w:rsidRDefault="00E666EE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 xml:space="preserve">Turism, comerţ, activităţi complementare. </w:t>
            </w:r>
          </w:p>
          <w:p w:rsidR="00E666EE" w:rsidRPr="001A4A2C" w:rsidRDefault="00E666EE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Elemente de geografie administrativă în ţări din Europa şi organizarea administrativă a României</w:t>
            </w:r>
          </w:p>
          <w:p w:rsidR="00E666EE" w:rsidRPr="001A4A2C" w:rsidRDefault="00E666EE" w:rsidP="006D1177">
            <w:pPr>
              <w:rPr>
                <w:sz w:val="18"/>
                <w:szCs w:val="18"/>
                <w:lang w:val="ro-RO"/>
              </w:rPr>
            </w:pPr>
          </w:p>
        </w:tc>
        <w:tc>
          <w:tcPr>
            <w:tcW w:w="900" w:type="dxa"/>
            <w:vMerge/>
          </w:tcPr>
          <w:p w:rsidR="00E666EE" w:rsidRPr="001A4A2C" w:rsidRDefault="00E666EE" w:rsidP="006D1177">
            <w:pPr>
              <w:rPr>
                <w:sz w:val="18"/>
                <w:szCs w:val="18"/>
                <w:lang w:val="it-IT"/>
              </w:rPr>
            </w:pPr>
          </w:p>
        </w:tc>
        <w:tc>
          <w:tcPr>
            <w:tcW w:w="3330" w:type="dxa"/>
          </w:tcPr>
          <w:p w:rsidR="00E666EE" w:rsidRPr="001A4A2C" w:rsidRDefault="00E666EE" w:rsidP="006D1177">
            <w:pPr>
              <w:rPr>
                <w:sz w:val="18"/>
                <w:szCs w:val="18"/>
                <w:lang w:val="pt-BR"/>
              </w:rPr>
            </w:pPr>
          </w:p>
          <w:p w:rsidR="00E666EE" w:rsidRPr="001A4A2C" w:rsidRDefault="00E666EE" w:rsidP="006D1177">
            <w:pPr>
              <w:rPr>
                <w:sz w:val="18"/>
                <w:szCs w:val="18"/>
                <w:lang w:val="pt-BR"/>
              </w:rPr>
            </w:pPr>
            <w:r w:rsidRPr="001A4A2C">
              <w:rPr>
                <w:sz w:val="18"/>
                <w:szCs w:val="18"/>
                <w:lang w:val="pt-BR"/>
              </w:rPr>
              <w:t>- Prezentarea activităţilor specifice turismului, comerţului şi altor activităţi complementare utilizând informaţiile transdisciplinare</w:t>
            </w:r>
          </w:p>
          <w:p w:rsidR="00E666EE" w:rsidRPr="001A4A2C" w:rsidRDefault="00E666EE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pt-BR"/>
              </w:rPr>
              <w:t>- Efectuarea aplicaţiilor din manual</w:t>
            </w:r>
          </w:p>
        </w:tc>
        <w:tc>
          <w:tcPr>
            <w:tcW w:w="720" w:type="dxa"/>
          </w:tcPr>
          <w:p w:rsidR="00E666EE" w:rsidRPr="00AF405B" w:rsidRDefault="00E666EE" w:rsidP="006D1177">
            <w:pPr>
              <w:jc w:val="center"/>
              <w:rPr>
                <w:b/>
                <w:sz w:val="18"/>
                <w:szCs w:val="18"/>
                <w:lang w:val="it-IT"/>
              </w:rPr>
            </w:pPr>
          </w:p>
          <w:p w:rsidR="00E666EE" w:rsidRPr="00AF405B" w:rsidRDefault="00E666EE" w:rsidP="006D1177">
            <w:pPr>
              <w:jc w:val="center"/>
              <w:rPr>
                <w:b/>
                <w:sz w:val="18"/>
                <w:szCs w:val="18"/>
                <w:lang w:val="it-IT"/>
              </w:rPr>
            </w:pPr>
          </w:p>
          <w:p w:rsidR="00E666EE" w:rsidRPr="00AF405B" w:rsidRDefault="00E666EE" w:rsidP="006D1177">
            <w:pPr>
              <w:jc w:val="center"/>
              <w:rPr>
                <w:b/>
                <w:sz w:val="18"/>
                <w:szCs w:val="18"/>
                <w:lang w:val="it-IT"/>
              </w:rPr>
            </w:pPr>
          </w:p>
          <w:p w:rsidR="00E666EE" w:rsidRPr="00AF405B" w:rsidRDefault="00AF405B" w:rsidP="006D117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  <w:p w:rsidR="00E666EE" w:rsidRPr="00AF405B" w:rsidRDefault="00E666EE" w:rsidP="006D1177">
            <w:pPr>
              <w:jc w:val="center"/>
              <w:rPr>
                <w:b/>
                <w:sz w:val="18"/>
                <w:szCs w:val="18"/>
              </w:rPr>
            </w:pPr>
          </w:p>
          <w:p w:rsidR="00E666EE" w:rsidRPr="00AF405B" w:rsidRDefault="00E666EE" w:rsidP="006D1177">
            <w:pPr>
              <w:jc w:val="center"/>
              <w:rPr>
                <w:b/>
                <w:sz w:val="18"/>
                <w:szCs w:val="18"/>
              </w:rPr>
            </w:pPr>
          </w:p>
          <w:p w:rsidR="00E666EE" w:rsidRPr="00AF405B" w:rsidRDefault="00E666EE" w:rsidP="006D1177">
            <w:pPr>
              <w:jc w:val="center"/>
              <w:rPr>
                <w:b/>
                <w:sz w:val="18"/>
                <w:szCs w:val="18"/>
              </w:rPr>
            </w:pPr>
          </w:p>
          <w:p w:rsidR="00E666EE" w:rsidRPr="00AF405B" w:rsidRDefault="00E666EE" w:rsidP="006D117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40" w:type="dxa"/>
          </w:tcPr>
          <w:p w:rsidR="00E666EE" w:rsidRPr="001A4A2C" w:rsidRDefault="00E666EE" w:rsidP="006D1177">
            <w:pPr>
              <w:pStyle w:val="Frspaiere"/>
              <w:rPr>
                <w:sz w:val="18"/>
                <w:szCs w:val="18"/>
                <w:lang w:val="it-IT"/>
              </w:rPr>
            </w:pPr>
          </w:p>
          <w:p w:rsidR="00E666EE" w:rsidRPr="001A4A2C" w:rsidRDefault="00E666EE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Explicaţia</w:t>
            </w:r>
          </w:p>
          <w:p w:rsidR="00E666EE" w:rsidRPr="001A4A2C" w:rsidRDefault="00E666EE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Conversaţia</w:t>
            </w:r>
          </w:p>
          <w:p w:rsidR="00E666EE" w:rsidRPr="001A4A2C" w:rsidRDefault="00E666EE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Problematizarea</w:t>
            </w:r>
          </w:p>
          <w:p w:rsidR="00E666EE" w:rsidRPr="001A4A2C" w:rsidRDefault="00E666EE" w:rsidP="006D1177">
            <w:pPr>
              <w:pStyle w:val="Frspaiere"/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Lucrul cu harta</w:t>
            </w:r>
          </w:p>
          <w:p w:rsidR="00E666EE" w:rsidRPr="001A4A2C" w:rsidRDefault="00E666EE" w:rsidP="006D1177">
            <w:pPr>
              <w:spacing w:after="200" w:line="276" w:lineRule="auto"/>
              <w:rPr>
                <w:sz w:val="18"/>
                <w:szCs w:val="18"/>
                <w:lang w:val="it-IT"/>
              </w:rPr>
            </w:pPr>
          </w:p>
          <w:p w:rsidR="00E666EE" w:rsidRPr="001A4A2C" w:rsidRDefault="00E666EE" w:rsidP="006D1177">
            <w:pPr>
              <w:pStyle w:val="Frspaiere"/>
              <w:rPr>
                <w:sz w:val="18"/>
                <w:szCs w:val="18"/>
                <w:lang w:val="it-IT"/>
              </w:rPr>
            </w:pPr>
          </w:p>
        </w:tc>
        <w:tc>
          <w:tcPr>
            <w:tcW w:w="2070" w:type="dxa"/>
          </w:tcPr>
          <w:p w:rsidR="00E666EE" w:rsidRPr="001A4A2C" w:rsidRDefault="00E666EE" w:rsidP="006D1177">
            <w:pPr>
              <w:rPr>
                <w:sz w:val="18"/>
                <w:szCs w:val="18"/>
                <w:lang w:val="it-IT"/>
              </w:rPr>
            </w:pPr>
          </w:p>
          <w:p w:rsidR="00E666EE" w:rsidRPr="001A4A2C" w:rsidRDefault="00E666EE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Hărţile din manual</w:t>
            </w:r>
          </w:p>
          <w:p w:rsidR="00E666EE" w:rsidRPr="001A4A2C" w:rsidRDefault="00E666EE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Atlasul geografic</w:t>
            </w:r>
          </w:p>
          <w:p w:rsidR="00E666EE" w:rsidRPr="001A4A2C" w:rsidRDefault="00E666EE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Documente</w:t>
            </w:r>
          </w:p>
          <w:p w:rsidR="00E666EE" w:rsidRPr="001A4A2C" w:rsidRDefault="00E666EE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 xml:space="preserve">- Hărţi, imagini, </w:t>
            </w:r>
          </w:p>
          <w:p w:rsidR="00E666EE" w:rsidRPr="001A4A2C" w:rsidRDefault="00E666EE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Informaţii preluate din mass-media</w:t>
            </w:r>
          </w:p>
          <w:p w:rsidR="00E666EE" w:rsidRDefault="00E666EE" w:rsidP="006D1177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>- Fişe de lucru</w:t>
            </w:r>
          </w:p>
          <w:p w:rsidR="00AF405B" w:rsidRPr="001A4A2C" w:rsidRDefault="00AF405B" w:rsidP="006D1177">
            <w:pPr>
              <w:rPr>
                <w:sz w:val="18"/>
                <w:szCs w:val="18"/>
                <w:lang w:val="it-IT"/>
              </w:rPr>
            </w:pPr>
          </w:p>
        </w:tc>
        <w:tc>
          <w:tcPr>
            <w:tcW w:w="1188" w:type="dxa"/>
          </w:tcPr>
          <w:p w:rsidR="00E666EE" w:rsidRPr="001A4A2C" w:rsidRDefault="00E666EE" w:rsidP="00AF405B">
            <w:pPr>
              <w:jc w:val="center"/>
              <w:rPr>
                <w:sz w:val="18"/>
                <w:szCs w:val="18"/>
                <w:lang w:val="it-IT"/>
              </w:rPr>
            </w:pPr>
          </w:p>
          <w:p w:rsidR="00E666EE" w:rsidRPr="001A4A2C" w:rsidRDefault="00E666EE" w:rsidP="00AF405B">
            <w:pPr>
              <w:jc w:val="center"/>
              <w:rPr>
                <w:sz w:val="18"/>
                <w:szCs w:val="18"/>
                <w:lang w:val="it-IT"/>
              </w:rPr>
            </w:pPr>
          </w:p>
          <w:p w:rsidR="00E666EE" w:rsidRPr="001A4A2C" w:rsidRDefault="00E666EE" w:rsidP="00AF405B">
            <w:pPr>
              <w:jc w:val="center"/>
              <w:rPr>
                <w:sz w:val="18"/>
                <w:szCs w:val="18"/>
              </w:rPr>
            </w:pPr>
            <w:proofErr w:type="spellStart"/>
            <w:r w:rsidRPr="001A4A2C">
              <w:rPr>
                <w:sz w:val="18"/>
                <w:szCs w:val="18"/>
              </w:rPr>
              <w:t>Apreciere</w:t>
            </w:r>
            <w:proofErr w:type="spellEnd"/>
          </w:p>
          <w:p w:rsidR="00E666EE" w:rsidRPr="001A4A2C" w:rsidRDefault="00E666EE" w:rsidP="00AF405B">
            <w:pPr>
              <w:jc w:val="center"/>
              <w:rPr>
                <w:sz w:val="18"/>
                <w:szCs w:val="18"/>
              </w:rPr>
            </w:pPr>
            <w:proofErr w:type="spellStart"/>
            <w:r w:rsidRPr="001A4A2C">
              <w:rPr>
                <w:sz w:val="18"/>
                <w:szCs w:val="18"/>
              </w:rPr>
              <w:t>orală</w:t>
            </w:r>
            <w:proofErr w:type="spellEnd"/>
          </w:p>
          <w:p w:rsidR="00E666EE" w:rsidRPr="001A4A2C" w:rsidRDefault="00E666EE" w:rsidP="00AF405B">
            <w:pPr>
              <w:jc w:val="center"/>
              <w:rPr>
                <w:sz w:val="18"/>
                <w:szCs w:val="18"/>
                <w:lang w:val="it-IT"/>
              </w:rPr>
            </w:pPr>
          </w:p>
          <w:p w:rsidR="00E666EE" w:rsidRPr="001A4A2C" w:rsidRDefault="00E666EE" w:rsidP="00AF405B">
            <w:pPr>
              <w:jc w:val="center"/>
              <w:rPr>
                <w:sz w:val="18"/>
                <w:szCs w:val="18"/>
                <w:lang w:val="it-IT"/>
              </w:rPr>
            </w:pPr>
          </w:p>
          <w:p w:rsidR="00E666EE" w:rsidRPr="001A4A2C" w:rsidRDefault="00E666EE" w:rsidP="00AF405B">
            <w:pPr>
              <w:jc w:val="center"/>
              <w:rPr>
                <w:sz w:val="18"/>
                <w:szCs w:val="18"/>
              </w:rPr>
            </w:pPr>
          </w:p>
        </w:tc>
      </w:tr>
      <w:tr w:rsidR="00E666EE" w:rsidRPr="001A4A2C" w:rsidTr="00AF405B">
        <w:trPr>
          <w:trHeight w:val="838"/>
        </w:trPr>
        <w:tc>
          <w:tcPr>
            <w:tcW w:w="2628" w:type="dxa"/>
            <w:vAlign w:val="center"/>
          </w:tcPr>
          <w:p w:rsidR="00AF405B" w:rsidRPr="001A4A2C" w:rsidRDefault="00E666EE" w:rsidP="00AF405B">
            <w:pPr>
              <w:rPr>
                <w:sz w:val="18"/>
                <w:szCs w:val="18"/>
                <w:lang w:val="it-IT"/>
              </w:rPr>
            </w:pPr>
            <w:r w:rsidRPr="001A4A2C">
              <w:rPr>
                <w:sz w:val="18"/>
                <w:szCs w:val="18"/>
                <w:lang w:val="it-IT"/>
              </w:rPr>
              <w:t xml:space="preserve">Evaluare </w:t>
            </w:r>
          </w:p>
          <w:p w:rsidR="00E666EE" w:rsidRPr="001A4A2C" w:rsidRDefault="00E666EE" w:rsidP="00AF405B">
            <w:pPr>
              <w:rPr>
                <w:sz w:val="18"/>
                <w:szCs w:val="18"/>
                <w:lang w:val="it-IT"/>
              </w:rPr>
            </w:pPr>
          </w:p>
        </w:tc>
        <w:tc>
          <w:tcPr>
            <w:tcW w:w="900" w:type="dxa"/>
            <w:vMerge/>
            <w:vAlign w:val="center"/>
          </w:tcPr>
          <w:p w:rsidR="00E666EE" w:rsidRPr="001A4A2C" w:rsidRDefault="00E666EE" w:rsidP="00AF405B">
            <w:pPr>
              <w:rPr>
                <w:sz w:val="18"/>
                <w:szCs w:val="18"/>
                <w:lang w:val="it-IT"/>
              </w:rPr>
            </w:pPr>
          </w:p>
        </w:tc>
        <w:tc>
          <w:tcPr>
            <w:tcW w:w="3330" w:type="dxa"/>
            <w:vAlign w:val="center"/>
          </w:tcPr>
          <w:p w:rsidR="00E666EE" w:rsidRPr="001A4A2C" w:rsidRDefault="00E666EE" w:rsidP="00AF405B">
            <w:pPr>
              <w:rPr>
                <w:sz w:val="18"/>
                <w:szCs w:val="18"/>
              </w:rPr>
            </w:pPr>
            <w:r w:rsidRPr="001A4A2C">
              <w:rPr>
                <w:sz w:val="18"/>
                <w:szCs w:val="18"/>
                <w:lang w:val="it-IT"/>
              </w:rPr>
              <w:t>- Test de evaluare</w:t>
            </w:r>
          </w:p>
        </w:tc>
        <w:tc>
          <w:tcPr>
            <w:tcW w:w="720" w:type="dxa"/>
            <w:vAlign w:val="center"/>
          </w:tcPr>
          <w:p w:rsidR="00E666EE" w:rsidRPr="00AF405B" w:rsidRDefault="00E666EE" w:rsidP="00AF405B">
            <w:pPr>
              <w:rPr>
                <w:b/>
                <w:sz w:val="18"/>
                <w:szCs w:val="18"/>
              </w:rPr>
            </w:pPr>
          </w:p>
        </w:tc>
        <w:tc>
          <w:tcPr>
            <w:tcW w:w="2340" w:type="dxa"/>
            <w:vAlign w:val="center"/>
          </w:tcPr>
          <w:p w:rsidR="00E666EE" w:rsidRPr="001A4A2C" w:rsidRDefault="00E666EE" w:rsidP="00AF405B">
            <w:pPr>
              <w:rPr>
                <w:sz w:val="18"/>
                <w:szCs w:val="18"/>
              </w:rPr>
            </w:pPr>
          </w:p>
        </w:tc>
        <w:tc>
          <w:tcPr>
            <w:tcW w:w="2070" w:type="dxa"/>
            <w:vAlign w:val="center"/>
          </w:tcPr>
          <w:p w:rsidR="00E666EE" w:rsidRPr="001A4A2C" w:rsidRDefault="00E666EE" w:rsidP="00AF405B">
            <w:pPr>
              <w:rPr>
                <w:sz w:val="18"/>
                <w:szCs w:val="18"/>
                <w:lang w:val="fr-FR"/>
              </w:rPr>
            </w:pPr>
            <w:r w:rsidRPr="001A4A2C">
              <w:rPr>
                <w:sz w:val="18"/>
                <w:szCs w:val="18"/>
                <w:lang w:val="fr-FR"/>
              </w:rPr>
              <w:t xml:space="preserve">- </w:t>
            </w:r>
            <w:proofErr w:type="spellStart"/>
            <w:r w:rsidRPr="001A4A2C">
              <w:rPr>
                <w:sz w:val="18"/>
                <w:szCs w:val="18"/>
                <w:lang w:val="fr-FR"/>
              </w:rPr>
              <w:t>Fişa</w:t>
            </w:r>
            <w:proofErr w:type="spellEnd"/>
            <w:r w:rsidRPr="001A4A2C">
              <w:rPr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1A4A2C">
              <w:rPr>
                <w:sz w:val="18"/>
                <w:szCs w:val="18"/>
                <w:lang w:val="fr-FR"/>
              </w:rPr>
              <w:t>cu</w:t>
            </w:r>
            <w:proofErr w:type="spellEnd"/>
            <w:r w:rsidRPr="001A4A2C">
              <w:rPr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1A4A2C">
              <w:rPr>
                <w:sz w:val="18"/>
                <w:szCs w:val="18"/>
                <w:lang w:val="fr-FR"/>
              </w:rPr>
              <w:t>testul</w:t>
            </w:r>
            <w:proofErr w:type="spellEnd"/>
            <w:r w:rsidRPr="001A4A2C">
              <w:rPr>
                <w:sz w:val="18"/>
                <w:szCs w:val="18"/>
                <w:lang w:val="fr-FR"/>
              </w:rPr>
              <w:t xml:space="preserve"> </w:t>
            </w:r>
            <w:proofErr w:type="gramStart"/>
            <w:r w:rsidRPr="001A4A2C">
              <w:rPr>
                <w:sz w:val="18"/>
                <w:szCs w:val="18"/>
                <w:lang w:val="fr-FR"/>
              </w:rPr>
              <w:t xml:space="preserve">de </w:t>
            </w:r>
            <w:proofErr w:type="spellStart"/>
            <w:r w:rsidRPr="001A4A2C">
              <w:rPr>
                <w:sz w:val="18"/>
                <w:szCs w:val="18"/>
                <w:lang w:val="fr-FR"/>
              </w:rPr>
              <w:t>evaluare</w:t>
            </w:r>
            <w:proofErr w:type="spellEnd"/>
            <w:proofErr w:type="gramEnd"/>
            <w:r w:rsidRPr="001A4A2C">
              <w:rPr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1A4A2C">
              <w:rPr>
                <w:sz w:val="18"/>
                <w:szCs w:val="18"/>
                <w:lang w:val="fr-FR"/>
              </w:rPr>
              <w:t>structurat</w:t>
            </w:r>
            <w:proofErr w:type="spellEnd"/>
            <w:r w:rsidRPr="001A4A2C">
              <w:rPr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1A4A2C">
              <w:rPr>
                <w:sz w:val="18"/>
                <w:szCs w:val="18"/>
                <w:lang w:val="fr-FR"/>
              </w:rPr>
              <w:t>pe</w:t>
            </w:r>
            <w:proofErr w:type="spellEnd"/>
            <w:r w:rsidRPr="001A4A2C">
              <w:rPr>
                <w:sz w:val="18"/>
                <w:szCs w:val="18"/>
                <w:lang w:val="fr-FR"/>
              </w:rPr>
              <w:t xml:space="preserve"> </w:t>
            </w:r>
            <w:proofErr w:type="spellStart"/>
            <w:r w:rsidRPr="001A4A2C">
              <w:rPr>
                <w:sz w:val="18"/>
                <w:szCs w:val="18"/>
                <w:lang w:val="fr-FR"/>
              </w:rPr>
              <w:t>itemi</w:t>
            </w:r>
            <w:proofErr w:type="spellEnd"/>
          </w:p>
        </w:tc>
        <w:tc>
          <w:tcPr>
            <w:tcW w:w="1188" w:type="dxa"/>
            <w:vAlign w:val="center"/>
          </w:tcPr>
          <w:p w:rsidR="00E666EE" w:rsidRPr="001A4A2C" w:rsidRDefault="00E666EE" w:rsidP="00AF405B">
            <w:pPr>
              <w:rPr>
                <w:sz w:val="18"/>
                <w:szCs w:val="18"/>
              </w:rPr>
            </w:pPr>
            <w:proofErr w:type="spellStart"/>
            <w:r w:rsidRPr="001A4A2C">
              <w:rPr>
                <w:sz w:val="18"/>
                <w:szCs w:val="18"/>
              </w:rPr>
              <w:t>Evaluare</w:t>
            </w:r>
            <w:proofErr w:type="spellEnd"/>
          </w:p>
          <w:p w:rsidR="00E666EE" w:rsidRPr="001A4A2C" w:rsidRDefault="00E666EE" w:rsidP="00AF405B">
            <w:pPr>
              <w:rPr>
                <w:sz w:val="18"/>
                <w:szCs w:val="18"/>
              </w:rPr>
            </w:pPr>
            <w:proofErr w:type="spellStart"/>
            <w:r w:rsidRPr="001A4A2C">
              <w:rPr>
                <w:sz w:val="18"/>
                <w:szCs w:val="18"/>
              </w:rPr>
              <w:t>scrisă</w:t>
            </w:r>
            <w:proofErr w:type="spellEnd"/>
          </w:p>
        </w:tc>
      </w:tr>
    </w:tbl>
    <w:p w:rsidR="00E666EE" w:rsidRPr="001A4A2C" w:rsidRDefault="00E666EE" w:rsidP="00E666EE">
      <w:pPr>
        <w:rPr>
          <w:sz w:val="18"/>
          <w:szCs w:val="18"/>
        </w:rPr>
      </w:pPr>
    </w:p>
    <w:p w:rsidR="00E666EE" w:rsidRPr="001A4A2C" w:rsidRDefault="00E666EE" w:rsidP="00E666EE">
      <w:pPr>
        <w:rPr>
          <w:sz w:val="18"/>
          <w:szCs w:val="18"/>
        </w:rPr>
      </w:pPr>
    </w:p>
    <w:p w:rsidR="002E472A" w:rsidRDefault="002E472A"/>
    <w:sectPr w:rsidR="002E472A" w:rsidSect="00520E45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66EE"/>
    <w:rsid w:val="002E472A"/>
    <w:rsid w:val="00AF405B"/>
    <w:rsid w:val="00E66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66EE"/>
    <w:pPr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E666EE"/>
    <w:pPr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66EE"/>
    <w:pPr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Frspaiere">
    <w:name w:val="No Spacing"/>
    <w:uiPriority w:val="1"/>
    <w:qFormat/>
    <w:rsid w:val="00E666EE"/>
    <w:pPr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202</Words>
  <Characters>1178</Characters>
  <Application>Microsoft Office Word</Application>
  <DocSecurity>0</DocSecurity>
  <Lines>9</Lines>
  <Paragraphs>2</Paragraphs>
  <ScaleCrop>false</ScaleCrop>
  <Company>Unitate Scolara</Company>
  <LinksUpToDate>false</LinksUpToDate>
  <CharactersWithSpaces>1378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Unitate Scolara</dc:creator>
  <cp:lastModifiedBy>Unitate Scolara</cp:lastModifiedBy>
  <cp:revision>3</cp:revision>
  <cp:lastPrinted>2013-09-21T10:28:00Z</cp:lastPrinted>
  <dcterms:created xsi:type="dcterms:W3CDTF">2013-09-20T20:55:00Z</dcterms:created>
  <dcterms:modified xsi:type="dcterms:W3CDTF">2013-09-21T10:28:00Z</dcterms:modified>
</cp:coreProperties>
</file>