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890" w:rsidRPr="005C6890" w:rsidRDefault="005C6890" w:rsidP="005C6890">
      <w:pPr>
        <w:pStyle w:val="Frspaiere"/>
        <w:rPr>
          <w:rFonts w:ascii="Times New Roman" w:hAnsi="Times New Roman" w:cs="Times New Roman"/>
          <w:sz w:val="28"/>
          <w:szCs w:val="28"/>
          <w:lang w:eastAsia="ro-RO"/>
        </w:rPr>
      </w:pPr>
      <w:r w:rsidRPr="005C6890">
        <w:rPr>
          <w:rFonts w:ascii="Times New Roman" w:hAnsi="Times New Roman" w:cs="Times New Roman"/>
          <w:sz w:val="28"/>
          <w:szCs w:val="28"/>
          <w:lang w:eastAsia="ro-RO"/>
        </w:rPr>
        <w:t> </w:t>
      </w:r>
    </w:p>
    <w:p w:rsidR="005C6890" w:rsidRPr="005C6890" w:rsidRDefault="005C6890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 </w:t>
      </w:r>
    </w:p>
    <w:p w:rsidR="005C6890" w:rsidRPr="005C6890" w:rsidRDefault="005C6890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 </w:t>
      </w:r>
    </w:p>
    <w:p w:rsidR="005C6890" w:rsidRPr="005C6890" w:rsidRDefault="005C6890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 </w:t>
      </w:r>
    </w:p>
    <w:p w:rsidR="005C6890" w:rsidRPr="000B26DD" w:rsidRDefault="005C6890" w:rsidP="000B26DD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eastAsia="ro-RO"/>
        </w:rPr>
      </w:pPr>
      <w:r w:rsidRPr="000B26DD">
        <w:rPr>
          <w:rFonts w:ascii="Times New Roman" w:hAnsi="Times New Roman" w:cs="Times New Roman"/>
          <w:b/>
          <w:sz w:val="28"/>
          <w:szCs w:val="28"/>
          <w:lang w:eastAsia="ro-RO"/>
        </w:rPr>
        <w:t>ANUNT POST VACANT</w:t>
      </w:r>
    </w:p>
    <w:p w:rsidR="005C6890" w:rsidRPr="000B26DD" w:rsidRDefault="005C6890" w:rsidP="000B26DD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eastAsia="ro-RO"/>
        </w:rPr>
      </w:pPr>
    </w:p>
    <w:p w:rsidR="005C6890" w:rsidRPr="005C6890" w:rsidRDefault="005C6890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 </w:t>
      </w:r>
    </w:p>
    <w:p w:rsidR="005C6890" w:rsidRPr="005C6890" w:rsidRDefault="000B26DD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            In data de 10 decembrie  2014, ora 10, Liceul Tehnologic „Nicolaus Olahus” Orăștie </w:t>
      </w:r>
      <w:r w:rsidR="005C6890" w:rsidRPr="005C6890">
        <w:rPr>
          <w:rFonts w:ascii="Times New Roman" w:hAnsi="Times New Roman" w:cs="Times New Roman"/>
          <w:sz w:val="24"/>
          <w:szCs w:val="24"/>
          <w:lang w:eastAsia="ro-RO"/>
        </w:rPr>
        <w:t>organizează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concurs pentru ocuparea</w:t>
      </w:r>
      <w:r w:rsidR="005C6890" w:rsidRPr="005C6890">
        <w:rPr>
          <w:rFonts w:ascii="Times New Roman" w:hAnsi="Times New Roman" w:cs="Times New Roman"/>
          <w:sz w:val="24"/>
          <w:szCs w:val="24"/>
          <w:lang w:eastAsia="ro-RO"/>
        </w:rPr>
        <w:t xml:space="preserve"> post</w:t>
      </w:r>
      <w:r>
        <w:rPr>
          <w:rFonts w:ascii="Times New Roman" w:hAnsi="Times New Roman" w:cs="Times New Roman"/>
          <w:sz w:val="24"/>
          <w:szCs w:val="24"/>
          <w:lang w:eastAsia="ro-RO"/>
        </w:rPr>
        <w:t>ului</w:t>
      </w:r>
      <w:r w:rsidR="005C6890" w:rsidRPr="005C6890">
        <w:rPr>
          <w:rFonts w:ascii="Times New Roman" w:hAnsi="Times New Roman" w:cs="Times New Roman"/>
          <w:sz w:val="24"/>
          <w:szCs w:val="24"/>
          <w:lang w:eastAsia="ro-RO"/>
        </w:rPr>
        <w:t xml:space="preserve"> de:</w:t>
      </w:r>
    </w:p>
    <w:p w:rsidR="005C6890" w:rsidRDefault="005C6890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 </w:t>
      </w:r>
    </w:p>
    <w:p w:rsidR="0071273C" w:rsidRPr="005C6890" w:rsidRDefault="0071273C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</w:p>
    <w:p w:rsidR="005C6890" w:rsidRPr="000B26DD" w:rsidRDefault="005C6890" w:rsidP="000B26DD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eastAsia="ro-RO"/>
        </w:rPr>
      </w:pPr>
      <w:r w:rsidRPr="000B26DD">
        <w:rPr>
          <w:rFonts w:ascii="Times New Roman" w:hAnsi="Times New Roman" w:cs="Times New Roman"/>
          <w:b/>
          <w:sz w:val="28"/>
          <w:szCs w:val="28"/>
          <w:lang w:eastAsia="ro-RO"/>
        </w:rPr>
        <w:t>ADMINISTRATOR PATRIMONIU</w:t>
      </w:r>
    </w:p>
    <w:p w:rsidR="005C6890" w:rsidRDefault="005C6890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 </w:t>
      </w:r>
    </w:p>
    <w:p w:rsidR="0071273C" w:rsidRPr="005C6890" w:rsidRDefault="0071273C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</w:p>
    <w:p w:rsidR="005C6890" w:rsidRPr="005C6890" w:rsidRDefault="005C6890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Postul este de tip “contractual”, pentru o perioadă nedeterminată, cu un program normal de lucru.</w:t>
      </w:r>
    </w:p>
    <w:p w:rsidR="005C6890" w:rsidRPr="005C6890" w:rsidRDefault="005C6890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 </w:t>
      </w:r>
    </w:p>
    <w:p w:rsidR="005C6890" w:rsidRPr="000B26DD" w:rsidRDefault="005C6890" w:rsidP="005C6890">
      <w:pPr>
        <w:pStyle w:val="Frspaiere"/>
        <w:rPr>
          <w:rFonts w:ascii="Times New Roman" w:hAnsi="Times New Roman" w:cs="Times New Roman"/>
          <w:b/>
          <w:sz w:val="24"/>
          <w:szCs w:val="24"/>
          <w:u w:val="single"/>
          <w:lang w:eastAsia="ro-RO"/>
        </w:rPr>
      </w:pPr>
      <w:r w:rsidRPr="000B26DD">
        <w:rPr>
          <w:rFonts w:ascii="Times New Roman" w:hAnsi="Times New Roman" w:cs="Times New Roman"/>
          <w:b/>
          <w:sz w:val="24"/>
          <w:szCs w:val="24"/>
          <w:u w:val="single"/>
          <w:lang w:eastAsia="ro-RO"/>
        </w:rPr>
        <w:t>Condiţii generale de participare:</w:t>
      </w:r>
    </w:p>
    <w:p w:rsidR="005C6890" w:rsidRPr="005C6890" w:rsidRDefault="005C6890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Poate participa la concursul pentru ocuparea unui post vacant persoana care îndeplineşte următoarele condiţii:</w:t>
      </w:r>
    </w:p>
    <w:p w:rsidR="005C6890" w:rsidRPr="005C6890" w:rsidRDefault="005C6890" w:rsidP="000B26DD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Are cetăţenia română, cetăţenia altor state membre ale Uniunii Europene sau a statelor aparţinând Spaţiului Economic European şi domiciliul în România;</w:t>
      </w:r>
    </w:p>
    <w:p w:rsidR="005C6890" w:rsidRPr="005C6890" w:rsidRDefault="005C6890" w:rsidP="000B26DD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Cunoaşte limba româna, scris şi vorbit;</w:t>
      </w:r>
    </w:p>
    <w:p w:rsidR="005C6890" w:rsidRPr="005C6890" w:rsidRDefault="005C6890" w:rsidP="000B26DD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Are vârsta minimă reglementată de prevederile legale;</w:t>
      </w:r>
    </w:p>
    <w:p w:rsidR="005C6890" w:rsidRPr="005C6890" w:rsidRDefault="005C6890" w:rsidP="000B26DD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Are capacitate deplină de exerciţiu;</w:t>
      </w:r>
    </w:p>
    <w:p w:rsidR="005C6890" w:rsidRPr="005C6890" w:rsidRDefault="005C6890" w:rsidP="000B26DD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Are o stare de sănătate corespunzătoare postului pentru care candidează, atestată pe baza adeverinţei eliberate de medicul de familie sau de unităţile sanitare abilitate;</w:t>
      </w:r>
    </w:p>
    <w:p w:rsidR="005C6890" w:rsidRPr="005C6890" w:rsidRDefault="005C6890" w:rsidP="000B26DD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Îndeplinește condiţiile de studii şi, după caz, de vechime, sau alte condiţii specifice potrivit postului scos la concurs;</w:t>
      </w:r>
    </w:p>
    <w:p w:rsidR="005C6890" w:rsidRPr="005C6890" w:rsidRDefault="005C6890" w:rsidP="000B26DD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Nu a fost condamnată definitiv pentru săvârşirea unor infracţiuni contra umanităţii, contra statului ori contra autorităţii, de serviciu sau în legătură cu serviciul, care împiedică înfăptuirea justiţiei, de fals ori a unor fapte de corupţie sau a unei infracţiuni săvârşite cu intenţie care ar face-o incompatibilă cu exercitarea funcţiei, cu excepţia situaţiei în care a intervenit reabilitarea.</w:t>
      </w:r>
    </w:p>
    <w:p w:rsidR="005C6890" w:rsidRPr="005C6890" w:rsidRDefault="005C6890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 </w:t>
      </w:r>
    </w:p>
    <w:p w:rsidR="005C6890" w:rsidRPr="000B26DD" w:rsidRDefault="005C6890" w:rsidP="005C6890">
      <w:pPr>
        <w:pStyle w:val="Frspaiere"/>
        <w:rPr>
          <w:rFonts w:ascii="Times New Roman" w:hAnsi="Times New Roman" w:cs="Times New Roman"/>
          <w:b/>
          <w:sz w:val="24"/>
          <w:szCs w:val="24"/>
          <w:u w:val="single"/>
          <w:lang w:eastAsia="ro-RO"/>
        </w:rPr>
      </w:pPr>
      <w:r w:rsidRPr="000B26DD">
        <w:rPr>
          <w:rFonts w:ascii="Times New Roman" w:hAnsi="Times New Roman" w:cs="Times New Roman"/>
          <w:b/>
          <w:sz w:val="24"/>
          <w:szCs w:val="24"/>
          <w:u w:val="single"/>
          <w:lang w:eastAsia="ro-RO"/>
        </w:rPr>
        <w:t>Condiţii specifice de participare:</w:t>
      </w:r>
    </w:p>
    <w:p w:rsidR="005C6890" w:rsidRPr="005C6890" w:rsidRDefault="005873DB" w:rsidP="000B26DD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Studii superioare </w:t>
      </w:r>
      <w:r w:rsidR="005C6890" w:rsidRPr="005C6890">
        <w:rPr>
          <w:rFonts w:ascii="Times New Roman" w:hAnsi="Times New Roman" w:cs="Times New Roman"/>
          <w:sz w:val="24"/>
          <w:szCs w:val="24"/>
          <w:lang w:eastAsia="ro-RO"/>
        </w:rPr>
        <w:t>tehnice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sau </w:t>
      </w:r>
      <w:r w:rsidRPr="005C6890">
        <w:rPr>
          <w:rFonts w:ascii="Times New Roman" w:hAnsi="Times New Roman" w:cs="Times New Roman"/>
          <w:sz w:val="24"/>
          <w:szCs w:val="24"/>
          <w:lang w:eastAsia="ro-RO"/>
        </w:rPr>
        <w:t>economice</w:t>
      </w:r>
      <w:r w:rsidR="005C6890" w:rsidRPr="005C6890">
        <w:rPr>
          <w:rFonts w:ascii="Times New Roman" w:hAnsi="Times New Roman" w:cs="Times New Roman"/>
          <w:sz w:val="24"/>
          <w:szCs w:val="24"/>
          <w:lang w:eastAsia="ro-RO"/>
        </w:rPr>
        <w:t xml:space="preserve"> (conform Legea nr. 1/2011 – LEN);</w:t>
      </w:r>
    </w:p>
    <w:p w:rsidR="005C6890" w:rsidRPr="005C6890" w:rsidRDefault="005C6890" w:rsidP="000B26DD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Cunoştinţe foarte bune de operare pe calculator în limbaje specific (gestiune);</w:t>
      </w:r>
    </w:p>
    <w:p w:rsidR="005C6890" w:rsidRPr="005C6890" w:rsidRDefault="005C6890" w:rsidP="000B26DD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Disponibilitate la program flexibil de lucru;</w:t>
      </w:r>
    </w:p>
    <w:p w:rsidR="005C6890" w:rsidRPr="005C6890" w:rsidRDefault="005C6890" w:rsidP="000B26DD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Abilităţi de comunicare şi relaţionare cu publicul</w:t>
      </w:r>
      <w:r w:rsidR="0071273C">
        <w:rPr>
          <w:rFonts w:ascii="Times New Roman" w:hAnsi="Times New Roman" w:cs="Times New Roman"/>
          <w:sz w:val="24"/>
          <w:szCs w:val="24"/>
          <w:lang w:eastAsia="ro-RO"/>
        </w:rPr>
        <w:t>, responsabilitate, hotărâre și autocontrol</w:t>
      </w:r>
      <w:r w:rsidRPr="005C6890">
        <w:rPr>
          <w:rFonts w:ascii="Times New Roman" w:hAnsi="Times New Roman" w:cs="Times New Roman"/>
          <w:sz w:val="24"/>
          <w:szCs w:val="24"/>
          <w:lang w:eastAsia="ro-RO"/>
        </w:rPr>
        <w:t>;</w:t>
      </w:r>
    </w:p>
    <w:p w:rsidR="005C6890" w:rsidRPr="005C6890" w:rsidRDefault="005C6890" w:rsidP="000B26DD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Bun organizator</w:t>
      </w:r>
      <w:r w:rsidR="000B26DD">
        <w:rPr>
          <w:rFonts w:ascii="Times New Roman" w:hAnsi="Times New Roman" w:cs="Times New Roman"/>
          <w:sz w:val="24"/>
          <w:szCs w:val="24"/>
          <w:lang w:eastAsia="ro-RO"/>
        </w:rPr>
        <w:t>;</w:t>
      </w:r>
    </w:p>
    <w:p w:rsidR="000B26DD" w:rsidRDefault="005C6890" w:rsidP="005C6890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Permis categoria B</w:t>
      </w:r>
      <w:r w:rsidR="000B26DD">
        <w:rPr>
          <w:rFonts w:ascii="Times New Roman" w:hAnsi="Times New Roman" w:cs="Times New Roman"/>
          <w:sz w:val="24"/>
          <w:szCs w:val="24"/>
          <w:lang w:eastAsia="ro-RO"/>
        </w:rPr>
        <w:t>;</w:t>
      </w:r>
    </w:p>
    <w:p w:rsidR="005C6890" w:rsidRDefault="00B6500A" w:rsidP="005C6890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 w:rsidRPr="000B26DD">
        <w:rPr>
          <w:rFonts w:ascii="Times New Roman" w:hAnsi="Times New Roman" w:cs="Times New Roman"/>
          <w:sz w:val="24"/>
          <w:szCs w:val="24"/>
          <w:lang w:eastAsia="ro-RO"/>
        </w:rPr>
        <w:t>Competențe specifice în contabilitate</w:t>
      </w:r>
      <w:r w:rsidR="0071273C">
        <w:rPr>
          <w:rFonts w:ascii="Times New Roman" w:hAnsi="Times New Roman" w:cs="Times New Roman"/>
          <w:sz w:val="24"/>
          <w:szCs w:val="24"/>
          <w:lang w:eastAsia="ro-RO"/>
        </w:rPr>
        <w:t>.</w:t>
      </w:r>
    </w:p>
    <w:p w:rsidR="000B26DD" w:rsidRPr="000B26DD" w:rsidRDefault="000B26DD" w:rsidP="000B26DD">
      <w:pPr>
        <w:pStyle w:val="Frspaiere"/>
        <w:ind w:left="720"/>
        <w:rPr>
          <w:rFonts w:ascii="Times New Roman" w:hAnsi="Times New Roman" w:cs="Times New Roman"/>
          <w:sz w:val="24"/>
          <w:szCs w:val="24"/>
          <w:lang w:eastAsia="ro-RO"/>
        </w:rPr>
      </w:pPr>
    </w:p>
    <w:p w:rsidR="005C6890" w:rsidRDefault="005C6890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 xml:space="preserve">Dosarele se depun la secretariatul </w:t>
      </w:r>
      <w:r w:rsidR="000B26DD">
        <w:rPr>
          <w:rFonts w:ascii="Times New Roman" w:hAnsi="Times New Roman" w:cs="Times New Roman"/>
          <w:sz w:val="24"/>
          <w:szCs w:val="24"/>
          <w:lang w:eastAsia="ro-RO"/>
        </w:rPr>
        <w:t>Liceului Tehnologic „Nicolaus Olahus” Orăștie, până la data de 5 decembrie</w:t>
      </w:r>
      <w:r w:rsidRPr="005C6890">
        <w:rPr>
          <w:rFonts w:ascii="Times New Roman" w:hAnsi="Times New Roman" w:cs="Times New Roman"/>
          <w:sz w:val="24"/>
          <w:szCs w:val="24"/>
          <w:lang w:eastAsia="ro-RO"/>
        </w:rPr>
        <w:t xml:space="preserve"> 2014, ora 15. </w:t>
      </w:r>
    </w:p>
    <w:p w:rsidR="000B26DD" w:rsidRDefault="000B26DD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</w:p>
    <w:p w:rsidR="0071273C" w:rsidRDefault="0071273C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</w:p>
    <w:p w:rsidR="0071273C" w:rsidRPr="005C6890" w:rsidRDefault="0071273C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</w:p>
    <w:p w:rsidR="005C6890" w:rsidRPr="000B26DD" w:rsidRDefault="005C6890" w:rsidP="005C6890">
      <w:pPr>
        <w:pStyle w:val="Frspaiere"/>
        <w:rPr>
          <w:rFonts w:ascii="Times New Roman" w:hAnsi="Times New Roman" w:cs="Times New Roman"/>
          <w:b/>
          <w:sz w:val="24"/>
          <w:szCs w:val="24"/>
          <w:u w:val="single"/>
          <w:lang w:eastAsia="ro-RO"/>
        </w:rPr>
      </w:pPr>
      <w:r w:rsidRPr="000B26DD">
        <w:rPr>
          <w:rFonts w:ascii="Times New Roman" w:hAnsi="Times New Roman" w:cs="Times New Roman"/>
          <w:b/>
          <w:sz w:val="24"/>
          <w:szCs w:val="24"/>
          <w:u w:val="single"/>
          <w:lang w:eastAsia="ro-RO"/>
        </w:rPr>
        <w:lastRenderedPageBreak/>
        <w:t>Dosarele vor conţine în mod obligatoriu următoarele documente:</w:t>
      </w:r>
    </w:p>
    <w:p w:rsidR="000B26DD" w:rsidRDefault="005C6890" w:rsidP="000B26DD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 xml:space="preserve">Cerere de înscriere la concurs adresată directorului </w:t>
      </w:r>
      <w:r w:rsidR="000B26DD">
        <w:rPr>
          <w:rFonts w:ascii="Times New Roman" w:hAnsi="Times New Roman" w:cs="Times New Roman"/>
          <w:sz w:val="24"/>
          <w:szCs w:val="24"/>
          <w:lang w:eastAsia="ro-RO"/>
        </w:rPr>
        <w:t xml:space="preserve">Liceului Tehnologic „Nicolaus Olahus” Orăștie </w:t>
      </w:r>
    </w:p>
    <w:p w:rsidR="005C6890" w:rsidRPr="005C6890" w:rsidRDefault="005C6890" w:rsidP="000B26DD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Curriculum vitae, redactat potrivit H.G. nr.1021/25.06.2004 pentru aprobarea modelului comun european de curriculum vitae;</w:t>
      </w:r>
    </w:p>
    <w:p w:rsidR="005C6890" w:rsidRPr="005C6890" w:rsidRDefault="005C6890" w:rsidP="000B26DD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Copia actului de identitate;</w:t>
      </w:r>
    </w:p>
    <w:p w:rsidR="005C6890" w:rsidRPr="005C6890" w:rsidRDefault="005C6890" w:rsidP="000B26DD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Copiile documentelor care să ateste nivelul studiilor şi specializarea obţinută prin studii şi ale altor acte care atestă îndeplinirea condiţiilor specifice de participare;</w:t>
      </w:r>
    </w:p>
    <w:p w:rsidR="005C6890" w:rsidRPr="005C6890" w:rsidRDefault="005C6890" w:rsidP="000B26DD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Copia carnetului de muncă, conformă cu originalul/ extras din registrul general de evidenţă al salariaţilor sau, după caz, o adeverinţă din care să reiasă vechimea în muncă, în meserie şi/sau specialitatea studiilor;</w:t>
      </w:r>
    </w:p>
    <w:p w:rsidR="005C6890" w:rsidRPr="005C6890" w:rsidRDefault="005C6890" w:rsidP="000B26DD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Cazier judiciar;</w:t>
      </w:r>
    </w:p>
    <w:p w:rsidR="005C6890" w:rsidRDefault="005C6890" w:rsidP="000B26DD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Adeverinţa medicală care să ateste starea de sănătate corespunzătoare eliberată cu cel mult 1 lună anterior derulării concursului, de către medicul de familie al candidatului sau de către unităţile sanitare abilitate;</w:t>
      </w:r>
    </w:p>
    <w:p w:rsidR="00B6500A" w:rsidRPr="005C6890" w:rsidRDefault="00B6500A" w:rsidP="000B26DD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Documente care să ateste competențe în contabilitate primară</w:t>
      </w:r>
    </w:p>
    <w:p w:rsidR="005C6890" w:rsidRDefault="005C6890" w:rsidP="000B26DD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Alte documente relevante pentru participarea la concurs.</w:t>
      </w:r>
    </w:p>
    <w:p w:rsidR="00551172" w:rsidRDefault="00551172" w:rsidP="00551172">
      <w:pPr>
        <w:pStyle w:val="Frspaiere"/>
        <w:ind w:left="720"/>
        <w:rPr>
          <w:rFonts w:ascii="Times New Roman" w:hAnsi="Times New Roman" w:cs="Times New Roman"/>
          <w:sz w:val="24"/>
          <w:szCs w:val="24"/>
          <w:lang w:eastAsia="ro-RO"/>
        </w:rPr>
      </w:pPr>
    </w:p>
    <w:p w:rsidR="00F56806" w:rsidRPr="00551172" w:rsidRDefault="00F56806" w:rsidP="00551172">
      <w:pPr>
        <w:pStyle w:val="Frspaiere"/>
        <w:rPr>
          <w:rFonts w:ascii="Times New Roman" w:hAnsi="Times New Roman" w:cs="Times New Roman"/>
          <w:b/>
          <w:i/>
          <w:sz w:val="24"/>
          <w:szCs w:val="24"/>
          <w:lang w:eastAsia="ro-RO"/>
        </w:rPr>
      </w:pPr>
      <w:r w:rsidRPr="00551172">
        <w:rPr>
          <w:rFonts w:ascii="Times New Roman" w:hAnsi="Times New Roman" w:cs="Times New Roman"/>
          <w:b/>
          <w:i/>
          <w:sz w:val="24"/>
          <w:szCs w:val="24"/>
          <w:lang w:eastAsia="ro-RO"/>
        </w:rPr>
        <w:t>Copiile după actele originale</w:t>
      </w:r>
      <w:r w:rsidR="00551172" w:rsidRPr="00551172">
        <w:rPr>
          <w:rFonts w:ascii="Times New Roman" w:hAnsi="Times New Roman" w:cs="Times New Roman"/>
          <w:b/>
          <w:i/>
          <w:sz w:val="24"/>
          <w:szCs w:val="24"/>
          <w:lang w:eastAsia="ro-RO"/>
        </w:rPr>
        <w:t xml:space="preserve"> necesare se prezintă însoțite de documentele originale și se certifică pentru conformitate cu originalul de serviciul secretariat</w:t>
      </w:r>
      <w:r w:rsidR="00167683">
        <w:rPr>
          <w:rFonts w:ascii="Times New Roman" w:hAnsi="Times New Roman" w:cs="Times New Roman"/>
          <w:b/>
          <w:i/>
          <w:sz w:val="24"/>
          <w:szCs w:val="24"/>
          <w:lang w:eastAsia="ro-RO"/>
        </w:rPr>
        <w:t>.</w:t>
      </w:r>
      <w:bookmarkStart w:id="0" w:name="_GoBack"/>
      <w:bookmarkEnd w:id="0"/>
    </w:p>
    <w:p w:rsidR="005C6890" w:rsidRPr="00551172" w:rsidRDefault="005C6890" w:rsidP="005C6890">
      <w:pPr>
        <w:pStyle w:val="Frspaiere"/>
        <w:rPr>
          <w:rFonts w:ascii="Times New Roman" w:hAnsi="Times New Roman" w:cs="Times New Roman"/>
          <w:b/>
          <w:i/>
          <w:sz w:val="24"/>
          <w:szCs w:val="24"/>
          <w:lang w:eastAsia="ro-RO"/>
        </w:rPr>
      </w:pPr>
      <w:r w:rsidRPr="00551172">
        <w:rPr>
          <w:rFonts w:ascii="Times New Roman" w:hAnsi="Times New Roman" w:cs="Times New Roman"/>
          <w:b/>
          <w:i/>
          <w:sz w:val="24"/>
          <w:szCs w:val="24"/>
          <w:lang w:eastAsia="ro-RO"/>
        </w:rPr>
        <w:t> </w:t>
      </w:r>
    </w:p>
    <w:p w:rsidR="005C6890" w:rsidRPr="000B26DD" w:rsidRDefault="005C6890" w:rsidP="005C6890">
      <w:pPr>
        <w:pStyle w:val="Frspaiere"/>
        <w:rPr>
          <w:rFonts w:ascii="Times New Roman" w:hAnsi="Times New Roman" w:cs="Times New Roman"/>
          <w:b/>
          <w:sz w:val="24"/>
          <w:szCs w:val="24"/>
          <w:u w:val="single"/>
          <w:lang w:eastAsia="ro-RO"/>
        </w:rPr>
      </w:pPr>
      <w:r w:rsidRPr="000B26DD">
        <w:rPr>
          <w:rFonts w:ascii="Times New Roman" w:hAnsi="Times New Roman" w:cs="Times New Roman"/>
          <w:b/>
          <w:sz w:val="24"/>
          <w:szCs w:val="24"/>
          <w:u w:val="single"/>
          <w:lang w:eastAsia="ro-RO"/>
        </w:rPr>
        <w:t>Bibliografia stabilită pentru concurs:</w:t>
      </w:r>
    </w:p>
    <w:p w:rsidR="005C6890" w:rsidRPr="005C6890" w:rsidRDefault="005C6890" w:rsidP="007B763D">
      <w:pPr>
        <w:pStyle w:val="Frspaiere"/>
        <w:ind w:firstLine="708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-</w:t>
      </w:r>
      <w:r w:rsidRPr="005C6890">
        <w:rPr>
          <w:rFonts w:ascii="Times New Roman" w:hAnsi="Times New Roman" w:cs="Times New Roman"/>
          <w:sz w:val="24"/>
          <w:szCs w:val="24"/>
          <w:u w:val="single"/>
          <w:lang w:eastAsia="ro-RO"/>
        </w:rPr>
        <w:t>LEGEA nr.22/1969</w:t>
      </w:r>
      <w:r w:rsidRPr="005C6890">
        <w:rPr>
          <w:rFonts w:ascii="Times New Roman" w:hAnsi="Times New Roman" w:cs="Times New Roman"/>
          <w:sz w:val="24"/>
          <w:szCs w:val="24"/>
          <w:lang w:eastAsia="ro-RO"/>
        </w:rPr>
        <w:t>, modificata si completata prin Legea 54/1994 privind angajarea gestionarilor, constituirea de garanţii şi răspunderea în legătură cu gestionarea bunurilor agenţilor economici, autorităţilor sau instituţiilor publice;</w:t>
      </w:r>
    </w:p>
    <w:p w:rsidR="005C6890" w:rsidRPr="005C6890" w:rsidRDefault="005C6890" w:rsidP="00551172">
      <w:pPr>
        <w:pStyle w:val="Frspaiere"/>
        <w:ind w:firstLine="708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-</w:t>
      </w:r>
      <w:r w:rsidRPr="005C6890">
        <w:rPr>
          <w:rFonts w:ascii="Times New Roman" w:hAnsi="Times New Roman" w:cs="Times New Roman"/>
          <w:sz w:val="24"/>
          <w:szCs w:val="24"/>
          <w:u w:val="single"/>
          <w:lang w:eastAsia="ro-RO"/>
        </w:rPr>
        <w:t xml:space="preserve">O.U.G  nr. 34/2006 </w:t>
      </w:r>
      <w:r w:rsidRPr="005C6890">
        <w:rPr>
          <w:rFonts w:ascii="Times New Roman" w:hAnsi="Times New Roman" w:cs="Times New Roman"/>
          <w:sz w:val="24"/>
          <w:szCs w:val="24"/>
          <w:lang w:eastAsia="ro-RO"/>
        </w:rPr>
        <w:t>privind atribuirea contractelor de achiziţie publică, a contractelor de concesiune de lucrări publice şi a contractelor de concesiune de servicii,actualizata;</w:t>
      </w:r>
    </w:p>
    <w:p w:rsidR="005C6890" w:rsidRPr="005C6890" w:rsidRDefault="005C6890" w:rsidP="00551172">
      <w:pPr>
        <w:pStyle w:val="Frspaiere"/>
        <w:ind w:firstLine="708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-</w:t>
      </w:r>
      <w:r w:rsidRPr="005C6890">
        <w:rPr>
          <w:rFonts w:ascii="Times New Roman" w:hAnsi="Times New Roman" w:cs="Times New Roman"/>
          <w:sz w:val="24"/>
          <w:szCs w:val="24"/>
          <w:u w:val="single"/>
          <w:lang w:eastAsia="ro-RO"/>
        </w:rPr>
        <w:t xml:space="preserve">H.G nr. 925/ 2006 </w:t>
      </w:r>
      <w:r w:rsidRPr="005C6890">
        <w:rPr>
          <w:rFonts w:ascii="Times New Roman" w:hAnsi="Times New Roman" w:cs="Times New Roman"/>
          <w:sz w:val="24"/>
          <w:szCs w:val="24"/>
          <w:lang w:eastAsia="ro-RO"/>
        </w:rPr>
        <w:t xml:space="preserve">pentru aprobarea normelor de aplicare a prevederilor referitoare la atribuirea contractelor de achiziţie publică din </w:t>
      </w:r>
      <w:r w:rsidRPr="005C6890">
        <w:rPr>
          <w:rFonts w:ascii="Times New Roman" w:hAnsi="Times New Roman" w:cs="Times New Roman"/>
          <w:sz w:val="24"/>
          <w:szCs w:val="24"/>
          <w:u w:val="single"/>
          <w:lang w:eastAsia="ro-RO"/>
        </w:rPr>
        <w:t xml:space="preserve">Ordonanţa de urgenţă a Guvernului nr. 34/2006 </w:t>
      </w:r>
      <w:r w:rsidRPr="005C6890">
        <w:rPr>
          <w:rFonts w:ascii="Times New Roman" w:hAnsi="Times New Roman" w:cs="Times New Roman"/>
          <w:sz w:val="24"/>
          <w:szCs w:val="24"/>
          <w:lang w:eastAsia="ro-RO"/>
        </w:rPr>
        <w:t>privind atribuirea contractelor de achiziţie publică, a contractelor de concesiune de lucrări publice şi a contractelor de concesiune de servicii, cu modificările si completările ulterioare;</w:t>
      </w:r>
    </w:p>
    <w:p w:rsidR="005C6890" w:rsidRPr="005C6890" w:rsidRDefault="005C6890" w:rsidP="00551172">
      <w:pPr>
        <w:pStyle w:val="Frspaiere"/>
        <w:ind w:firstLine="708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-</w:t>
      </w:r>
      <w:r w:rsidRPr="005C6890">
        <w:rPr>
          <w:rFonts w:ascii="Times New Roman" w:hAnsi="Times New Roman" w:cs="Times New Roman"/>
          <w:sz w:val="24"/>
          <w:szCs w:val="24"/>
          <w:u w:val="single"/>
          <w:lang w:eastAsia="ro-RO"/>
        </w:rPr>
        <w:t xml:space="preserve">H.G nr. 276/2013 </w:t>
      </w:r>
      <w:r w:rsidRPr="005C6890">
        <w:rPr>
          <w:rFonts w:ascii="Times New Roman" w:hAnsi="Times New Roman" w:cs="Times New Roman"/>
          <w:sz w:val="24"/>
          <w:szCs w:val="24"/>
          <w:lang w:eastAsia="ro-RO"/>
        </w:rPr>
        <w:t>privind stabilirea valorii de intrare a mijloacelor fixe;</w:t>
      </w:r>
    </w:p>
    <w:p w:rsidR="00551172" w:rsidRDefault="005C6890" w:rsidP="00551172">
      <w:pPr>
        <w:pStyle w:val="Frspaiere"/>
        <w:ind w:firstLine="708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-</w:t>
      </w:r>
      <w:r w:rsidRPr="005C6890">
        <w:rPr>
          <w:rFonts w:ascii="Times New Roman" w:hAnsi="Times New Roman" w:cs="Times New Roman"/>
          <w:sz w:val="24"/>
          <w:szCs w:val="24"/>
          <w:u w:val="single"/>
          <w:lang w:eastAsia="ro-RO"/>
        </w:rPr>
        <w:t xml:space="preserve">O.M.F.P nr.2861/2009 </w:t>
      </w:r>
      <w:r w:rsidRPr="005C6890">
        <w:rPr>
          <w:rFonts w:ascii="Times New Roman" w:hAnsi="Times New Roman" w:cs="Times New Roman"/>
          <w:sz w:val="24"/>
          <w:szCs w:val="24"/>
          <w:lang w:eastAsia="ro-RO"/>
        </w:rPr>
        <w:t>pentru aprobarea Normelor privind organizarea şi efectuarea inventarierii elementelor de natura activelor, datoriilor şi capitalurilor proprii;</w:t>
      </w:r>
    </w:p>
    <w:p w:rsidR="005C6890" w:rsidRPr="005C6890" w:rsidRDefault="005C6890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 </w:t>
      </w:r>
      <w:r w:rsidR="00551172">
        <w:rPr>
          <w:rFonts w:ascii="Times New Roman" w:hAnsi="Times New Roman" w:cs="Times New Roman"/>
          <w:sz w:val="24"/>
          <w:szCs w:val="24"/>
          <w:lang w:eastAsia="ro-RO"/>
        </w:rPr>
        <w:tab/>
      </w:r>
      <w:r w:rsidRPr="005C6890">
        <w:rPr>
          <w:rFonts w:ascii="Times New Roman" w:hAnsi="Times New Roman" w:cs="Times New Roman"/>
          <w:sz w:val="24"/>
          <w:szCs w:val="24"/>
          <w:lang w:eastAsia="ro-RO"/>
        </w:rPr>
        <w:t>  -</w:t>
      </w:r>
      <w:r w:rsidRPr="005C6890">
        <w:rPr>
          <w:rFonts w:ascii="Times New Roman" w:hAnsi="Times New Roman" w:cs="Times New Roman"/>
          <w:sz w:val="24"/>
          <w:szCs w:val="24"/>
          <w:u w:val="single"/>
          <w:lang w:eastAsia="ro-RO"/>
        </w:rPr>
        <w:t xml:space="preserve">O.M.F.P nr. 3512/2008 </w:t>
      </w:r>
      <w:r w:rsidRPr="005C6890">
        <w:rPr>
          <w:rFonts w:ascii="Times New Roman" w:hAnsi="Times New Roman" w:cs="Times New Roman"/>
          <w:sz w:val="24"/>
          <w:szCs w:val="24"/>
          <w:lang w:eastAsia="ro-RO"/>
        </w:rPr>
        <w:t>privind documentele financiar-contabile, modificata;</w:t>
      </w:r>
    </w:p>
    <w:p w:rsidR="005C6890" w:rsidRPr="005C6890" w:rsidRDefault="005C6890" w:rsidP="00551172">
      <w:pPr>
        <w:pStyle w:val="Frspaiere"/>
        <w:ind w:firstLine="708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-</w:t>
      </w:r>
      <w:r w:rsidRPr="005C6890">
        <w:rPr>
          <w:rFonts w:ascii="Times New Roman" w:hAnsi="Times New Roman" w:cs="Times New Roman"/>
          <w:sz w:val="24"/>
          <w:szCs w:val="24"/>
          <w:u w:val="single"/>
          <w:lang w:eastAsia="ro-RO"/>
        </w:rPr>
        <w:t xml:space="preserve">LEGEA  nr. 1/2011 </w:t>
      </w:r>
      <w:r w:rsidRPr="005C6890">
        <w:rPr>
          <w:rFonts w:ascii="Times New Roman" w:hAnsi="Times New Roman" w:cs="Times New Roman"/>
          <w:sz w:val="24"/>
          <w:szCs w:val="24"/>
          <w:lang w:eastAsia="ro-RO"/>
        </w:rPr>
        <w:t>Legea educaţiei naţionale;</w:t>
      </w:r>
    </w:p>
    <w:p w:rsidR="005C6890" w:rsidRPr="005C6890" w:rsidRDefault="005C6890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            -</w:t>
      </w:r>
      <w:r w:rsidRPr="0071273C">
        <w:rPr>
          <w:rFonts w:ascii="Times New Roman" w:hAnsi="Times New Roman" w:cs="Times New Roman"/>
          <w:sz w:val="24"/>
          <w:szCs w:val="24"/>
          <w:u w:val="single"/>
          <w:lang w:eastAsia="ro-RO"/>
        </w:rPr>
        <w:t>ORDIN  nr. 4925/2005</w:t>
      </w:r>
      <w:r w:rsidR="0071273C" w:rsidRPr="0071273C">
        <w:rPr>
          <w:rFonts w:ascii="Times New Roman" w:hAnsi="Times New Roman" w:cs="Times New Roman"/>
          <w:sz w:val="24"/>
          <w:szCs w:val="24"/>
          <w:u w:val="single"/>
          <w:lang w:eastAsia="ro-RO"/>
        </w:rPr>
        <w:t xml:space="preserve"> completat cu </w:t>
      </w:r>
      <w:r w:rsidR="0071273C" w:rsidRPr="0071273C">
        <w:rPr>
          <w:rFonts w:ascii="Times New Roman" w:eastAsia="Times New Roman" w:hAnsi="Times New Roman"/>
          <w:bCs/>
          <w:color w:val="000000"/>
          <w:sz w:val="24"/>
          <w:szCs w:val="24"/>
          <w:u w:val="single"/>
        </w:rPr>
        <w:t>ORDIN Nr. 6152/22.11.2012</w:t>
      </w:r>
      <w:r w:rsidRPr="005C6890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71273C">
        <w:rPr>
          <w:rFonts w:ascii="Times New Roman" w:hAnsi="Times New Roman" w:cs="Times New Roman"/>
          <w:sz w:val="24"/>
          <w:szCs w:val="24"/>
          <w:lang w:eastAsia="ro-RO"/>
        </w:rPr>
        <w:t>privind Regulamentul</w:t>
      </w:r>
      <w:r w:rsidRPr="005C6890">
        <w:rPr>
          <w:rFonts w:ascii="Times New Roman" w:hAnsi="Times New Roman" w:cs="Times New Roman"/>
          <w:sz w:val="24"/>
          <w:szCs w:val="24"/>
          <w:lang w:eastAsia="ro-RO"/>
        </w:rPr>
        <w:t xml:space="preserve"> de organizare şi funcţionare a unităţilor de învăţământ preuniversi</w:t>
      </w:r>
      <w:r w:rsidR="0071273C">
        <w:rPr>
          <w:rFonts w:ascii="Times New Roman" w:hAnsi="Times New Roman" w:cs="Times New Roman"/>
          <w:sz w:val="24"/>
          <w:szCs w:val="24"/>
          <w:lang w:eastAsia="ro-RO"/>
        </w:rPr>
        <w:t>tar;</w:t>
      </w:r>
    </w:p>
    <w:p w:rsidR="005C6890" w:rsidRPr="005C6890" w:rsidRDefault="005C6890" w:rsidP="00551172">
      <w:pPr>
        <w:pStyle w:val="Frspaiere"/>
        <w:ind w:firstLine="708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-</w:t>
      </w:r>
      <w:r w:rsidRPr="005C6890">
        <w:rPr>
          <w:rFonts w:ascii="Times New Roman" w:hAnsi="Times New Roman" w:cs="Times New Roman"/>
          <w:sz w:val="24"/>
          <w:szCs w:val="24"/>
          <w:u w:val="single"/>
          <w:lang w:eastAsia="ro-RO"/>
        </w:rPr>
        <w:t xml:space="preserve">LEGEA  nr.319/2006 </w:t>
      </w:r>
      <w:r w:rsidRPr="005C6890">
        <w:rPr>
          <w:rFonts w:ascii="Times New Roman" w:hAnsi="Times New Roman" w:cs="Times New Roman"/>
          <w:sz w:val="24"/>
          <w:szCs w:val="24"/>
          <w:lang w:eastAsia="ro-RO"/>
        </w:rPr>
        <w:t>Legea securităţii şi sănătăţii în muncă cu modificările si completările ulterioare;</w:t>
      </w:r>
    </w:p>
    <w:p w:rsidR="005C6890" w:rsidRPr="005C6890" w:rsidRDefault="005C6890" w:rsidP="00551172">
      <w:pPr>
        <w:pStyle w:val="Frspaiere"/>
        <w:ind w:firstLine="708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-</w:t>
      </w:r>
      <w:r w:rsidRPr="005C6890">
        <w:rPr>
          <w:rFonts w:ascii="Times New Roman" w:hAnsi="Times New Roman" w:cs="Times New Roman"/>
          <w:sz w:val="24"/>
          <w:szCs w:val="24"/>
          <w:u w:val="single"/>
          <w:lang w:eastAsia="ro-RO"/>
        </w:rPr>
        <w:t xml:space="preserve">LEGEA nr.307/2006 </w:t>
      </w:r>
      <w:r w:rsidRPr="005C6890">
        <w:rPr>
          <w:rFonts w:ascii="Times New Roman" w:hAnsi="Times New Roman" w:cs="Times New Roman"/>
          <w:sz w:val="24"/>
          <w:szCs w:val="24"/>
          <w:lang w:eastAsia="ro-RO"/>
        </w:rPr>
        <w:t>privind apărarea împotriva incendiilor, cu modificările ulterioare;</w:t>
      </w:r>
    </w:p>
    <w:p w:rsidR="005C6890" w:rsidRPr="005C6890" w:rsidRDefault="005C6890" w:rsidP="00551172">
      <w:pPr>
        <w:pStyle w:val="Frspaiere"/>
        <w:ind w:firstLine="708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-</w:t>
      </w:r>
      <w:r w:rsidRPr="005C6890">
        <w:rPr>
          <w:rFonts w:ascii="Times New Roman" w:hAnsi="Times New Roman" w:cs="Times New Roman"/>
          <w:sz w:val="24"/>
          <w:szCs w:val="24"/>
          <w:u w:val="single"/>
          <w:lang w:eastAsia="ro-RO"/>
        </w:rPr>
        <w:t xml:space="preserve">LEGEA nr.333/2003 </w:t>
      </w:r>
      <w:r w:rsidRPr="005C6890">
        <w:rPr>
          <w:rFonts w:ascii="Times New Roman" w:hAnsi="Times New Roman" w:cs="Times New Roman"/>
          <w:sz w:val="24"/>
          <w:szCs w:val="24"/>
          <w:lang w:eastAsia="ro-RO"/>
        </w:rPr>
        <w:t>privind paza obiectivelor, bunurilor, valorilor şi protecţia persoanelor, actualizata;</w:t>
      </w:r>
    </w:p>
    <w:p w:rsidR="007B763D" w:rsidRDefault="005C6890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 xml:space="preserve">          </w:t>
      </w:r>
    </w:p>
    <w:p w:rsidR="007B763D" w:rsidRDefault="007B763D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</w:p>
    <w:p w:rsidR="007B763D" w:rsidRDefault="007B763D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</w:p>
    <w:p w:rsidR="007B763D" w:rsidRDefault="007B763D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</w:p>
    <w:p w:rsidR="007B763D" w:rsidRDefault="007B763D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</w:p>
    <w:p w:rsidR="007B763D" w:rsidRDefault="007B763D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</w:p>
    <w:p w:rsidR="007B763D" w:rsidRDefault="007B763D" w:rsidP="005C6890">
      <w:pPr>
        <w:pStyle w:val="Frspaiere"/>
        <w:rPr>
          <w:rFonts w:ascii="Times New Roman" w:hAnsi="Times New Roman" w:cs="Times New Roman"/>
          <w:b/>
          <w:sz w:val="24"/>
          <w:szCs w:val="24"/>
          <w:lang w:eastAsia="ro-RO"/>
        </w:rPr>
      </w:pPr>
    </w:p>
    <w:p w:rsidR="0071273C" w:rsidRPr="007B763D" w:rsidRDefault="005C6890" w:rsidP="005C6890">
      <w:pPr>
        <w:pStyle w:val="Frspaiere"/>
        <w:rPr>
          <w:rFonts w:ascii="Times New Roman" w:hAnsi="Times New Roman" w:cs="Times New Roman"/>
          <w:b/>
          <w:sz w:val="24"/>
          <w:szCs w:val="24"/>
          <w:lang w:eastAsia="ro-RO"/>
        </w:rPr>
      </w:pPr>
      <w:r w:rsidRPr="007B763D">
        <w:rPr>
          <w:rFonts w:ascii="Times New Roman" w:hAnsi="Times New Roman" w:cs="Times New Roman"/>
          <w:b/>
          <w:sz w:val="24"/>
          <w:szCs w:val="24"/>
          <w:lang w:eastAsia="ro-RO"/>
        </w:rPr>
        <w:t>Concursul se organizează la sediul Liceul</w:t>
      </w:r>
      <w:r w:rsidR="00551172" w:rsidRPr="007B763D">
        <w:rPr>
          <w:rFonts w:ascii="Times New Roman" w:hAnsi="Times New Roman" w:cs="Times New Roman"/>
          <w:b/>
          <w:sz w:val="24"/>
          <w:szCs w:val="24"/>
          <w:lang w:eastAsia="ro-RO"/>
        </w:rPr>
        <w:t xml:space="preserve"> Tehnologic "Nicolaus Olahus", str. O. Goga, nr 25 Orăștie</w:t>
      </w:r>
      <w:r w:rsidRPr="007B763D">
        <w:rPr>
          <w:rFonts w:ascii="Times New Roman" w:hAnsi="Times New Roman" w:cs="Times New Roman"/>
          <w:b/>
          <w:sz w:val="24"/>
          <w:szCs w:val="24"/>
          <w:lang w:eastAsia="ro-RO"/>
        </w:rPr>
        <w:t xml:space="preserve">. </w:t>
      </w:r>
    </w:p>
    <w:p w:rsidR="007B763D" w:rsidRDefault="007B763D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</w:p>
    <w:p w:rsidR="005C6890" w:rsidRPr="005C6890" w:rsidRDefault="005C6890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  <w:r w:rsidRPr="0071273C">
        <w:rPr>
          <w:rFonts w:ascii="Times New Roman" w:hAnsi="Times New Roman" w:cs="Times New Roman"/>
          <w:b/>
          <w:sz w:val="24"/>
          <w:szCs w:val="24"/>
          <w:lang w:eastAsia="ro-RO"/>
        </w:rPr>
        <w:t>Candidații, care au dosarul complet susţin două probe</w:t>
      </w:r>
      <w:r w:rsidRPr="005C6890">
        <w:rPr>
          <w:rFonts w:ascii="Times New Roman" w:hAnsi="Times New Roman" w:cs="Times New Roman"/>
          <w:sz w:val="24"/>
          <w:szCs w:val="24"/>
          <w:lang w:eastAsia="ro-RO"/>
        </w:rPr>
        <w:t>:</w:t>
      </w:r>
    </w:p>
    <w:p w:rsidR="005C6890" w:rsidRPr="005C6890" w:rsidRDefault="0071273C" w:rsidP="0071273C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O</w:t>
      </w:r>
      <w:r w:rsidR="005C6890" w:rsidRPr="005C6890">
        <w:rPr>
          <w:rFonts w:ascii="Times New Roman" w:hAnsi="Times New Roman" w:cs="Times New Roman"/>
          <w:sz w:val="24"/>
          <w:szCs w:val="24"/>
          <w:lang w:eastAsia="ro-RO"/>
        </w:rPr>
        <w:t xml:space="preserve"> prob</w:t>
      </w:r>
      <w:r>
        <w:rPr>
          <w:rFonts w:ascii="Times New Roman" w:hAnsi="Times New Roman" w:cs="Times New Roman"/>
          <w:sz w:val="24"/>
          <w:szCs w:val="24"/>
          <w:lang w:eastAsia="ro-RO"/>
        </w:rPr>
        <w:t>ă scrisă în data de 10 decembrie</w:t>
      </w:r>
      <w:r w:rsidR="005C6890" w:rsidRPr="005C6890">
        <w:rPr>
          <w:rFonts w:ascii="Times New Roman" w:hAnsi="Times New Roman" w:cs="Times New Roman"/>
          <w:sz w:val="24"/>
          <w:szCs w:val="24"/>
          <w:lang w:eastAsia="ro-RO"/>
        </w:rPr>
        <w:t xml:space="preserve"> 2014, ora 10. Rezultatele se afișează l</w:t>
      </w:r>
      <w:r>
        <w:rPr>
          <w:rFonts w:ascii="Times New Roman" w:hAnsi="Times New Roman" w:cs="Times New Roman"/>
          <w:sz w:val="24"/>
          <w:szCs w:val="24"/>
          <w:lang w:eastAsia="ro-RO"/>
        </w:rPr>
        <w:t>a avizierul școlii in data de 10 decembrie 2014, ora 15</w:t>
      </w:r>
      <w:r w:rsidR="005C6890" w:rsidRPr="005C6890">
        <w:rPr>
          <w:rFonts w:ascii="Times New Roman" w:hAnsi="Times New Roman" w:cs="Times New Roman"/>
          <w:sz w:val="24"/>
          <w:szCs w:val="24"/>
          <w:lang w:eastAsia="ro-RO"/>
        </w:rPr>
        <w:t>,00. Contestațiile se de</w:t>
      </w:r>
      <w:r>
        <w:rPr>
          <w:rFonts w:ascii="Times New Roman" w:hAnsi="Times New Roman" w:cs="Times New Roman"/>
          <w:sz w:val="24"/>
          <w:szCs w:val="24"/>
          <w:lang w:eastAsia="ro-RO"/>
        </w:rPr>
        <w:t>pun la secretariat in data de 10 decembrie 2014 până la ora 16</w:t>
      </w:r>
      <w:r w:rsidR="005C6890" w:rsidRPr="005C6890">
        <w:rPr>
          <w:rFonts w:ascii="Times New Roman" w:hAnsi="Times New Roman" w:cs="Times New Roman"/>
          <w:sz w:val="24"/>
          <w:szCs w:val="24"/>
          <w:lang w:eastAsia="ro-RO"/>
        </w:rPr>
        <w:t>.</w:t>
      </w:r>
    </w:p>
    <w:p w:rsidR="005C6890" w:rsidRPr="005C6890" w:rsidRDefault="0071273C" w:rsidP="0071273C">
      <w:pPr>
        <w:pStyle w:val="Frspaier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Interviul în data de 11 decembrie</w:t>
      </w:r>
      <w:r w:rsidRPr="005C6890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5C6890" w:rsidRPr="005C6890">
        <w:rPr>
          <w:rFonts w:ascii="Times New Roman" w:hAnsi="Times New Roman" w:cs="Times New Roman"/>
          <w:sz w:val="24"/>
          <w:szCs w:val="24"/>
          <w:lang w:eastAsia="ro-RO"/>
        </w:rPr>
        <w:t>2014</w:t>
      </w:r>
      <w:r>
        <w:rPr>
          <w:rFonts w:ascii="Times New Roman" w:hAnsi="Times New Roman" w:cs="Times New Roman"/>
          <w:sz w:val="24"/>
          <w:szCs w:val="24"/>
          <w:lang w:eastAsia="ro-RO"/>
        </w:rPr>
        <w:t>, ora 12</w:t>
      </w:r>
      <w:r w:rsidR="005C6890" w:rsidRPr="005C6890">
        <w:rPr>
          <w:rFonts w:ascii="Times New Roman" w:hAnsi="Times New Roman" w:cs="Times New Roman"/>
          <w:sz w:val="24"/>
          <w:szCs w:val="24"/>
          <w:lang w:eastAsia="ro-RO"/>
        </w:rPr>
        <w:t>.</w:t>
      </w:r>
    </w:p>
    <w:p w:rsidR="005C6890" w:rsidRDefault="005C6890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  <w:r w:rsidRPr="005C6890">
        <w:rPr>
          <w:rFonts w:ascii="Times New Roman" w:hAnsi="Times New Roman" w:cs="Times New Roman"/>
          <w:sz w:val="24"/>
          <w:szCs w:val="24"/>
          <w:lang w:eastAsia="ro-RO"/>
        </w:rPr>
        <w:t> </w:t>
      </w:r>
      <w:r w:rsidR="0071273C">
        <w:rPr>
          <w:rFonts w:ascii="Times New Roman" w:hAnsi="Times New Roman" w:cs="Times New Roman"/>
          <w:sz w:val="24"/>
          <w:szCs w:val="24"/>
          <w:lang w:eastAsia="ro-RO"/>
        </w:rPr>
        <w:t>Rezultatele finale vor fi afișate la avizierul școlii.</w:t>
      </w:r>
    </w:p>
    <w:p w:rsidR="0071273C" w:rsidRDefault="0071273C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</w:p>
    <w:p w:rsidR="0071273C" w:rsidRDefault="0071273C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</w:p>
    <w:p w:rsidR="0071273C" w:rsidRDefault="0071273C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</w:p>
    <w:p w:rsidR="0071273C" w:rsidRDefault="0071273C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</w:p>
    <w:p w:rsidR="0071273C" w:rsidRDefault="0071273C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</w:p>
    <w:p w:rsidR="0071273C" w:rsidRDefault="0071273C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                                                DIRECTOR,</w:t>
      </w:r>
    </w:p>
    <w:p w:rsidR="0071273C" w:rsidRDefault="0071273C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                                                                    prof. Lenuța Aurelia CÎNDEA</w:t>
      </w:r>
    </w:p>
    <w:p w:rsidR="0071273C" w:rsidRPr="005C6890" w:rsidRDefault="0071273C" w:rsidP="005C6890">
      <w:pPr>
        <w:pStyle w:val="Frspaiere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</w:p>
    <w:p w:rsidR="00F454D4" w:rsidRPr="005C6890" w:rsidRDefault="00F454D4" w:rsidP="005C6890">
      <w:pPr>
        <w:pStyle w:val="Frspaiere"/>
        <w:rPr>
          <w:rFonts w:ascii="Times New Roman" w:hAnsi="Times New Roman" w:cs="Times New Roman"/>
          <w:sz w:val="24"/>
          <w:szCs w:val="24"/>
        </w:rPr>
      </w:pPr>
    </w:p>
    <w:sectPr w:rsidR="00F454D4" w:rsidRPr="005C6890" w:rsidSect="000B26DD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203" w:rsidRDefault="002D5203" w:rsidP="006F65C4">
      <w:pPr>
        <w:spacing w:after="0" w:line="240" w:lineRule="auto"/>
      </w:pPr>
      <w:r>
        <w:separator/>
      </w:r>
    </w:p>
  </w:endnote>
  <w:endnote w:type="continuationSeparator" w:id="0">
    <w:p w:rsidR="002D5203" w:rsidRDefault="002D5203" w:rsidP="006F6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203" w:rsidRDefault="002D5203" w:rsidP="006F65C4">
      <w:pPr>
        <w:spacing w:after="0" w:line="240" w:lineRule="auto"/>
      </w:pPr>
      <w:r>
        <w:separator/>
      </w:r>
    </w:p>
  </w:footnote>
  <w:footnote w:type="continuationSeparator" w:id="0">
    <w:p w:rsidR="002D5203" w:rsidRDefault="002D5203" w:rsidP="006F6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96"/>
      <w:gridCol w:w="6972"/>
    </w:tblGrid>
    <w:tr w:rsidR="006F65C4" w:rsidRPr="006F65C4" w:rsidTr="006F65C4">
      <w:trPr>
        <w:jc w:val="center"/>
      </w:trPr>
      <w:tc>
        <w:tcPr>
          <w:tcW w:w="1896" w:type="dxa"/>
        </w:tcPr>
        <w:p w:rsidR="006F65C4" w:rsidRPr="006F65C4" w:rsidRDefault="006F65C4" w:rsidP="006F65C4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en-US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ro-RO"/>
            </w:rPr>
            <w:drawing>
              <wp:inline distT="0" distB="0" distL="0" distR="0" wp14:anchorId="3D989F1B" wp14:editId="231CA85A">
                <wp:extent cx="1066800" cy="914400"/>
                <wp:effectExtent l="0" t="0" r="0" b="0"/>
                <wp:docPr id="1" name="Imagine 1" descr="OLAHU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LAHU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72" w:type="dxa"/>
        </w:tcPr>
        <w:p w:rsidR="006F65C4" w:rsidRPr="006F65C4" w:rsidRDefault="006F65C4" w:rsidP="006F65C4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i/>
              <w:iCs/>
              <w:sz w:val="16"/>
              <w:szCs w:val="32"/>
              <w:lang w:val="fr-FR"/>
            </w:rPr>
          </w:pPr>
        </w:p>
        <w:p w:rsidR="006F65C4" w:rsidRPr="006F65C4" w:rsidRDefault="006F65C4" w:rsidP="006F65C4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i/>
              <w:iCs/>
              <w:sz w:val="16"/>
              <w:szCs w:val="32"/>
            </w:rPr>
          </w:pPr>
          <w:r w:rsidRPr="006F65C4">
            <w:rPr>
              <w:rFonts w:ascii="Times New Roman" w:eastAsia="Times New Roman" w:hAnsi="Times New Roman" w:cs="Times New Roman"/>
              <w:i/>
              <w:iCs/>
              <w:sz w:val="16"/>
              <w:szCs w:val="32"/>
              <w:lang w:val="fr-FR"/>
            </w:rPr>
            <w:t xml:space="preserve">MINISTERUL EDUCAŢIEI NAŢIONALE </w:t>
          </w:r>
        </w:p>
        <w:p w:rsidR="006F65C4" w:rsidRPr="006F65C4" w:rsidRDefault="006F65C4" w:rsidP="006F65C4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i/>
              <w:iCs/>
              <w:sz w:val="16"/>
              <w:szCs w:val="32"/>
              <w:lang w:val="en-US"/>
            </w:rPr>
          </w:pPr>
          <w:r w:rsidRPr="006F65C4">
            <w:rPr>
              <w:rFonts w:ascii="Times New Roman" w:eastAsia="Times New Roman" w:hAnsi="Times New Roman" w:cs="Times New Roman"/>
              <w:i/>
              <w:iCs/>
              <w:sz w:val="16"/>
              <w:szCs w:val="32"/>
              <w:lang w:val="en-US"/>
            </w:rPr>
            <w:t>INSPECTORATUL ŞCOLAR JUDEŢEAN HUNEDOARA</w:t>
          </w:r>
        </w:p>
        <w:p w:rsidR="006F65C4" w:rsidRPr="006F65C4" w:rsidRDefault="006F65C4" w:rsidP="006F65C4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i/>
              <w:iCs/>
              <w:sz w:val="16"/>
              <w:szCs w:val="32"/>
              <w:lang w:val="en-US"/>
            </w:rPr>
          </w:pPr>
          <w:r w:rsidRPr="006F65C4">
            <w:rPr>
              <w:rFonts w:ascii="Times New Roman" w:eastAsia="Times New Roman" w:hAnsi="Times New Roman" w:cs="Times New Roman"/>
              <w:i/>
              <w:iCs/>
              <w:sz w:val="16"/>
              <w:szCs w:val="32"/>
              <w:lang w:val="en-US"/>
            </w:rPr>
            <w:t xml:space="preserve">LICEUL TEHNOLOGIC </w:t>
          </w:r>
          <w:r w:rsidRPr="006F65C4">
            <w:rPr>
              <w:rFonts w:ascii="Times New Roman" w:eastAsia="Times New Roman" w:hAnsi="Times New Roman" w:cs="Times New Roman"/>
              <w:b/>
              <w:i/>
              <w:iCs/>
              <w:sz w:val="16"/>
              <w:szCs w:val="32"/>
              <w:lang w:val="en-US"/>
            </w:rPr>
            <w:t xml:space="preserve">“NICOLAUS OLAHUS” </w:t>
          </w:r>
          <w:r w:rsidRPr="006F65C4">
            <w:rPr>
              <w:rFonts w:ascii="Times New Roman" w:eastAsia="Times New Roman" w:hAnsi="Times New Roman" w:cs="Times New Roman"/>
              <w:i/>
              <w:iCs/>
              <w:sz w:val="16"/>
              <w:szCs w:val="32"/>
              <w:lang w:val="en-US"/>
            </w:rPr>
            <w:t>ORĂŞTIE</w:t>
          </w:r>
        </w:p>
        <w:p w:rsidR="006F65C4" w:rsidRPr="006F65C4" w:rsidRDefault="006F65C4" w:rsidP="006F65C4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i/>
              <w:iCs/>
              <w:sz w:val="16"/>
              <w:szCs w:val="16"/>
              <w:lang w:val="en-US"/>
            </w:rPr>
          </w:pPr>
          <w:r w:rsidRPr="006F65C4">
            <w:rPr>
              <w:rFonts w:ascii="Times New Roman" w:eastAsia="Times New Roman" w:hAnsi="Times New Roman" w:cs="Times New Roman"/>
              <w:i/>
              <w:iCs/>
              <w:sz w:val="16"/>
              <w:szCs w:val="28"/>
              <w:lang w:val="en-US"/>
            </w:rPr>
            <w:t xml:space="preserve">ROMÂNIA, </w:t>
          </w:r>
          <w:r w:rsidRPr="006F65C4">
            <w:rPr>
              <w:rFonts w:ascii="Times New Roman" w:eastAsia="Times New Roman" w:hAnsi="Times New Roman" w:cs="Times New Roman"/>
              <w:i/>
              <w:iCs/>
              <w:sz w:val="16"/>
              <w:szCs w:val="16"/>
              <w:lang w:val="en-US"/>
            </w:rPr>
            <w:t>ORĂŞTIE</w:t>
          </w:r>
          <w:r w:rsidRPr="006F65C4">
            <w:rPr>
              <w:rFonts w:ascii="Times New Roman" w:eastAsia="Times New Roman" w:hAnsi="Times New Roman" w:cs="Times New Roman"/>
              <w:b/>
              <w:i/>
              <w:iCs/>
              <w:sz w:val="16"/>
              <w:szCs w:val="16"/>
              <w:lang w:val="en-US"/>
            </w:rPr>
            <w:t>, Str. OCTAVIAN GOGA Nr. 25</w:t>
          </w:r>
        </w:p>
        <w:p w:rsidR="006F65C4" w:rsidRPr="006F65C4" w:rsidRDefault="006F65C4" w:rsidP="006F65C4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i/>
              <w:iCs/>
              <w:sz w:val="16"/>
              <w:szCs w:val="16"/>
              <w:lang w:val="fr-FR"/>
            </w:rPr>
          </w:pPr>
          <w:r w:rsidRPr="006F65C4">
            <w:rPr>
              <w:rFonts w:ascii="Times New Roman" w:eastAsia="Times New Roman" w:hAnsi="Times New Roman" w:cs="Times New Roman"/>
              <w:b/>
              <w:i/>
              <w:iCs/>
              <w:sz w:val="16"/>
              <w:szCs w:val="16"/>
              <w:lang w:val="fr-FR"/>
            </w:rPr>
            <w:t>e-mail: nicolaus_olahus@yahoo.com</w:t>
          </w:r>
        </w:p>
        <w:p w:rsidR="006F65C4" w:rsidRPr="006F65C4" w:rsidRDefault="006F65C4" w:rsidP="006F65C4">
          <w:pPr>
            <w:keepNext/>
            <w:spacing w:after="0" w:line="240" w:lineRule="auto"/>
            <w:jc w:val="center"/>
            <w:outlineLvl w:val="0"/>
            <w:rPr>
              <w:rFonts w:ascii="Times New Roman" w:eastAsia="Times New Roman" w:hAnsi="Times New Roman" w:cs="Times New Roman"/>
              <w:b/>
              <w:i/>
              <w:iCs/>
              <w:sz w:val="16"/>
              <w:szCs w:val="16"/>
              <w:lang w:val="en-US"/>
            </w:rPr>
          </w:pPr>
          <w:r w:rsidRPr="006F65C4">
            <w:rPr>
              <w:rFonts w:ascii="Times New Roman" w:eastAsia="Times New Roman" w:hAnsi="Times New Roman" w:cs="Times New Roman"/>
              <w:i/>
              <w:iCs/>
              <w:sz w:val="24"/>
              <w:szCs w:val="28"/>
              <w:lang w:val="en-US"/>
            </w:rPr>
            <w:t>Tel/Fax: 0254/241389</w:t>
          </w:r>
        </w:p>
      </w:tc>
    </w:tr>
  </w:tbl>
  <w:p w:rsidR="006F65C4" w:rsidRDefault="006F65C4" w:rsidP="006F65C4">
    <w:pPr>
      <w:pStyle w:val="Antet"/>
      <w:jc w:val="center"/>
    </w:pPr>
  </w:p>
  <w:p w:rsidR="006F65C4" w:rsidRDefault="006F65C4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566A0F"/>
    <w:multiLevelType w:val="hybridMultilevel"/>
    <w:tmpl w:val="6F627AA0"/>
    <w:lvl w:ilvl="0" w:tplc="CE82D5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8C1717"/>
    <w:multiLevelType w:val="multilevel"/>
    <w:tmpl w:val="E0722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301C09"/>
    <w:multiLevelType w:val="multilevel"/>
    <w:tmpl w:val="9A8E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8A570B"/>
    <w:multiLevelType w:val="multilevel"/>
    <w:tmpl w:val="FDA44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F7762F"/>
    <w:multiLevelType w:val="multilevel"/>
    <w:tmpl w:val="941A3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890"/>
    <w:rsid w:val="000B26DD"/>
    <w:rsid w:val="00150B9F"/>
    <w:rsid w:val="00167683"/>
    <w:rsid w:val="002D5203"/>
    <w:rsid w:val="00551172"/>
    <w:rsid w:val="005873DB"/>
    <w:rsid w:val="005C6890"/>
    <w:rsid w:val="006F65C4"/>
    <w:rsid w:val="0071273C"/>
    <w:rsid w:val="00744C64"/>
    <w:rsid w:val="00756117"/>
    <w:rsid w:val="007B763D"/>
    <w:rsid w:val="00B6500A"/>
    <w:rsid w:val="00F454D4"/>
    <w:rsid w:val="00F56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5C6890"/>
    <w:pPr>
      <w:spacing w:after="0" w:line="240" w:lineRule="auto"/>
    </w:pPr>
  </w:style>
  <w:style w:type="paragraph" w:styleId="Antet">
    <w:name w:val="header"/>
    <w:basedOn w:val="Normal"/>
    <w:link w:val="AntetCaracter"/>
    <w:uiPriority w:val="99"/>
    <w:unhideWhenUsed/>
    <w:rsid w:val="006F65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F65C4"/>
  </w:style>
  <w:style w:type="paragraph" w:styleId="Subsol">
    <w:name w:val="footer"/>
    <w:basedOn w:val="Normal"/>
    <w:link w:val="SubsolCaracter"/>
    <w:uiPriority w:val="99"/>
    <w:unhideWhenUsed/>
    <w:rsid w:val="006F65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F65C4"/>
  </w:style>
  <w:style w:type="paragraph" w:styleId="TextnBalon">
    <w:name w:val="Balloon Text"/>
    <w:basedOn w:val="Normal"/>
    <w:link w:val="TextnBalonCaracter"/>
    <w:uiPriority w:val="99"/>
    <w:semiHidden/>
    <w:unhideWhenUsed/>
    <w:rsid w:val="006F6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F65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5C6890"/>
    <w:pPr>
      <w:spacing w:after="0" w:line="240" w:lineRule="auto"/>
    </w:pPr>
  </w:style>
  <w:style w:type="paragraph" w:styleId="Antet">
    <w:name w:val="header"/>
    <w:basedOn w:val="Normal"/>
    <w:link w:val="AntetCaracter"/>
    <w:uiPriority w:val="99"/>
    <w:unhideWhenUsed/>
    <w:rsid w:val="006F65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F65C4"/>
  </w:style>
  <w:style w:type="paragraph" w:styleId="Subsol">
    <w:name w:val="footer"/>
    <w:basedOn w:val="Normal"/>
    <w:link w:val="SubsolCaracter"/>
    <w:uiPriority w:val="99"/>
    <w:unhideWhenUsed/>
    <w:rsid w:val="006F65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F65C4"/>
  </w:style>
  <w:style w:type="paragraph" w:styleId="TextnBalon">
    <w:name w:val="Balloon Text"/>
    <w:basedOn w:val="Normal"/>
    <w:link w:val="TextnBalonCaracter"/>
    <w:uiPriority w:val="99"/>
    <w:semiHidden/>
    <w:unhideWhenUsed/>
    <w:rsid w:val="006F6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F65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3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5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14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22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56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180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32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450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2132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809</Words>
  <Characters>4693</Characters>
  <Application>Microsoft Office Word</Application>
  <DocSecurity>0</DocSecurity>
  <Lines>39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PC32</dc:creator>
  <cp:lastModifiedBy>PC32</cp:lastModifiedBy>
  <cp:revision>9</cp:revision>
  <dcterms:created xsi:type="dcterms:W3CDTF">2014-11-10T14:23:00Z</dcterms:created>
  <dcterms:modified xsi:type="dcterms:W3CDTF">2014-11-17T10:32:00Z</dcterms:modified>
</cp:coreProperties>
</file>