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A0F" w:rsidRDefault="007E6A0F" w:rsidP="007E6A0F">
      <w:pPr>
        <w:pStyle w:val="Frspaiere1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RAPORT SINTETIC</w:t>
      </w:r>
    </w:p>
    <w:p w:rsidR="007E6A0F" w:rsidRDefault="007E6A0F" w:rsidP="007E6A0F">
      <w:pPr>
        <w:pStyle w:val="Frspaiere1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7E6A0F" w:rsidRDefault="007E6A0F" w:rsidP="007E6A0F">
      <w:pPr>
        <w:pStyle w:val="Frspaiere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PRIVIND ACTIVITATEA CERCULUI PEDAGOGIC AL </w:t>
      </w:r>
      <w:r>
        <w:rPr>
          <w:rFonts w:ascii="Times New Roman" w:hAnsi="Times New Roman"/>
          <w:b/>
          <w:sz w:val="24"/>
          <w:szCs w:val="24"/>
        </w:rPr>
        <w:t xml:space="preserve">PROFESORILOR PSIHOPEDAGOGI-KINETOTERAPEUŢI </w:t>
      </w:r>
    </w:p>
    <w:p w:rsidR="005C130B" w:rsidRDefault="005C130B" w:rsidP="007E6A0F">
      <w:pPr>
        <w:jc w:val="both"/>
        <w:rPr>
          <w:b/>
        </w:rPr>
      </w:pPr>
    </w:p>
    <w:p w:rsidR="007E6A0F" w:rsidRDefault="007E6A0F" w:rsidP="007E6A0F">
      <w:pPr>
        <w:jc w:val="both"/>
      </w:pPr>
      <w:bookmarkStart w:id="0" w:name="_GoBack"/>
      <w:bookmarkEnd w:id="0"/>
      <w:r>
        <w:rPr>
          <w:b/>
        </w:rPr>
        <w:t>SECŢIUNEA :</w:t>
      </w:r>
      <w:r>
        <w:t>.Profesori psihopedagogi/kinetoterapeu</w:t>
      </w:r>
      <w:r w:rsidR="0032638D">
        <w:t>ţ</w:t>
      </w:r>
      <w:r>
        <w:t>i</w:t>
      </w:r>
    </w:p>
    <w:p w:rsidR="007E6A0F" w:rsidRDefault="007E6A0F" w:rsidP="007E6A0F">
      <w:pPr>
        <w:jc w:val="both"/>
      </w:pPr>
    </w:p>
    <w:p w:rsidR="007E6A0F" w:rsidRDefault="007E6A0F" w:rsidP="007E6A0F">
      <w:pPr>
        <w:jc w:val="both"/>
      </w:pPr>
      <w:r>
        <w:rPr>
          <w:b/>
        </w:rPr>
        <w:t xml:space="preserve">DATA: </w:t>
      </w:r>
      <w:r w:rsidRPr="007E6A0F">
        <w:t>20 noiembrie</w:t>
      </w:r>
      <w:r w:rsidRPr="002F2066">
        <w:t xml:space="preserve"> 2014</w:t>
      </w:r>
    </w:p>
    <w:p w:rsidR="007E6A0F" w:rsidRDefault="007E6A0F" w:rsidP="007E6A0F">
      <w:pPr>
        <w:jc w:val="both"/>
        <w:rPr>
          <w:b/>
        </w:rPr>
      </w:pPr>
    </w:p>
    <w:p w:rsidR="007E6A0F" w:rsidRDefault="007E6A0F" w:rsidP="007E6A0F">
      <w:pPr>
        <w:jc w:val="both"/>
        <w:rPr>
          <w:i/>
        </w:rPr>
      </w:pPr>
      <w:r>
        <w:rPr>
          <w:b/>
        </w:rPr>
        <w:t xml:space="preserve">Denumirea activităţii: </w:t>
      </w:r>
      <w:r>
        <w:t xml:space="preserve">”Recuperarea psihomotrică abordată din perspectiva echipei psihopedagog-kinetoterapeut” </w:t>
      </w:r>
    </w:p>
    <w:p w:rsidR="007E6A0F" w:rsidRDefault="007E6A0F" w:rsidP="007E6A0F">
      <w:pPr>
        <w:jc w:val="both"/>
        <w:rPr>
          <w:i/>
        </w:rPr>
      </w:pPr>
    </w:p>
    <w:p w:rsidR="007E6A0F" w:rsidRPr="002F2066" w:rsidRDefault="007E6A0F" w:rsidP="007E6A0F">
      <w:pPr>
        <w:jc w:val="both"/>
      </w:pPr>
      <w:r>
        <w:rPr>
          <w:b/>
        </w:rPr>
        <w:t>Unitatea de învă</w:t>
      </w:r>
      <w:r w:rsidR="0032638D">
        <w:rPr>
          <w:rFonts w:ascii="Cambria Math" w:hAnsi="Cambria Math" w:cs="Cambria Math"/>
          <w:b/>
        </w:rPr>
        <w:t>ţ</w:t>
      </w:r>
      <w:r>
        <w:rPr>
          <w:b/>
        </w:rPr>
        <w:t xml:space="preserve">ământ: </w:t>
      </w:r>
      <w:r w:rsidRPr="002F2066">
        <w:t xml:space="preserve">Centrul </w:t>
      </w:r>
      <w:r>
        <w:t>de Pedagogie Curativă Simeria</w:t>
      </w:r>
    </w:p>
    <w:p w:rsidR="007E6A0F" w:rsidRDefault="007E6A0F" w:rsidP="007E6A0F">
      <w:pPr>
        <w:jc w:val="both"/>
        <w:rPr>
          <w:b/>
        </w:rPr>
      </w:pPr>
    </w:p>
    <w:p w:rsidR="007E6A0F" w:rsidRDefault="007E6A0F" w:rsidP="007E6A0F">
      <w:pPr>
        <w:jc w:val="both"/>
        <w:rPr>
          <w:b/>
        </w:rPr>
      </w:pPr>
      <w:r>
        <w:rPr>
          <w:b/>
        </w:rPr>
        <w:t>Cadre didactice implicate/organizatori:</w:t>
      </w:r>
    </w:p>
    <w:p w:rsidR="007E6A0F" w:rsidRDefault="007E6A0F" w:rsidP="007E6A0F">
      <w:pPr>
        <w:jc w:val="both"/>
      </w:pPr>
      <w:r>
        <w:t>Golăşie Mironică</w:t>
      </w:r>
    </w:p>
    <w:p w:rsidR="007E6A0F" w:rsidRDefault="007E6A0F" w:rsidP="007E6A0F">
      <w:pPr>
        <w:jc w:val="both"/>
      </w:pPr>
      <w:r>
        <w:t>Chiru Luminiţa</w:t>
      </w:r>
    </w:p>
    <w:p w:rsidR="007E6A0F" w:rsidRDefault="007E6A0F" w:rsidP="007E6A0F">
      <w:pPr>
        <w:jc w:val="both"/>
      </w:pPr>
      <w:r>
        <w:t>Niţă Mariana</w:t>
      </w:r>
    </w:p>
    <w:p w:rsidR="007E6A0F" w:rsidRDefault="007E6A0F" w:rsidP="007E6A0F">
      <w:pPr>
        <w:jc w:val="both"/>
      </w:pPr>
      <w:r>
        <w:t>Anghel Iulia</w:t>
      </w:r>
    </w:p>
    <w:p w:rsidR="007E6A0F" w:rsidRDefault="007E6A0F" w:rsidP="007E6A0F">
      <w:pPr>
        <w:jc w:val="both"/>
      </w:pPr>
      <w:r>
        <w:t>Luca Carmen</w:t>
      </w:r>
    </w:p>
    <w:p w:rsidR="007E6A0F" w:rsidRDefault="007E6A0F" w:rsidP="007E6A0F">
      <w:pPr>
        <w:jc w:val="both"/>
      </w:pPr>
      <w:r>
        <w:t>Enyedi Dorina</w:t>
      </w:r>
    </w:p>
    <w:p w:rsidR="007E6A0F" w:rsidRDefault="007E6A0F" w:rsidP="007E6A0F">
      <w:pPr>
        <w:jc w:val="both"/>
      </w:pPr>
      <w:r>
        <w:t>Rus Mihaela</w:t>
      </w:r>
    </w:p>
    <w:p w:rsidR="007E6A0F" w:rsidRDefault="007E6A0F" w:rsidP="007E6A0F">
      <w:pPr>
        <w:jc w:val="both"/>
      </w:pPr>
      <w:r>
        <w:t>Blumhaghel Amalia</w:t>
      </w:r>
    </w:p>
    <w:p w:rsidR="007E6A0F" w:rsidRDefault="007E6A0F" w:rsidP="007E6A0F">
      <w:pPr>
        <w:jc w:val="both"/>
      </w:pPr>
      <w:r>
        <w:t>David Cristina</w:t>
      </w:r>
    </w:p>
    <w:p w:rsidR="007E6A0F" w:rsidRDefault="007E6A0F" w:rsidP="007E6A0F">
      <w:pPr>
        <w:jc w:val="both"/>
      </w:pPr>
      <w:r>
        <w:t>Pîrvuleţu Emanuel</w:t>
      </w:r>
    </w:p>
    <w:p w:rsidR="007E6A0F" w:rsidRDefault="007E6A0F" w:rsidP="007E6A0F">
      <w:pPr>
        <w:jc w:val="both"/>
      </w:pPr>
      <w:r>
        <w:t>Păcală Monica</w:t>
      </w:r>
    </w:p>
    <w:p w:rsidR="007E6A0F" w:rsidRDefault="007E6A0F" w:rsidP="007E6A0F">
      <w:pPr>
        <w:jc w:val="both"/>
        <w:rPr>
          <w:b/>
          <w:bCs/>
        </w:rPr>
      </w:pPr>
    </w:p>
    <w:p w:rsidR="007E6A0F" w:rsidRDefault="007E6A0F" w:rsidP="007E6A0F">
      <w:pPr>
        <w:jc w:val="both"/>
      </w:pPr>
      <w:r>
        <w:rPr>
          <w:b/>
          <w:bCs/>
        </w:rPr>
        <w:t xml:space="preserve">Descrierea activităţilor: </w:t>
      </w:r>
    </w:p>
    <w:p w:rsidR="007E6A0F" w:rsidRDefault="00A228E0" w:rsidP="00A228E0">
      <w:pPr>
        <w:pStyle w:val="ListParagraph"/>
        <w:numPr>
          <w:ilvl w:val="0"/>
          <w:numId w:val="4"/>
        </w:numPr>
        <w:jc w:val="both"/>
      </w:pPr>
      <w:r>
        <w:t>Primirea invitaţilor, prezentarea tematicii, exerciţii de inter-relaţionare şi introducere în temă.</w:t>
      </w:r>
    </w:p>
    <w:p w:rsidR="007E6A0F" w:rsidRDefault="006351F5" w:rsidP="00A228E0">
      <w:pPr>
        <w:pStyle w:val="ListParagraph"/>
        <w:numPr>
          <w:ilvl w:val="0"/>
          <w:numId w:val="4"/>
        </w:numPr>
        <w:jc w:val="both"/>
      </w:pPr>
      <w:r>
        <w:t>Psihomotricitatea – noţiuni de bază – prezentare PPT</w:t>
      </w:r>
    </w:p>
    <w:p w:rsidR="006351F5" w:rsidRDefault="006351F5" w:rsidP="006351F5">
      <w:pPr>
        <w:ind w:left="360"/>
        <w:jc w:val="both"/>
      </w:pPr>
      <w:r>
        <w:t xml:space="preserve">      Studiu de caz – secondat de filmuleţe</w:t>
      </w:r>
    </w:p>
    <w:p w:rsidR="006351F5" w:rsidRDefault="006351F5" w:rsidP="006351F5">
      <w:pPr>
        <w:ind w:left="360"/>
        <w:jc w:val="both"/>
      </w:pPr>
      <w:r>
        <w:t xml:space="preserve">      Susţinere referate</w:t>
      </w:r>
    </w:p>
    <w:p w:rsidR="006351F5" w:rsidRDefault="006351F5" w:rsidP="006351F5">
      <w:pPr>
        <w:ind w:left="360"/>
        <w:jc w:val="both"/>
      </w:pPr>
      <w:r>
        <w:t xml:space="preserve">      Discuţii</w:t>
      </w:r>
    </w:p>
    <w:p w:rsidR="006351F5" w:rsidRDefault="006351F5" w:rsidP="006351F5">
      <w:pPr>
        <w:pStyle w:val="ListParagraph"/>
        <w:numPr>
          <w:ilvl w:val="0"/>
          <w:numId w:val="4"/>
        </w:numPr>
        <w:jc w:val="both"/>
      </w:pPr>
      <w:r>
        <w:t>Exersarea practică a psihomotricităţii – activităţi pe grupe</w:t>
      </w:r>
    </w:p>
    <w:p w:rsidR="006351F5" w:rsidRDefault="006351F5" w:rsidP="006351F5">
      <w:pPr>
        <w:pStyle w:val="ListParagraph"/>
        <w:numPr>
          <w:ilvl w:val="0"/>
          <w:numId w:val="4"/>
        </w:numPr>
        <w:jc w:val="both"/>
      </w:pPr>
      <w:r>
        <w:t>Evaluare, concluzii, diverse</w:t>
      </w:r>
      <w:r w:rsidR="007E4C4B">
        <w:t>.</w:t>
      </w:r>
    </w:p>
    <w:p w:rsidR="007E6A0F" w:rsidRDefault="007E6A0F" w:rsidP="007E6A0F">
      <w:pPr>
        <w:jc w:val="both"/>
      </w:pPr>
    </w:p>
    <w:p w:rsidR="007E6A0F" w:rsidRDefault="007E6A0F" w:rsidP="007E6A0F">
      <w:pPr>
        <w:jc w:val="both"/>
      </w:pPr>
    </w:p>
    <w:p w:rsidR="007E6A0F" w:rsidRDefault="007E6A0F" w:rsidP="007E6A0F">
      <w:pPr>
        <w:jc w:val="both"/>
        <w:rPr>
          <w:b/>
        </w:rPr>
      </w:pPr>
      <w:r>
        <w:rPr>
          <w:b/>
        </w:rPr>
        <w:t>Rezultate:</w:t>
      </w:r>
    </w:p>
    <w:p w:rsidR="007E6A0F" w:rsidRDefault="007E6A0F" w:rsidP="006351F5">
      <w:pPr>
        <w:jc w:val="both"/>
      </w:pPr>
      <w:r>
        <w:t xml:space="preserve">                    </w:t>
      </w:r>
    </w:p>
    <w:p w:rsidR="007E6A0F" w:rsidRDefault="00314049" w:rsidP="007E6A0F">
      <w:pPr>
        <w:jc w:val="both"/>
      </w:pPr>
      <w:r>
        <w:t xml:space="preserve"> </w:t>
      </w:r>
      <w:r w:rsidR="00814366">
        <w:t xml:space="preserve">   </w:t>
      </w:r>
      <w:r w:rsidR="00BB2651">
        <w:t xml:space="preserve">   </w:t>
      </w:r>
      <w:r w:rsidR="00A06FDD">
        <w:t xml:space="preserve">Activităţile cercului au fost concepute şi structurate în aşa fel încât să  conducă la discuţii, colaborare, relaţionare, astfel  pe parcursul prezentării academice s-au creat dialoguri interesante şi utile, filmuleţele şi referatele au </w:t>
      </w:r>
      <w:r w:rsidR="00814366">
        <w:t xml:space="preserve"> constituit exemple concrete, ”palpabile”, venind în completarea noţiunilor şi informaţiilor dobândite pe parcursul prezentării PPT. Punctul culminant al laturii practice a fost atins în a doua parte a întâlnirii, organizaţi pe 5 grupe</w:t>
      </w:r>
      <w:r w:rsidR="00F917B7">
        <w:t>,</w:t>
      </w:r>
      <w:r w:rsidR="00814366">
        <w:t xml:space="preserve"> create aleator, participanţii au elaborat şi prezentat activităţi </w:t>
      </w:r>
      <w:r w:rsidR="00BB2651">
        <w:t>de recuperare psihomotorie</w:t>
      </w:r>
      <w:r w:rsidR="00F917B7">
        <w:t>,</w:t>
      </w:r>
      <w:r w:rsidR="00BB2651">
        <w:t xml:space="preserve"> pentru diferite categorii de diagnostic. Toţi cei 20</w:t>
      </w:r>
      <w:r w:rsidR="00A06FDD">
        <w:t xml:space="preserve">  </w:t>
      </w:r>
      <w:r w:rsidR="00BB2651">
        <w:t>de participanţi au gustat cu interes şi entuziasm tematica propusă, aducându-şi din plin, contribuţia la reuşita acestei întâlniri.</w:t>
      </w:r>
    </w:p>
    <w:p w:rsidR="00BB2651" w:rsidRDefault="00F917B7" w:rsidP="007E6A0F">
      <w:pPr>
        <w:jc w:val="both"/>
      </w:pPr>
      <w:r>
        <w:t>În final, participanţii au fost informaţi de</w:t>
      </w:r>
      <w:r w:rsidR="005C130B">
        <w:t xml:space="preserve"> apariţia</w:t>
      </w:r>
      <w:r>
        <w:t xml:space="preserve"> unor cursuri postuniversitare (Art-terapie, Management educaţional, Managementul resurselor umane, Terapie asistată de animale) fiind punctată astfel şi   p</w:t>
      </w:r>
      <w:r w:rsidR="00BB2651">
        <w:t>reocuparea</w:t>
      </w:r>
      <w:r>
        <w:t xml:space="preserve"> continuă</w:t>
      </w:r>
      <w:r w:rsidR="00BB2651">
        <w:t xml:space="preserve"> pentru </w:t>
      </w:r>
      <w:r>
        <w:t>formare şi dezvoltare profesională.</w:t>
      </w:r>
      <w:r w:rsidR="00BB2651">
        <w:t xml:space="preserve"> </w:t>
      </w:r>
    </w:p>
    <w:p w:rsidR="007E4C4B" w:rsidRDefault="007E6A0F" w:rsidP="007E6A0F">
      <w:pPr>
        <w:jc w:val="both"/>
        <w:rPr>
          <w:b/>
        </w:rPr>
      </w:pPr>
      <w:r>
        <w:tab/>
      </w:r>
      <w:r>
        <w:rPr>
          <w:b/>
        </w:rPr>
        <w:tab/>
        <w:t xml:space="preserve">                                                                        </w:t>
      </w:r>
    </w:p>
    <w:p w:rsidR="007E6A0F" w:rsidRDefault="007E4C4B" w:rsidP="007E6A0F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</w:t>
      </w:r>
      <w:r w:rsidR="007E6A0F">
        <w:rPr>
          <w:b/>
        </w:rPr>
        <w:t xml:space="preserve">Responsabil: </w:t>
      </w:r>
    </w:p>
    <w:p w:rsidR="007E6A0F" w:rsidRDefault="007E6A0F" w:rsidP="007E6A0F">
      <w:pPr>
        <w:jc w:val="both"/>
      </w:pPr>
      <w:r>
        <w:rPr>
          <w:b/>
        </w:rPr>
        <w:t xml:space="preserve">                                                                                                </w:t>
      </w:r>
      <w:r>
        <w:t>Prof. psi</w:t>
      </w:r>
      <w:r>
        <w:rPr>
          <w:b/>
        </w:rPr>
        <w:t xml:space="preserve">. </w:t>
      </w:r>
      <w:r>
        <w:t xml:space="preserve">Păcală Monica Sonia                          </w:t>
      </w:r>
    </w:p>
    <w:sectPr w:rsidR="007E6A0F" w:rsidSect="007E6A0F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0ED2"/>
    <w:multiLevelType w:val="hybridMultilevel"/>
    <w:tmpl w:val="0A62BC1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B0605"/>
    <w:multiLevelType w:val="hybridMultilevel"/>
    <w:tmpl w:val="68BC8BA8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77163"/>
    <w:multiLevelType w:val="hybridMultilevel"/>
    <w:tmpl w:val="DDFA6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614D7D"/>
    <w:multiLevelType w:val="hybridMultilevel"/>
    <w:tmpl w:val="5618305C"/>
    <w:lvl w:ilvl="0" w:tplc="7206C0A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7B0B"/>
    <w:rsid w:val="00162FA3"/>
    <w:rsid w:val="00236859"/>
    <w:rsid w:val="00314049"/>
    <w:rsid w:val="0032638D"/>
    <w:rsid w:val="005C130B"/>
    <w:rsid w:val="006351F5"/>
    <w:rsid w:val="006D3210"/>
    <w:rsid w:val="00727B0B"/>
    <w:rsid w:val="007E4C4B"/>
    <w:rsid w:val="007E6A0F"/>
    <w:rsid w:val="00814366"/>
    <w:rsid w:val="009D6A97"/>
    <w:rsid w:val="00A06FDD"/>
    <w:rsid w:val="00A228E0"/>
    <w:rsid w:val="00BB2651"/>
    <w:rsid w:val="00EC07AD"/>
    <w:rsid w:val="00F91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B0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spaiere1">
    <w:name w:val="Fără spațiere1"/>
    <w:qFormat/>
    <w:rsid w:val="007E6A0F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A22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B0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Frspaiere1">
    <w:name w:val="Fără spațiere1"/>
    <w:qFormat/>
    <w:rsid w:val="007E6A0F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A228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agy</cp:lastModifiedBy>
  <cp:revision>2</cp:revision>
  <dcterms:created xsi:type="dcterms:W3CDTF">2014-11-25T06:47:00Z</dcterms:created>
  <dcterms:modified xsi:type="dcterms:W3CDTF">2014-11-25T06:47:00Z</dcterms:modified>
</cp:coreProperties>
</file>