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5FA" w:rsidRDefault="00C405FA" w:rsidP="00C405FA">
      <w:pPr>
        <w:jc w:val="center"/>
        <w:rPr>
          <w:sz w:val="28"/>
          <w:szCs w:val="28"/>
          <w:lang w:val="ro-RO"/>
        </w:rPr>
      </w:pPr>
    </w:p>
    <w:p w:rsidR="00C405FA" w:rsidRDefault="00C405FA" w:rsidP="00C405FA">
      <w:pPr>
        <w:jc w:val="center"/>
        <w:rPr>
          <w:sz w:val="28"/>
          <w:szCs w:val="28"/>
          <w:lang w:val="ro-RO"/>
        </w:rPr>
      </w:pPr>
    </w:p>
    <w:p w:rsidR="00A94238" w:rsidRDefault="00A94238" w:rsidP="00C405FA">
      <w:pPr>
        <w:jc w:val="center"/>
        <w:rPr>
          <w:sz w:val="28"/>
          <w:szCs w:val="28"/>
          <w:lang w:val="ro-RO"/>
        </w:rPr>
      </w:pPr>
    </w:p>
    <w:p w:rsidR="00A94238" w:rsidRDefault="00A94238" w:rsidP="00C405FA">
      <w:pPr>
        <w:jc w:val="center"/>
        <w:rPr>
          <w:sz w:val="28"/>
          <w:szCs w:val="28"/>
          <w:lang w:val="ro-RO"/>
        </w:rPr>
      </w:pPr>
    </w:p>
    <w:p w:rsidR="00A94238" w:rsidRDefault="00A94238" w:rsidP="00C405FA">
      <w:pPr>
        <w:jc w:val="center"/>
        <w:rPr>
          <w:sz w:val="28"/>
          <w:szCs w:val="28"/>
          <w:lang w:val="ro-RO"/>
        </w:rPr>
      </w:pPr>
    </w:p>
    <w:p w:rsidR="00A609CF" w:rsidRDefault="00A609CF" w:rsidP="00A609CF">
      <w:pPr>
        <w:tabs>
          <w:tab w:val="left" w:pos="1755"/>
        </w:tabs>
        <w:spacing w:line="200" w:lineRule="atLeast"/>
        <w:jc w:val="center"/>
      </w:pPr>
      <w:r>
        <w:t xml:space="preserve">Raport al Campaniei „Săptămâna legumelor şi a fructelor donate ” din cadrul Strategiei Naţionale de Acţiune Comunitară </w:t>
      </w:r>
    </w:p>
    <w:p w:rsidR="00A609CF" w:rsidRDefault="00A609CF" w:rsidP="00A609CF">
      <w:pPr>
        <w:tabs>
          <w:tab w:val="left" w:pos="1755"/>
        </w:tabs>
        <w:spacing w:line="200" w:lineRule="atLeast"/>
        <w:jc w:val="center"/>
      </w:pPr>
      <w:r>
        <w:t>17 – 21 Noiembrie 2014</w:t>
      </w:r>
    </w:p>
    <w:p w:rsidR="00A94238" w:rsidRDefault="00A94238" w:rsidP="00A609CF">
      <w:pPr>
        <w:tabs>
          <w:tab w:val="left" w:pos="1755"/>
        </w:tabs>
        <w:spacing w:line="200" w:lineRule="atLeast"/>
        <w:jc w:val="center"/>
      </w:pPr>
    </w:p>
    <w:p w:rsidR="00A94238" w:rsidRDefault="00A94238" w:rsidP="00A609CF">
      <w:pPr>
        <w:tabs>
          <w:tab w:val="left" w:pos="1755"/>
        </w:tabs>
        <w:spacing w:line="200" w:lineRule="atLeast"/>
        <w:jc w:val="center"/>
      </w:pPr>
    </w:p>
    <w:p w:rsidR="00A94238" w:rsidRDefault="00A94238" w:rsidP="00A609CF">
      <w:pPr>
        <w:tabs>
          <w:tab w:val="left" w:pos="1755"/>
        </w:tabs>
        <w:spacing w:line="200" w:lineRule="atLeast"/>
        <w:jc w:val="center"/>
      </w:pPr>
    </w:p>
    <w:p w:rsidR="00A94238" w:rsidRDefault="00A94238" w:rsidP="00A609CF">
      <w:pPr>
        <w:tabs>
          <w:tab w:val="left" w:pos="1755"/>
        </w:tabs>
        <w:spacing w:line="200" w:lineRule="atLeast"/>
        <w:jc w:val="center"/>
      </w:pPr>
    </w:p>
    <w:p w:rsidR="00A94238" w:rsidRPr="00A609CF" w:rsidRDefault="00A94238" w:rsidP="00A609CF">
      <w:pPr>
        <w:tabs>
          <w:tab w:val="left" w:pos="1755"/>
        </w:tabs>
        <w:spacing w:line="200" w:lineRule="atLeast"/>
        <w:jc w:val="center"/>
      </w:pPr>
    </w:p>
    <w:p w:rsidR="00A609CF" w:rsidRDefault="00A609CF" w:rsidP="00A609CF">
      <w:pPr>
        <w:rPr>
          <w:lang w:val="ro-RO"/>
        </w:rPr>
      </w:pPr>
    </w:p>
    <w:tbl>
      <w:tblPr>
        <w:tblStyle w:val="GrilTabel"/>
        <w:tblW w:w="10728" w:type="dxa"/>
        <w:tblLook w:val="04A0" w:firstRow="1" w:lastRow="0" w:firstColumn="1" w:lastColumn="0" w:noHBand="0" w:noVBand="1"/>
      </w:tblPr>
      <w:tblGrid>
        <w:gridCol w:w="1368"/>
        <w:gridCol w:w="1390"/>
        <w:gridCol w:w="1368"/>
        <w:gridCol w:w="1843"/>
        <w:gridCol w:w="1403"/>
        <w:gridCol w:w="1536"/>
        <w:gridCol w:w="1820"/>
      </w:tblGrid>
      <w:tr w:rsidR="00A609CF" w:rsidTr="009C519D"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09CF" w:rsidRDefault="00A609CF" w:rsidP="006F311A">
            <w:r>
              <w:t>Domeniul activităţii</w:t>
            </w:r>
          </w:p>
        </w:tc>
        <w:tc>
          <w:tcPr>
            <w:tcW w:w="1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09CF" w:rsidRDefault="00A609CF" w:rsidP="006F311A">
            <w:r>
              <w:t>Obiective specifice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09CF" w:rsidRDefault="00A609CF" w:rsidP="006F311A">
            <w:r>
              <w:t>Parteneri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09CF" w:rsidRDefault="00A609CF" w:rsidP="006F311A">
            <w:r>
              <w:t>Acţiuni/activităţi concrete</w:t>
            </w:r>
          </w:p>
        </w:tc>
        <w:tc>
          <w:tcPr>
            <w:tcW w:w="14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09CF" w:rsidRDefault="00A609CF" w:rsidP="006F311A">
            <w:r>
              <w:t>Timp/durată</w:t>
            </w:r>
          </w:p>
        </w:tc>
        <w:tc>
          <w:tcPr>
            <w:tcW w:w="1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09CF" w:rsidRDefault="00A609CF" w:rsidP="006F311A">
            <w:r>
              <w:t>Strategii de realizare</w:t>
            </w:r>
          </w:p>
        </w:tc>
        <w:tc>
          <w:tcPr>
            <w:tcW w:w="1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09CF" w:rsidRDefault="00A609CF" w:rsidP="006F311A">
            <w:r>
              <w:t>Rezultate obţinute</w:t>
            </w:r>
          </w:p>
        </w:tc>
      </w:tr>
      <w:tr w:rsidR="00A609CF" w:rsidTr="009C519D">
        <w:trPr>
          <w:trHeight w:val="2465"/>
        </w:trPr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09CF" w:rsidRDefault="00A609CF" w:rsidP="006F311A">
            <w:r>
              <w:t xml:space="preserve">1.Activitate de voluntariat </w:t>
            </w:r>
          </w:p>
        </w:tc>
        <w:tc>
          <w:tcPr>
            <w:tcW w:w="1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09CF" w:rsidRDefault="00A609CF" w:rsidP="006F311A">
            <w:r>
              <w:t>Dezvoltarea sensibilităţii şi altruismului pentru persoanele   aflate în dificultate.</w:t>
            </w:r>
          </w:p>
          <w:p w:rsidR="00A609CF" w:rsidRDefault="00A609CF" w:rsidP="006F311A"/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09CF" w:rsidRDefault="00A609CF" w:rsidP="006F311A">
            <w:r>
              <w:t>Complex de Servicii Orăştie Centrul de Plasament</w:t>
            </w:r>
          </w:p>
          <w:p w:rsidR="00A609CF" w:rsidRDefault="00A609CF" w:rsidP="006F311A"/>
          <w:p w:rsidR="00A609CF" w:rsidRDefault="009C519D" w:rsidP="006F311A">
            <w:r>
              <w:t>Centrul de zi”Sfânta Elisabeta”</w:t>
            </w:r>
          </w:p>
          <w:p w:rsidR="00A609CF" w:rsidRDefault="00A609CF" w:rsidP="006F311A"/>
          <w:p w:rsidR="00A609CF" w:rsidRDefault="00A609CF" w:rsidP="006F311A"/>
          <w:p w:rsidR="00A609CF" w:rsidRDefault="00A609CF" w:rsidP="006F311A"/>
          <w:p w:rsidR="00A609CF" w:rsidRDefault="00A609CF" w:rsidP="006F311A"/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519D" w:rsidRDefault="009C519D" w:rsidP="006F311A">
            <w:r>
              <w:t>Identificarea beneficiarilor</w:t>
            </w:r>
          </w:p>
          <w:p w:rsidR="00A609CF" w:rsidRDefault="009C519D" w:rsidP="006F311A">
            <w:r>
              <w:t>Colectarea produselor de către elevii şi profesorii voluntari SNAC</w:t>
            </w:r>
          </w:p>
          <w:p w:rsidR="009C519D" w:rsidRDefault="009C519D" w:rsidP="006F311A">
            <w:r>
              <w:t>Selectarea produselor</w:t>
            </w:r>
          </w:p>
          <w:p w:rsidR="00A609CF" w:rsidRDefault="009C519D" w:rsidP="006F311A">
            <w:r>
              <w:t xml:space="preserve">Transportarea  </w:t>
            </w:r>
            <w:r w:rsidR="00A609CF">
              <w:t xml:space="preserve"> si </w:t>
            </w:r>
            <w:r>
              <w:t xml:space="preserve">distribuirea donaţiilor către beneficiari </w:t>
            </w:r>
          </w:p>
        </w:tc>
        <w:tc>
          <w:tcPr>
            <w:tcW w:w="14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09CF" w:rsidRDefault="00A609CF" w:rsidP="006F311A">
            <w:r>
              <w:t>17-21.11-2014</w:t>
            </w:r>
          </w:p>
        </w:tc>
        <w:tc>
          <w:tcPr>
            <w:tcW w:w="1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09CF" w:rsidRDefault="009C519D" w:rsidP="006F311A">
            <w:r>
              <w:t>Popularizarea campaniei SNAC “Săptămâna legumelor şi fructelor donate”</w:t>
            </w:r>
            <w:r w:rsidR="00A609CF">
              <w:t xml:space="preserve"> la nivel</w:t>
            </w:r>
            <w:r>
              <w:t>ul scolii</w:t>
            </w:r>
          </w:p>
          <w:p w:rsidR="00A609CF" w:rsidRDefault="00A609CF" w:rsidP="006F311A">
            <w:r>
              <w:t xml:space="preserve"> Implicarea consiliului elevilor si al cadrelor didactice SNAC  in actiune.</w:t>
            </w:r>
          </w:p>
        </w:tc>
        <w:tc>
          <w:tcPr>
            <w:tcW w:w="1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09CF" w:rsidRDefault="005C1963" w:rsidP="006F311A">
            <w:r>
              <w:t>Numar de elevi participanti 80, cadre didactice: 6</w:t>
            </w:r>
          </w:p>
          <w:p w:rsidR="00577C9E" w:rsidRDefault="00A94238" w:rsidP="006F311A">
            <w:r>
              <w:t>Total donaţii</w:t>
            </w:r>
            <w:r w:rsidR="00A609CF">
              <w:t xml:space="preserve"> </w:t>
            </w:r>
            <w:r w:rsidR="009C519D">
              <w:t>: 99</w:t>
            </w:r>
            <w:r w:rsidR="00A609CF">
              <w:t xml:space="preserve"> </w:t>
            </w:r>
            <w:r>
              <w:t>kg legume</w:t>
            </w:r>
            <w:r w:rsidR="00A609CF">
              <w:t xml:space="preserve"> </w:t>
            </w:r>
            <w:r>
              <w:t xml:space="preserve"> 52 kg fructe</w:t>
            </w:r>
          </w:p>
          <w:p w:rsidR="00A609CF" w:rsidRDefault="00577C9E" w:rsidP="006F311A">
            <w:r>
              <w:t xml:space="preserve">Beneficiari 60 </w:t>
            </w:r>
            <w:bookmarkStart w:id="0" w:name="_GoBack"/>
            <w:bookmarkEnd w:id="0"/>
            <w:r>
              <w:t>copii</w:t>
            </w:r>
            <w:r w:rsidR="00A609CF">
              <w:t>.</w:t>
            </w:r>
          </w:p>
        </w:tc>
      </w:tr>
    </w:tbl>
    <w:p w:rsidR="00A609CF" w:rsidRDefault="00A609CF" w:rsidP="00A609CF"/>
    <w:p w:rsidR="00A94238" w:rsidRDefault="00A94238" w:rsidP="00A609CF"/>
    <w:p w:rsidR="00A94238" w:rsidRDefault="00A94238" w:rsidP="00A609CF"/>
    <w:p w:rsidR="00A94238" w:rsidRDefault="00A94238" w:rsidP="00A609CF"/>
    <w:p w:rsidR="00A94238" w:rsidRDefault="00A94238" w:rsidP="00A609CF"/>
    <w:p w:rsidR="00A94238" w:rsidRDefault="00A94238" w:rsidP="00A609CF"/>
    <w:p w:rsidR="00A94238" w:rsidRDefault="00A94238" w:rsidP="00A609CF"/>
    <w:p w:rsidR="00A94238" w:rsidRDefault="00A94238" w:rsidP="00A609CF"/>
    <w:p w:rsidR="00A94238" w:rsidRDefault="00A94238" w:rsidP="00A609CF"/>
    <w:p w:rsidR="00A94238" w:rsidRDefault="00A94238" w:rsidP="00A609CF"/>
    <w:p w:rsidR="00A94238" w:rsidRDefault="00A94238" w:rsidP="00A609CF"/>
    <w:p w:rsidR="00C405FA" w:rsidRPr="00A94238" w:rsidRDefault="00A94238" w:rsidP="00A94238">
      <w:pPr>
        <w:rPr>
          <w:lang w:val="ro-RO"/>
        </w:rPr>
      </w:pPr>
      <w:r>
        <w:rPr>
          <w:lang w:val="ro-RO"/>
        </w:rPr>
        <w:t xml:space="preserve">           Director                                                                                                        Coordonator SNAC</w:t>
      </w:r>
    </w:p>
    <w:p w:rsidR="00C405FA" w:rsidRPr="00A94238" w:rsidRDefault="00A94238" w:rsidP="00A94238">
      <w:pPr>
        <w:rPr>
          <w:lang w:val="ro-RO"/>
        </w:rPr>
      </w:pPr>
      <w:r w:rsidRPr="00A94238">
        <w:rPr>
          <w:lang w:val="ro-RO"/>
        </w:rPr>
        <w:t xml:space="preserve">Prof.IONICĂ MIRCEA                                                     </w:t>
      </w:r>
      <w:r>
        <w:rPr>
          <w:lang w:val="ro-RO"/>
        </w:rPr>
        <w:t xml:space="preserve">                </w:t>
      </w:r>
      <w:r w:rsidRPr="00A94238">
        <w:rPr>
          <w:lang w:val="ro-RO"/>
        </w:rPr>
        <w:t xml:space="preserve">    </w:t>
      </w:r>
      <w:r>
        <w:rPr>
          <w:lang w:val="ro-RO"/>
        </w:rPr>
        <w:t xml:space="preserve">           </w:t>
      </w:r>
      <w:r w:rsidRPr="00A94238">
        <w:rPr>
          <w:lang w:val="ro-RO"/>
        </w:rPr>
        <w:t xml:space="preserve">  Prof. TEGLĂ MARIANA</w:t>
      </w:r>
    </w:p>
    <w:p w:rsidR="00C405FA" w:rsidRDefault="00C405FA" w:rsidP="00C405FA">
      <w:pPr>
        <w:jc w:val="center"/>
        <w:rPr>
          <w:sz w:val="28"/>
          <w:szCs w:val="28"/>
          <w:lang w:val="ro-RO"/>
        </w:rPr>
      </w:pPr>
    </w:p>
    <w:p w:rsidR="00C405FA" w:rsidRDefault="00C405FA" w:rsidP="00C405FA">
      <w:pPr>
        <w:jc w:val="center"/>
        <w:rPr>
          <w:sz w:val="28"/>
          <w:szCs w:val="28"/>
          <w:lang w:val="ro-RO"/>
        </w:rPr>
      </w:pPr>
    </w:p>
    <w:p w:rsidR="00C405FA" w:rsidRDefault="00C405FA" w:rsidP="00C405FA">
      <w:pPr>
        <w:jc w:val="center"/>
        <w:rPr>
          <w:sz w:val="28"/>
          <w:szCs w:val="28"/>
          <w:lang w:val="ro-RO"/>
        </w:rPr>
      </w:pPr>
    </w:p>
    <w:p w:rsidR="00C405FA" w:rsidRPr="008173E9" w:rsidRDefault="00C405FA" w:rsidP="00C405FA">
      <w:pPr>
        <w:rPr>
          <w:sz w:val="28"/>
          <w:szCs w:val="28"/>
        </w:rPr>
      </w:pPr>
    </w:p>
    <w:p w:rsidR="005114AD" w:rsidRDefault="0086337E">
      <w:r>
        <w:tab/>
      </w:r>
      <w:r w:rsidR="005114AD">
        <w:rPr>
          <w:noProof/>
          <w:lang w:val="ro-RO" w:eastAsia="ro-RO"/>
        </w:rPr>
        <w:drawing>
          <wp:inline distT="0" distB="0" distL="0" distR="0">
            <wp:extent cx="2908425" cy="2180189"/>
            <wp:effectExtent l="0" t="0" r="6350" b="0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507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3811" cy="2184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14AD">
        <w:t xml:space="preserve">     </w:t>
      </w:r>
      <w:r w:rsidR="005114AD">
        <w:rPr>
          <w:noProof/>
          <w:lang w:val="ro-RO" w:eastAsia="ro-RO"/>
        </w:rPr>
        <w:drawing>
          <wp:inline distT="0" distB="0" distL="0" distR="0">
            <wp:extent cx="2924175" cy="2191995"/>
            <wp:effectExtent l="0" t="0" r="0" b="0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508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7969" cy="2194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14AD">
        <w:t xml:space="preserve">    </w:t>
      </w:r>
    </w:p>
    <w:p w:rsidR="005114AD" w:rsidRDefault="005114AD"/>
    <w:p w:rsidR="005114AD" w:rsidRDefault="005114AD"/>
    <w:p w:rsidR="005114AD" w:rsidRDefault="005114AD"/>
    <w:p w:rsidR="00511153" w:rsidRDefault="005114AD">
      <w:r>
        <w:t xml:space="preserve">          </w:t>
      </w:r>
      <w:r>
        <w:rPr>
          <w:noProof/>
          <w:lang w:val="ro-RO" w:eastAsia="ro-RO"/>
        </w:rPr>
        <w:drawing>
          <wp:inline distT="0" distB="0" distL="0" distR="0">
            <wp:extent cx="2892339" cy="2168129"/>
            <wp:effectExtent l="0" t="0" r="3810" b="3810"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510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8727" cy="2172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</w:t>
      </w:r>
      <w:r>
        <w:rPr>
          <w:noProof/>
          <w:lang w:val="ro-RO" w:eastAsia="ro-RO"/>
        </w:rPr>
        <w:drawing>
          <wp:inline distT="0" distB="0" distL="0" distR="0">
            <wp:extent cx="2743200" cy="2056334"/>
            <wp:effectExtent l="0" t="0" r="0" b="1270"/>
            <wp:docPr id="7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51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0405" cy="2069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</w:t>
      </w:r>
    </w:p>
    <w:sectPr w:rsidR="00511153" w:rsidSect="00C405FA">
      <w:head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F03" w:rsidRDefault="001A3F03" w:rsidP="0086337E">
      <w:r>
        <w:separator/>
      </w:r>
    </w:p>
  </w:endnote>
  <w:endnote w:type="continuationSeparator" w:id="0">
    <w:p w:rsidR="001A3F03" w:rsidRDefault="001A3F03" w:rsidP="00863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F03" w:rsidRDefault="001A3F03" w:rsidP="0086337E">
      <w:r>
        <w:separator/>
      </w:r>
    </w:p>
  </w:footnote>
  <w:footnote w:type="continuationSeparator" w:id="0">
    <w:p w:rsidR="001A3F03" w:rsidRDefault="001A3F03" w:rsidP="008633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page" w:horzAnchor="margin" w:tblpXSpec="right" w:tblpY="361"/>
      <w:tblW w:w="5645" w:type="dxa"/>
      <w:tblLayout w:type="fixed"/>
      <w:tblCellMar>
        <w:left w:w="57" w:type="dxa"/>
        <w:right w:w="0" w:type="dxa"/>
      </w:tblCellMar>
      <w:tblLook w:val="0000" w:firstRow="0" w:lastRow="0" w:firstColumn="0" w:lastColumn="0" w:noHBand="0" w:noVBand="0"/>
    </w:tblPr>
    <w:tblGrid>
      <w:gridCol w:w="1224"/>
      <w:gridCol w:w="2039"/>
      <w:gridCol w:w="1019"/>
      <w:gridCol w:w="1363"/>
    </w:tblGrid>
    <w:tr w:rsidR="0086337E" w:rsidRPr="005B3F86" w:rsidTr="0086337E">
      <w:trPr>
        <w:trHeight w:val="1719"/>
      </w:trPr>
      <w:tc>
        <w:tcPr>
          <w:tcW w:w="1224" w:type="dxa"/>
          <w:shd w:val="clear" w:color="auto" w:fill="auto"/>
        </w:tcPr>
        <w:p w:rsidR="0086337E" w:rsidRPr="005B3F86" w:rsidRDefault="0086337E" w:rsidP="0086337E">
          <w:pPr>
            <w:contextualSpacing/>
            <w:rPr>
              <w:rFonts w:ascii="Calibri" w:eastAsia="Calibri" w:hAnsi="Calibri" w:cs="Calibri"/>
              <w:sz w:val="28"/>
              <w:szCs w:val="28"/>
            </w:rPr>
          </w:pPr>
          <w:r w:rsidRPr="005B3F86">
            <w:rPr>
              <w:rFonts w:ascii="Calibri" w:eastAsia="Calibri" w:hAnsi="Calibri" w:cs="Calibri"/>
              <w:noProof/>
              <w:sz w:val="28"/>
              <w:szCs w:val="28"/>
              <w:lang w:val="ro-RO" w:eastAsia="ro-RO"/>
            </w:rPr>
            <w:drawing>
              <wp:inline distT="0" distB="0" distL="0" distR="0" wp14:anchorId="3C4BDE7D" wp14:editId="45A344C4">
                <wp:extent cx="714375" cy="685800"/>
                <wp:effectExtent l="0" t="0" r="9525" b="0"/>
                <wp:docPr id="5" name="Imagine 5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39" w:type="dxa"/>
          <w:shd w:val="clear" w:color="auto" w:fill="auto"/>
          <w:vAlign w:val="center"/>
        </w:tcPr>
        <w:p w:rsidR="0086337E" w:rsidRPr="005B3F86" w:rsidRDefault="0086337E" w:rsidP="0086337E">
          <w:pPr>
            <w:contextualSpacing/>
            <w:rPr>
              <w:rFonts w:ascii="Calibri" w:eastAsia="Calibri" w:hAnsi="Calibri" w:cs="Calibri"/>
              <w:b/>
              <w:spacing w:val="24"/>
              <w:sz w:val="20"/>
              <w:szCs w:val="20"/>
            </w:rPr>
          </w:pPr>
          <w:r w:rsidRPr="005B3F86">
            <w:rPr>
              <w:rFonts w:ascii="Calibri" w:eastAsia="Calibri" w:hAnsi="Calibri" w:cs="Calibri"/>
              <w:b/>
              <w:spacing w:val="24"/>
              <w:sz w:val="20"/>
              <w:szCs w:val="20"/>
            </w:rPr>
            <w:t xml:space="preserve">INSPECTORATUL </w:t>
          </w:r>
        </w:p>
        <w:p w:rsidR="0086337E" w:rsidRPr="005B3F86" w:rsidRDefault="0086337E" w:rsidP="0086337E">
          <w:pPr>
            <w:contextualSpacing/>
            <w:rPr>
              <w:rFonts w:ascii="Calibri" w:eastAsia="Calibri" w:hAnsi="Calibri" w:cs="Calibri"/>
              <w:b/>
              <w:sz w:val="20"/>
              <w:szCs w:val="20"/>
            </w:rPr>
          </w:pPr>
          <w:r w:rsidRPr="005B3F86">
            <w:rPr>
              <w:rFonts w:ascii="Calibri" w:eastAsia="Calibri" w:hAnsi="Calibri" w:cs="Calibri"/>
              <w:b/>
              <w:sz w:val="20"/>
              <w:szCs w:val="20"/>
            </w:rPr>
            <w:t xml:space="preserve">ȘCOLAR JUDEȚEAN </w:t>
          </w:r>
        </w:p>
        <w:p w:rsidR="0086337E" w:rsidRPr="005B3F86" w:rsidRDefault="0086337E" w:rsidP="0086337E">
          <w:pPr>
            <w:contextualSpacing/>
            <w:rPr>
              <w:rFonts w:ascii="Calibri" w:eastAsia="Calibri" w:hAnsi="Calibri" w:cs="Calibri"/>
              <w:b/>
              <w:spacing w:val="76"/>
              <w:sz w:val="20"/>
              <w:szCs w:val="20"/>
            </w:rPr>
          </w:pPr>
          <w:r w:rsidRPr="005B3F86">
            <w:rPr>
              <w:rFonts w:ascii="Calibri" w:eastAsia="Calibri" w:hAnsi="Calibri" w:cs="Calibri"/>
              <w:b/>
              <w:spacing w:val="76"/>
              <w:sz w:val="20"/>
              <w:szCs w:val="20"/>
            </w:rPr>
            <w:t>HUNEDOARA</w:t>
          </w:r>
        </w:p>
        <w:p w:rsidR="0086337E" w:rsidRPr="005B3F86" w:rsidRDefault="0086337E" w:rsidP="0086337E">
          <w:pPr>
            <w:contextualSpacing/>
            <w:rPr>
              <w:rFonts w:ascii="Calibri" w:eastAsia="Calibri" w:hAnsi="Calibri" w:cs="Calibri"/>
              <w:b/>
              <w:sz w:val="20"/>
              <w:szCs w:val="20"/>
            </w:rPr>
          </w:pPr>
        </w:p>
      </w:tc>
      <w:tc>
        <w:tcPr>
          <w:tcW w:w="1019" w:type="dxa"/>
          <w:shd w:val="clear" w:color="auto" w:fill="auto"/>
          <w:vAlign w:val="center"/>
        </w:tcPr>
        <w:p w:rsidR="0086337E" w:rsidRPr="005B3F86" w:rsidRDefault="0086337E" w:rsidP="0086337E">
          <w:pPr>
            <w:contextualSpacing/>
            <w:jc w:val="right"/>
            <w:rPr>
              <w:rFonts w:ascii="Calibri" w:eastAsia="Calibri" w:hAnsi="Calibri" w:cs="Calibri"/>
              <w:sz w:val="28"/>
              <w:szCs w:val="28"/>
            </w:rPr>
          </w:pPr>
          <w:r w:rsidRPr="005B3F86">
            <w:rPr>
              <w:rFonts w:ascii="Calibri" w:eastAsia="Calibri" w:hAnsi="Calibri" w:cs="Calibri"/>
              <w:noProof/>
              <w:sz w:val="28"/>
              <w:szCs w:val="28"/>
              <w:lang w:val="ro-RO" w:eastAsia="ro-RO"/>
            </w:rPr>
            <w:drawing>
              <wp:inline distT="0" distB="0" distL="0" distR="0" wp14:anchorId="2391E780" wp14:editId="2F6ADA3D">
                <wp:extent cx="571500" cy="647700"/>
                <wp:effectExtent l="0" t="0" r="0" b="0"/>
                <wp:docPr id="6" name="Imagine 6" descr="siglaM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6" descr="siglaM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3" w:type="dxa"/>
          <w:shd w:val="clear" w:color="auto" w:fill="auto"/>
          <w:vAlign w:val="center"/>
        </w:tcPr>
        <w:p w:rsidR="0086337E" w:rsidRPr="005B3F86" w:rsidRDefault="0086337E" w:rsidP="0086337E">
          <w:pPr>
            <w:contextualSpacing/>
            <w:rPr>
              <w:rFonts w:ascii="Calibri" w:eastAsia="Calibri" w:hAnsi="Calibri" w:cs="Calibri"/>
              <w:b/>
              <w:sz w:val="20"/>
              <w:szCs w:val="20"/>
            </w:rPr>
          </w:pPr>
          <w:r w:rsidRPr="005B3F86">
            <w:rPr>
              <w:rFonts w:ascii="Calibri" w:eastAsia="Calibri" w:hAnsi="Calibri" w:cs="Calibri"/>
              <w:b/>
              <w:spacing w:val="22"/>
              <w:sz w:val="20"/>
              <w:szCs w:val="20"/>
            </w:rPr>
            <w:t>MINISTERUL</w:t>
          </w:r>
          <w:r w:rsidRPr="005B3F86">
            <w:rPr>
              <w:rFonts w:ascii="Calibri" w:eastAsia="Calibri" w:hAnsi="Calibri" w:cs="Calibri"/>
              <w:b/>
              <w:sz w:val="20"/>
              <w:szCs w:val="20"/>
            </w:rPr>
            <w:t xml:space="preserve"> </w:t>
          </w:r>
          <w:r w:rsidRPr="005B3F86">
            <w:rPr>
              <w:rFonts w:ascii="Calibri" w:eastAsia="Calibri" w:hAnsi="Calibri" w:cs="Calibri"/>
              <w:b/>
              <w:spacing w:val="40"/>
              <w:sz w:val="20"/>
              <w:szCs w:val="20"/>
            </w:rPr>
            <w:t>EDUCAȚIEI</w:t>
          </w:r>
          <w:r w:rsidRPr="005B3F86">
            <w:rPr>
              <w:rFonts w:ascii="Calibri" w:eastAsia="Calibri" w:hAnsi="Calibri" w:cs="Calibri"/>
              <w:b/>
              <w:sz w:val="20"/>
              <w:szCs w:val="20"/>
            </w:rPr>
            <w:t xml:space="preserve"> </w:t>
          </w:r>
        </w:p>
        <w:p w:rsidR="0086337E" w:rsidRPr="005B3F86" w:rsidRDefault="0086337E" w:rsidP="0086337E">
          <w:pPr>
            <w:contextualSpacing/>
            <w:rPr>
              <w:rFonts w:ascii="Calibri" w:eastAsia="Calibri" w:hAnsi="Calibri" w:cs="Calibri"/>
              <w:spacing w:val="24"/>
              <w:sz w:val="28"/>
              <w:szCs w:val="28"/>
            </w:rPr>
          </w:pPr>
          <w:r w:rsidRPr="005B3F86">
            <w:rPr>
              <w:rFonts w:ascii="Calibri" w:eastAsia="Calibri" w:hAnsi="Calibri" w:cs="Calibri"/>
              <w:b/>
              <w:spacing w:val="24"/>
              <w:sz w:val="20"/>
              <w:szCs w:val="20"/>
            </w:rPr>
            <w:t>NAȚIONALE</w:t>
          </w:r>
        </w:p>
      </w:tc>
    </w:tr>
  </w:tbl>
  <w:p w:rsidR="0086337E" w:rsidRPr="0086337E" w:rsidRDefault="0086337E" w:rsidP="0086337E">
    <w:pPr>
      <w:pStyle w:val="Frspaiere"/>
      <w:ind w:left="708" w:firstLine="708"/>
      <w:rPr>
        <w:b/>
        <w:sz w:val="20"/>
        <w:szCs w:val="20"/>
      </w:rPr>
    </w:pPr>
    <w:r>
      <w:rPr>
        <w:b/>
        <w:noProof/>
        <w:sz w:val="18"/>
        <w:szCs w:val="18"/>
        <w:lang w:val="ro-RO" w:eastAsia="ro-RO"/>
      </w:rPr>
      <w:drawing>
        <wp:anchor distT="0" distB="0" distL="114300" distR="114300" simplePos="0" relativeHeight="251658240" behindDoc="1" locked="0" layoutInCell="1" allowOverlap="1" wp14:anchorId="31432D9A" wp14:editId="793945CF">
          <wp:simplePos x="0" y="0"/>
          <wp:positionH relativeFrom="column">
            <wp:posOffset>161925</wp:posOffset>
          </wp:positionH>
          <wp:positionV relativeFrom="paragraph">
            <wp:posOffset>45720</wp:posOffset>
          </wp:positionV>
          <wp:extent cx="609600" cy="548640"/>
          <wp:effectExtent l="0" t="0" r="0" b="3810"/>
          <wp:wrapTight wrapText="bothSides">
            <wp:wrapPolygon edited="0">
              <wp:start x="0" y="0"/>
              <wp:lineTo x="0" y="21000"/>
              <wp:lineTo x="20925" y="21000"/>
              <wp:lineTo x="20925" y="0"/>
              <wp:lineTo x="0" y="0"/>
            </wp:wrapPolygon>
          </wp:wrapTight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eastAsiaTheme="minorHAnsi" w:hAnsiTheme="minorHAnsi" w:cstheme="minorBidi"/>
        <w:lang w:val="ro-RO"/>
      </w:rPr>
      <w:t xml:space="preserve"> </w:t>
    </w:r>
    <w:r w:rsidRPr="004355C8">
      <w:rPr>
        <w:b/>
        <w:sz w:val="20"/>
        <w:szCs w:val="20"/>
      </w:rPr>
      <w:t>COLEGIUL NAŢIONAL “AUREL VLAICU”</w:t>
    </w:r>
  </w:p>
  <w:p w:rsidR="0086337E" w:rsidRPr="004355C8" w:rsidRDefault="0086337E" w:rsidP="0086337E">
    <w:pPr>
      <w:pStyle w:val="Frspaiere"/>
      <w:ind w:left="708" w:firstLine="708"/>
      <w:rPr>
        <w:b/>
        <w:sz w:val="18"/>
        <w:szCs w:val="18"/>
      </w:rPr>
    </w:pPr>
    <w:r w:rsidRPr="004355C8">
      <w:rPr>
        <w:b/>
        <w:sz w:val="18"/>
        <w:szCs w:val="18"/>
      </w:rPr>
      <w:t>ORĂŞTIE, STR.G.LAZĂR, NR.8, COD 335700</w:t>
    </w:r>
  </w:p>
  <w:p w:rsidR="0086337E" w:rsidRPr="004355C8" w:rsidRDefault="0086337E" w:rsidP="0086337E">
    <w:pPr>
      <w:pStyle w:val="Frspaiere"/>
      <w:ind w:left="708" w:firstLine="708"/>
      <w:rPr>
        <w:b/>
        <w:sz w:val="20"/>
        <w:szCs w:val="20"/>
      </w:rPr>
    </w:pPr>
    <w:r w:rsidRPr="004355C8">
      <w:rPr>
        <w:b/>
        <w:sz w:val="20"/>
        <w:szCs w:val="20"/>
      </w:rPr>
      <w:t xml:space="preserve">e-mail: </w:t>
    </w:r>
    <w:hyperlink r:id="rId4" w:history="1">
      <w:r w:rsidRPr="004355C8">
        <w:rPr>
          <w:rStyle w:val="Hyperlink"/>
          <w:b/>
          <w:sz w:val="20"/>
          <w:szCs w:val="20"/>
        </w:rPr>
        <w:t>secretariat@colegiulavlaicu.ro</w:t>
      </w:r>
    </w:hyperlink>
  </w:p>
  <w:p w:rsidR="0086337E" w:rsidRPr="004355C8" w:rsidRDefault="001A3F03" w:rsidP="0086337E">
    <w:pPr>
      <w:pStyle w:val="Frspaiere"/>
      <w:ind w:left="708" w:firstLine="708"/>
      <w:rPr>
        <w:b/>
        <w:sz w:val="20"/>
        <w:szCs w:val="20"/>
        <w:lang w:val="ro-RO"/>
      </w:rPr>
    </w:pPr>
    <w:hyperlink r:id="rId5" w:history="1">
      <w:r w:rsidR="0086337E" w:rsidRPr="00D065E3">
        <w:rPr>
          <w:rStyle w:val="Hyperlink"/>
          <w:b/>
          <w:sz w:val="20"/>
          <w:szCs w:val="20"/>
        </w:rPr>
        <w:t>http</w:t>
      </w:r>
      <w:r w:rsidR="0086337E" w:rsidRPr="00D065E3">
        <w:rPr>
          <w:rStyle w:val="Hyperlink"/>
          <w:b/>
          <w:sz w:val="20"/>
          <w:szCs w:val="20"/>
          <w:lang w:val="ro-RO"/>
        </w:rPr>
        <w:t>://www.colegiulavlaicu.ro</w:t>
      </w:r>
    </w:hyperlink>
  </w:p>
  <w:p w:rsidR="0086337E" w:rsidRPr="004355C8" w:rsidRDefault="0086337E" w:rsidP="0086337E">
    <w:pPr>
      <w:pStyle w:val="Frspaiere"/>
      <w:rPr>
        <w:b/>
        <w:sz w:val="20"/>
        <w:szCs w:val="20"/>
        <w:lang w:val="ro-RO"/>
      </w:rPr>
    </w:pPr>
    <w:r w:rsidRPr="004355C8">
      <w:rPr>
        <w:b/>
        <w:sz w:val="20"/>
        <w:szCs w:val="20"/>
        <w:lang w:val="ro-RO"/>
      </w:rPr>
      <w:t xml:space="preserve">    </w:t>
    </w:r>
    <w:r w:rsidRPr="004355C8">
      <w:rPr>
        <w:b/>
        <w:sz w:val="20"/>
        <w:szCs w:val="20"/>
        <w:lang w:val="ro-RO"/>
      </w:rPr>
      <w:tab/>
    </w:r>
    <w:r w:rsidRPr="004355C8">
      <w:rPr>
        <w:b/>
        <w:sz w:val="20"/>
        <w:szCs w:val="20"/>
        <w:lang w:val="ro-RO"/>
      </w:rPr>
      <w:tab/>
      <w:t xml:space="preserve"> telefon/fax:0254241196</w:t>
    </w:r>
  </w:p>
  <w:p w:rsidR="0086337E" w:rsidRDefault="0086337E">
    <w:pPr>
      <w:pStyle w:val="Antet"/>
    </w:pPr>
  </w:p>
  <w:p w:rsidR="0086337E" w:rsidRDefault="0086337E">
    <w:pPr>
      <w:pStyle w:val="Antet"/>
    </w:pPr>
  </w:p>
  <w:p w:rsidR="0086337E" w:rsidRDefault="0086337E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37E"/>
    <w:rsid w:val="00030963"/>
    <w:rsid w:val="001A3F03"/>
    <w:rsid w:val="003164F2"/>
    <w:rsid w:val="00394F95"/>
    <w:rsid w:val="00511153"/>
    <w:rsid w:val="005114AD"/>
    <w:rsid w:val="00577C9E"/>
    <w:rsid w:val="005C1963"/>
    <w:rsid w:val="0086337E"/>
    <w:rsid w:val="009C519D"/>
    <w:rsid w:val="00A609CF"/>
    <w:rsid w:val="00A66924"/>
    <w:rsid w:val="00A94238"/>
    <w:rsid w:val="00B20FCF"/>
    <w:rsid w:val="00C405FA"/>
    <w:rsid w:val="00CC1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5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86337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86337E"/>
  </w:style>
  <w:style w:type="paragraph" w:styleId="Subsol">
    <w:name w:val="footer"/>
    <w:basedOn w:val="Normal"/>
    <w:link w:val="SubsolCaracter"/>
    <w:uiPriority w:val="99"/>
    <w:unhideWhenUsed/>
    <w:rsid w:val="0086337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86337E"/>
  </w:style>
  <w:style w:type="paragraph" w:styleId="TextnBalon">
    <w:name w:val="Balloon Text"/>
    <w:basedOn w:val="Normal"/>
    <w:link w:val="TextnBalonCaracter"/>
    <w:uiPriority w:val="99"/>
    <w:semiHidden/>
    <w:unhideWhenUsed/>
    <w:rsid w:val="0086337E"/>
    <w:rPr>
      <w:rFonts w:ascii="Tahoma" w:eastAsiaTheme="minorHAns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6337E"/>
    <w:rPr>
      <w:rFonts w:ascii="Tahoma" w:hAnsi="Tahoma" w:cs="Tahoma"/>
      <w:sz w:val="16"/>
      <w:szCs w:val="16"/>
    </w:rPr>
  </w:style>
  <w:style w:type="paragraph" w:styleId="Frspaiere">
    <w:name w:val="No Spacing"/>
    <w:qFormat/>
    <w:rsid w:val="0086337E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unhideWhenUsed/>
    <w:rsid w:val="0086337E"/>
    <w:rPr>
      <w:color w:val="0000FF" w:themeColor="hyperlink"/>
      <w:u w:val="single"/>
    </w:rPr>
  </w:style>
  <w:style w:type="table" w:styleId="GrilTabel">
    <w:name w:val="Table Grid"/>
    <w:basedOn w:val="TabelNormal"/>
    <w:uiPriority w:val="59"/>
    <w:rsid w:val="00A609CF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5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86337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86337E"/>
  </w:style>
  <w:style w:type="paragraph" w:styleId="Subsol">
    <w:name w:val="footer"/>
    <w:basedOn w:val="Normal"/>
    <w:link w:val="SubsolCaracter"/>
    <w:uiPriority w:val="99"/>
    <w:unhideWhenUsed/>
    <w:rsid w:val="0086337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86337E"/>
  </w:style>
  <w:style w:type="paragraph" w:styleId="TextnBalon">
    <w:name w:val="Balloon Text"/>
    <w:basedOn w:val="Normal"/>
    <w:link w:val="TextnBalonCaracter"/>
    <w:uiPriority w:val="99"/>
    <w:semiHidden/>
    <w:unhideWhenUsed/>
    <w:rsid w:val="0086337E"/>
    <w:rPr>
      <w:rFonts w:ascii="Tahoma" w:eastAsiaTheme="minorHAns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6337E"/>
    <w:rPr>
      <w:rFonts w:ascii="Tahoma" w:hAnsi="Tahoma" w:cs="Tahoma"/>
      <w:sz w:val="16"/>
      <w:szCs w:val="16"/>
    </w:rPr>
  </w:style>
  <w:style w:type="paragraph" w:styleId="Frspaiere">
    <w:name w:val="No Spacing"/>
    <w:qFormat/>
    <w:rsid w:val="0086337E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unhideWhenUsed/>
    <w:rsid w:val="0086337E"/>
    <w:rPr>
      <w:color w:val="0000FF" w:themeColor="hyperlink"/>
      <w:u w:val="single"/>
    </w:rPr>
  </w:style>
  <w:style w:type="table" w:styleId="GrilTabel">
    <w:name w:val="Table Grid"/>
    <w:basedOn w:val="TabelNormal"/>
    <w:uiPriority w:val="59"/>
    <w:rsid w:val="00A609CF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5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jpeg"/><Relationship Id="rId1" Type="http://schemas.openxmlformats.org/officeDocument/2006/relationships/image" Target="media/image5.png"/><Relationship Id="rId5" Type="http://schemas.openxmlformats.org/officeDocument/2006/relationships/hyperlink" Target="http://www.colegiulavlaicu.ro" TargetMode="External"/><Relationship Id="rId4" Type="http://schemas.openxmlformats.org/officeDocument/2006/relationships/hyperlink" Target="mailto:secretariat@colegiulavlaicu.ro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192</Words>
  <Characters>1116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prof</cp:lastModifiedBy>
  <cp:revision>11</cp:revision>
  <cp:lastPrinted>2014-06-06T08:38:00Z</cp:lastPrinted>
  <dcterms:created xsi:type="dcterms:W3CDTF">2014-06-06T08:39:00Z</dcterms:created>
  <dcterms:modified xsi:type="dcterms:W3CDTF">2014-11-26T09:00:00Z</dcterms:modified>
</cp:coreProperties>
</file>