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2C3F" w:rsidRPr="004F18EF" w:rsidRDefault="00845CC6" w:rsidP="00CE0B97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NR.80</w:t>
      </w:r>
      <w:r w:rsidR="00CE0B97">
        <w:rPr>
          <w:rFonts w:ascii="Times New Roman" w:hAnsi="Times New Roman"/>
          <w:b/>
          <w:sz w:val="24"/>
          <w:szCs w:val="24"/>
          <w:lang w:val="ro-RO"/>
        </w:rPr>
        <w:t>/</w:t>
      </w:r>
      <w:r>
        <w:rPr>
          <w:rFonts w:ascii="Times New Roman" w:hAnsi="Times New Roman"/>
          <w:b/>
          <w:sz w:val="24"/>
          <w:szCs w:val="24"/>
          <w:lang w:val="ro-RO"/>
        </w:rPr>
        <w:t>30</w:t>
      </w:r>
      <w:r w:rsidR="00CE0B97">
        <w:rPr>
          <w:rFonts w:ascii="Times New Roman" w:hAnsi="Times New Roman"/>
          <w:b/>
          <w:sz w:val="24"/>
          <w:szCs w:val="24"/>
          <w:lang w:val="ro-RO"/>
        </w:rPr>
        <w:t xml:space="preserve">.01.2015                                                                                                                                                                                                           </w:t>
      </w:r>
      <w:r w:rsidR="00A72C3F">
        <w:rPr>
          <w:rFonts w:ascii="Times New Roman" w:hAnsi="Times New Roman"/>
          <w:b/>
          <w:sz w:val="24"/>
          <w:szCs w:val="24"/>
          <w:lang w:val="ro-RO"/>
        </w:rPr>
        <w:t>ANEXA 4</w:t>
      </w:r>
    </w:p>
    <w:p w:rsidR="00A72C3F" w:rsidRPr="00AC7EAD" w:rsidRDefault="00A72C3F" w:rsidP="00A72C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A72C3F" w:rsidRPr="00AC7EAD" w:rsidRDefault="00A72C3F" w:rsidP="00A72C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A72C3F" w:rsidRPr="00AC7EAD" w:rsidRDefault="00A72C3F" w:rsidP="00A72C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  <w:bookmarkStart w:id="0" w:name="_GoBack"/>
      <w:bookmarkEnd w:id="0"/>
    </w:p>
    <w:p w:rsidR="00A72C3F" w:rsidRPr="00AC7EAD" w:rsidRDefault="00A72C3F" w:rsidP="00A72C3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>
        <w:rPr>
          <w:rFonts w:ascii="Times New Roman" w:hAnsi="Times New Roman"/>
          <w:sz w:val="24"/>
          <w:szCs w:val="24"/>
          <w:lang w:val="ro-RO"/>
        </w:rPr>
        <w:t xml:space="preserve"> 2015-2016</w:t>
      </w:r>
    </w:p>
    <w:p w:rsidR="00A72C3F" w:rsidRPr="00AC7EAD" w:rsidRDefault="00A72C3F" w:rsidP="00A72C3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A72C3F" w:rsidRPr="00AC7EAD" w:rsidRDefault="00A72C3F" w:rsidP="00A72C3F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A72C3F" w:rsidRPr="00AC7EAD" w:rsidRDefault="00A72C3F" w:rsidP="00A72C3F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4923" w:type="pct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4"/>
        <w:gridCol w:w="1984"/>
        <w:gridCol w:w="3353"/>
        <w:gridCol w:w="2763"/>
        <w:gridCol w:w="1830"/>
        <w:gridCol w:w="2252"/>
        <w:gridCol w:w="2776"/>
      </w:tblGrid>
      <w:tr w:rsidR="00A72C3F" w:rsidRPr="00AC7EAD" w:rsidTr="00CE0B97">
        <w:tc>
          <w:tcPr>
            <w:tcW w:w="258" w:type="pct"/>
            <w:vAlign w:val="center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629" w:type="pct"/>
            <w:vAlign w:val="center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1063" w:type="pct"/>
            <w:vAlign w:val="center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876" w:type="pct"/>
            <w:vAlign w:val="center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580" w:type="pct"/>
            <w:vAlign w:val="center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714" w:type="pct"/>
            <w:vAlign w:val="center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881" w:type="pct"/>
            <w:vAlign w:val="center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A72C3F" w:rsidRPr="00AC7EAD" w:rsidTr="00CE0B97">
        <w:tc>
          <w:tcPr>
            <w:tcW w:w="258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629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063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Lectura și abilitățile de viață</w:t>
            </w:r>
          </w:p>
        </w:tc>
        <w:tc>
          <w:tcPr>
            <w:tcW w:w="876" w:type="pct"/>
          </w:tcPr>
          <w:p w:rsidR="00A72C3F" w:rsidRPr="00AC7EAD" w:rsidRDefault="00845CC6" w:rsidP="00845CC6">
            <w:pPr>
              <w:spacing w:after="0" w:line="240" w:lineRule="auto"/>
              <w:ind w:left="708" w:hanging="708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Tulbure Claudia-Lavinia</w:t>
            </w:r>
          </w:p>
        </w:tc>
        <w:tc>
          <w:tcPr>
            <w:tcW w:w="580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</w:t>
            </w:r>
          </w:p>
        </w:tc>
        <w:tc>
          <w:tcPr>
            <w:tcW w:w="714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881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72C3F" w:rsidRPr="00AC7EAD" w:rsidTr="00CE0B97">
        <w:tc>
          <w:tcPr>
            <w:tcW w:w="258" w:type="pct"/>
          </w:tcPr>
          <w:p w:rsidR="00A72C3F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629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063" w:type="pct"/>
          </w:tcPr>
          <w:p w:rsidR="00A72C3F" w:rsidRPr="00AC7EAD" w:rsidRDefault="00845CC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Lectura și abilitățile de viață</w:t>
            </w:r>
          </w:p>
        </w:tc>
        <w:tc>
          <w:tcPr>
            <w:tcW w:w="876" w:type="pct"/>
          </w:tcPr>
          <w:p w:rsidR="00A72C3F" w:rsidRPr="00AC7EAD" w:rsidRDefault="00845CC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Tulbure Claudia-Lavinia</w:t>
            </w:r>
          </w:p>
        </w:tc>
        <w:tc>
          <w:tcPr>
            <w:tcW w:w="580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</w:t>
            </w:r>
          </w:p>
        </w:tc>
        <w:tc>
          <w:tcPr>
            <w:tcW w:w="714" w:type="pct"/>
          </w:tcPr>
          <w:p w:rsidR="00A72C3F" w:rsidRPr="00AC7EAD" w:rsidRDefault="00845CC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881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72C3F" w:rsidRPr="00AC7EAD" w:rsidTr="00CE0B97">
        <w:tc>
          <w:tcPr>
            <w:tcW w:w="258" w:type="pct"/>
          </w:tcPr>
          <w:p w:rsidR="00A72C3F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629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063" w:type="pct"/>
          </w:tcPr>
          <w:p w:rsidR="00A72C3F" w:rsidRPr="00AC7EAD" w:rsidRDefault="00845CC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Lectura și abilitățile de viață</w:t>
            </w:r>
          </w:p>
        </w:tc>
        <w:tc>
          <w:tcPr>
            <w:tcW w:w="876" w:type="pct"/>
          </w:tcPr>
          <w:p w:rsidR="00A72C3F" w:rsidRPr="00AC7EAD" w:rsidRDefault="00845CC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Tulbure Claudia-Lavinia</w:t>
            </w:r>
          </w:p>
        </w:tc>
        <w:tc>
          <w:tcPr>
            <w:tcW w:w="580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VII-a</w:t>
            </w:r>
          </w:p>
        </w:tc>
        <w:tc>
          <w:tcPr>
            <w:tcW w:w="714" w:type="pct"/>
          </w:tcPr>
          <w:p w:rsidR="00A72C3F" w:rsidRPr="00AC7EAD" w:rsidRDefault="00845CC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881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72C3F" w:rsidRPr="00AC7EAD" w:rsidTr="00CE0B97">
        <w:tc>
          <w:tcPr>
            <w:tcW w:w="258" w:type="pct"/>
          </w:tcPr>
          <w:p w:rsidR="00A72C3F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629" w:type="pct"/>
          </w:tcPr>
          <w:p w:rsidR="00A72C3F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063" w:type="pct"/>
          </w:tcPr>
          <w:p w:rsidR="00A72C3F" w:rsidRPr="00AC7EAD" w:rsidRDefault="00845CC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Lectura și abilitățile de viață</w:t>
            </w:r>
          </w:p>
        </w:tc>
        <w:tc>
          <w:tcPr>
            <w:tcW w:w="876" w:type="pct"/>
          </w:tcPr>
          <w:p w:rsidR="00A72C3F" w:rsidRPr="00AC7EAD" w:rsidRDefault="00845CC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Tulbure Claudia-Lavinia</w:t>
            </w:r>
          </w:p>
        </w:tc>
        <w:tc>
          <w:tcPr>
            <w:tcW w:w="580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</w:t>
            </w:r>
          </w:p>
        </w:tc>
        <w:tc>
          <w:tcPr>
            <w:tcW w:w="714" w:type="pct"/>
          </w:tcPr>
          <w:p w:rsidR="00A72C3F" w:rsidRPr="00AC7EAD" w:rsidRDefault="00845CC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881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A72C3F" w:rsidRPr="00AC7EAD" w:rsidRDefault="00A72C3F" w:rsidP="00A72C3F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72C3F" w:rsidRDefault="00A72C3F" w:rsidP="00A72C3F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Tipuri de CDŞ din unitatea de învăţământ</w:t>
      </w:r>
    </w:p>
    <w:p w:rsidR="00A72C3F" w:rsidRDefault="00A72C3F" w:rsidP="00A72C3F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0"/>
        <w:gridCol w:w="1909"/>
        <w:gridCol w:w="1134"/>
        <w:gridCol w:w="3402"/>
        <w:gridCol w:w="2539"/>
        <w:gridCol w:w="3339"/>
        <w:gridCol w:w="1682"/>
        <w:gridCol w:w="1234"/>
      </w:tblGrid>
      <w:tr w:rsidR="00A72C3F" w:rsidRPr="00AC7EAD" w:rsidTr="002E2BB1">
        <w:trPr>
          <w:trHeight w:val="210"/>
        </w:trPr>
        <w:tc>
          <w:tcPr>
            <w:tcW w:w="530" w:type="dxa"/>
            <w:vMerge w:val="restart"/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909" w:type="dxa"/>
            <w:vMerge w:val="restart"/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134" w:type="dxa"/>
            <w:vMerge w:val="restart"/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hAnsi="Times New Roman"/>
                <w:sz w:val="24"/>
                <w:szCs w:val="24"/>
                <w:lang w:val="ro-RO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vMerge w:val="restart"/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5878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72C3F" w:rsidRPr="00AC7EAD" w:rsidRDefault="00A72C3F" w:rsidP="003D558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68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1234" w:type="dxa"/>
            <w:vMerge w:val="restart"/>
            <w:tcBorders>
              <w:left w:val="single" w:sz="4" w:space="0" w:color="auto"/>
            </w:tcBorders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CE0B97" w:rsidRPr="00AC7EAD" w:rsidTr="002E2BB1">
        <w:trPr>
          <w:trHeight w:val="900"/>
        </w:trPr>
        <w:tc>
          <w:tcPr>
            <w:tcW w:w="530" w:type="dxa"/>
            <w:vMerge/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09" w:type="dxa"/>
            <w:vMerge/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/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vMerge/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53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72C3F" w:rsidRPr="00AC7EAD" w:rsidRDefault="00A72C3F" w:rsidP="003D558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2C3F" w:rsidRPr="00AC7EAD" w:rsidRDefault="00A72C3F" w:rsidP="003D558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6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34" w:type="dxa"/>
            <w:vMerge/>
            <w:tcBorders>
              <w:left w:val="single" w:sz="4" w:space="0" w:color="auto"/>
            </w:tcBorders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CE0B97" w:rsidRPr="00AC7EAD" w:rsidTr="002E2BB1">
        <w:tc>
          <w:tcPr>
            <w:tcW w:w="530" w:type="dxa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909" w:type="dxa"/>
          </w:tcPr>
          <w:p w:rsidR="00A72C3F" w:rsidRPr="00AC7EAD" w:rsidRDefault="002E2BB1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 V-a+ a VII-a </w:t>
            </w:r>
          </w:p>
        </w:tc>
        <w:tc>
          <w:tcPr>
            <w:tcW w:w="1134" w:type="dxa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402" w:type="dxa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Lectura și abilitățile de viață</w:t>
            </w:r>
          </w:p>
        </w:tc>
        <w:tc>
          <w:tcPr>
            <w:tcW w:w="2539" w:type="dxa"/>
            <w:tcBorders>
              <w:right w:val="single" w:sz="4" w:space="0" w:color="auto"/>
            </w:tcBorders>
          </w:tcPr>
          <w:p w:rsidR="00A72C3F" w:rsidRPr="00AC7EAD" w:rsidRDefault="00572BA4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Tulbure Claudia-Lavinia</w:t>
            </w:r>
          </w:p>
        </w:tc>
        <w:tc>
          <w:tcPr>
            <w:tcW w:w="3339" w:type="dxa"/>
            <w:tcBorders>
              <w:left w:val="single" w:sz="4" w:space="0" w:color="auto"/>
              <w:right w:val="single" w:sz="4" w:space="0" w:color="auto"/>
            </w:tcBorders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și literatura română</w:t>
            </w:r>
          </w:p>
        </w:tc>
        <w:tc>
          <w:tcPr>
            <w:tcW w:w="1682" w:type="dxa"/>
            <w:tcBorders>
              <w:left w:val="single" w:sz="4" w:space="0" w:color="auto"/>
              <w:right w:val="single" w:sz="4" w:space="0" w:color="auto"/>
            </w:tcBorders>
          </w:tcPr>
          <w:p w:rsidR="00A72C3F" w:rsidRPr="00AC7EAD" w:rsidRDefault="00CE0B97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234" w:type="dxa"/>
            <w:tcBorders>
              <w:left w:val="single" w:sz="4" w:space="0" w:color="auto"/>
            </w:tcBorders>
          </w:tcPr>
          <w:p w:rsidR="00A72C3F" w:rsidRPr="00AC7EAD" w:rsidRDefault="00CE0B97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E0B97" w:rsidRPr="00AC7EAD" w:rsidTr="002E2BB1">
        <w:tc>
          <w:tcPr>
            <w:tcW w:w="530" w:type="dxa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909" w:type="dxa"/>
          </w:tcPr>
          <w:p w:rsidR="00A72C3F" w:rsidRPr="00AC7EAD" w:rsidRDefault="002E2BB1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-a+ a VI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I-a</w:t>
            </w:r>
          </w:p>
        </w:tc>
        <w:tc>
          <w:tcPr>
            <w:tcW w:w="1134" w:type="dxa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402" w:type="dxa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Lectura și abilitățile de viață</w:t>
            </w:r>
          </w:p>
        </w:tc>
        <w:tc>
          <w:tcPr>
            <w:tcW w:w="2539" w:type="dxa"/>
            <w:tcBorders>
              <w:right w:val="single" w:sz="4" w:space="0" w:color="auto"/>
            </w:tcBorders>
          </w:tcPr>
          <w:p w:rsidR="00A72C3F" w:rsidRPr="00AC7EAD" w:rsidRDefault="00572BA4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Tulbure Claudia-Lavinia</w:t>
            </w:r>
          </w:p>
        </w:tc>
        <w:tc>
          <w:tcPr>
            <w:tcW w:w="3339" w:type="dxa"/>
            <w:tcBorders>
              <w:left w:val="single" w:sz="4" w:space="0" w:color="auto"/>
              <w:right w:val="single" w:sz="4" w:space="0" w:color="auto"/>
            </w:tcBorders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și literatura română</w:t>
            </w:r>
          </w:p>
        </w:tc>
        <w:tc>
          <w:tcPr>
            <w:tcW w:w="1682" w:type="dxa"/>
            <w:tcBorders>
              <w:left w:val="single" w:sz="4" w:space="0" w:color="auto"/>
              <w:right w:val="single" w:sz="4" w:space="0" w:color="auto"/>
            </w:tcBorders>
          </w:tcPr>
          <w:p w:rsidR="00A72C3F" w:rsidRPr="00AC7EAD" w:rsidRDefault="00CE0B97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234" w:type="dxa"/>
            <w:tcBorders>
              <w:left w:val="single" w:sz="4" w:space="0" w:color="auto"/>
            </w:tcBorders>
          </w:tcPr>
          <w:p w:rsidR="00A72C3F" w:rsidRPr="00AC7EAD" w:rsidRDefault="00CE0B97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E0B97" w:rsidRPr="00AC7EAD" w:rsidTr="002E2BB1">
        <w:tc>
          <w:tcPr>
            <w:tcW w:w="530" w:type="dxa"/>
          </w:tcPr>
          <w:p w:rsidR="00A72C3F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09" w:type="dxa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539" w:type="dxa"/>
            <w:tcBorders>
              <w:right w:val="single" w:sz="4" w:space="0" w:color="auto"/>
            </w:tcBorders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339" w:type="dxa"/>
            <w:tcBorders>
              <w:left w:val="single" w:sz="4" w:space="0" w:color="auto"/>
              <w:right w:val="single" w:sz="4" w:space="0" w:color="auto"/>
            </w:tcBorders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682" w:type="dxa"/>
            <w:tcBorders>
              <w:left w:val="single" w:sz="4" w:space="0" w:color="auto"/>
              <w:right w:val="single" w:sz="4" w:space="0" w:color="auto"/>
            </w:tcBorders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34" w:type="dxa"/>
            <w:tcBorders>
              <w:left w:val="single" w:sz="4" w:space="0" w:color="auto"/>
            </w:tcBorders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A72C3F" w:rsidRDefault="00A72C3F" w:rsidP="00A72C3F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A72C3F" w:rsidRDefault="00A72C3F" w:rsidP="00A72C3F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lastRenderedPageBreak/>
        <w:t>Tabel centralizator al CDL-urilor din unitatea de învăţământ</w:t>
      </w:r>
      <w:r w:rsidR="00CE0B97">
        <w:rPr>
          <w:rFonts w:ascii="Times New Roman" w:hAnsi="Times New Roman"/>
          <w:b/>
          <w:i/>
          <w:sz w:val="24"/>
          <w:szCs w:val="24"/>
          <w:lang w:val="ro-RO"/>
        </w:rPr>
        <w:t xml:space="preserve"> NU ESTE CAZUL</w:t>
      </w:r>
    </w:p>
    <w:p w:rsidR="00A72C3F" w:rsidRDefault="00A72C3F" w:rsidP="00A72C3F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0488" w:type="dxa"/>
        <w:tblInd w:w="8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993"/>
        <w:gridCol w:w="1417"/>
        <w:gridCol w:w="1496"/>
        <w:gridCol w:w="2615"/>
        <w:gridCol w:w="1843"/>
        <w:gridCol w:w="1449"/>
      </w:tblGrid>
      <w:tr w:rsidR="00A72C3F" w:rsidRPr="00AC7EAD" w:rsidTr="00CE0B97">
        <w:tc>
          <w:tcPr>
            <w:tcW w:w="675" w:type="dxa"/>
            <w:vMerge w:val="restart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993" w:type="dxa"/>
            <w:vMerge w:val="restart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417" w:type="dxa"/>
            <w:vMerge w:val="restart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Domeniul</w:t>
            </w:r>
          </w:p>
        </w:tc>
        <w:tc>
          <w:tcPr>
            <w:tcW w:w="1496" w:type="dxa"/>
            <w:vMerge w:val="restart"/>
            <w:tcBorders>
              <w:right w:val="single" w:sz="4" w:space="0" w:color="auto"/>
            </w:tcBorders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Specializarea</w:t>
            </w:r>
          </w:p>
        </w:tc>
        <w:tc>
          <w:tcPr>
            <w:tcW w:w="2615" w:type="dxa"/>
            <w:vMerge w:val="restart"/>
            <w:tcBorders>
              <w:left w:val="single" w:sz="4" w:space="0" w:color="auto"/>
            </w:tcBorders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CDL-ului</w:t>
            </w:r>
          </w:p>
        </w:tc>
        <w:tc>
          <w:tcPr>
            <w:tcW w:w="3292" w:type="dxa"/>
            <w:gridSpan w:val="2"/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</w:tr>
      <w:tr w:rsidR="00A72C3F" w:rsidRPr="00AC7EAD" w:rsidTr="00CE0B97">
        <w:trPr>
          <w:trHeight w:val="324"/>
        </w:trPr>
        <w:tc>
          <w:tcPr>
            <w:tcW w:w="675" w:type="dxa"/>
            <w:vMerge/>
          </w:tcPr>
          <w:p w:rsidR="00A72C3F" w:rsidRPr="00AC7EAD" w:rsidRDefault="00A72C3F" w:rsidP="003D5589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Merge/>
          </w:tcPr>
          <w:p w:rsidR="00A72C3F" w:rsidRPr="00AC7EAD" w:rsidRDefault="00A72C3F" w:rsidP="003D5589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</w:tcPr>
          <w:p w:rsidR="00A72C3F" w:rsidRPr="00AC7EAD" w:rsidRDefault="00A72C3F" w:rsidP="003D5589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96" w:type="dxa"/>
            <w:vMerge/>
            <w:tcBorders>
              <w:right w:val="single" w:sz="4" w:space="0" w:color="auto"/>
            </w:tcBorders>
          </w:tcPr>
          <w:p w:rsidR="00A72C3F" w:rsidRPr="00AC7EAD" w:rsidRDefault="00A72C3F" w:rsidP="003D5589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15" w:type="dxa"/>
            <w:vMerge/>
            <w:tcBorders>
              <w:left w:val="single" w:sz="4" w:space="0" w:color="auto"/>
            </w:tcBorders>
          </w:tcPr>
          <w:p w:rsidR="00A72C3F" w:rsidRPr="00AC7EAD" w:rsidRDefault="00A72C3F" w:rsidP="003D5589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449" w:type="dxa"/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</w:tr>
      <w:tr w:rsidR="00A72C3F" w:rsidRPr="00AC7EAD" w:rsidTr="00CE0B97">
        <w:tc>
          <w:tcPr>
            <w:tcW w:w="675" w:type="dxa"/>
          </w:tcPr>
          <w:p w:rsidR="00A72C3F" w:rsidRPr="00AC7EAD" w:rsidRDefault="00A72C3F" w:rsidP="003D5589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</w:tcPr>
          <w:p w:rsidR="00A72C3F" w:rsidRPr="00AC7EAD" w:rsidRDefault="00A72C3F" w:rsidP="003D5589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</w:tcPr>
          <w:p w:rsidR="00A72C3F" w:rsidRPr="00AC7EAD" w:rsidRDefault="00A72C3F" w:rsidP="003D5589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A72C3F" w:rsidRPr="00AC7EAD" w:rsidRDefault="00A72C3F" w:rsidP="003D5589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15" w:type="dxa"/>
            <w:tcBorders>
              <w:left w:val="single" w:sz="4" w:space="0" w:color="auto"/>
            </w:tcBorders>
          </w:tcPr>
          <w:p w:rsidR="00A72C3F" w:rsidRPr="00AC7EAD" w:rsidRDefault="00A72C3F" w:rsidP="003D5589">
            <w:pP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49" w:type="dxa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A72C3F" w:rsidRPr="00AC7EAD" w:rsidRDefault="00A72C3F" w:rsidP="00A72C3F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A72C3F" w:rsidRPr="00BA415A" w:rsidRDefault="00A72C3F" w:rsidP="00A72C3F">
      <w:pPr>
        <w:spacing w:line="200" w:lineRule="exact"/>
        <w:rPr>
          <w:szCs w:val="24"/>
        </w:rPr>
      </w:pPr>
    </w:p>
    <w:p w:rsidR="00CE0B97" w:rsidRPr="003E1D44" w:rsidRDefault="00CE0B97">
      <w:pPr>
        <w:rPr>
          <w:rFonts w:ascii="Times New Roman" w:hAnsi="Times New Roman"/>
          <w:sz w:val="24"/>
          <w:szCs w:val="24"/>
        </w:rPr>
      </w:pPr>
    </w:p>
    <w:p w:rsidR="00CE0B97" w:rsidRPr="003E1D44" w:rsidRDefault="00CE0B97" w:rsidP="00845CC6">
      <w:pPr>
        <w:tabs>
          <w:tab w:val="left" w:pos="1860"/>
        </w:tabs>
        <w:ind w:left="2124"/>
        <w:rPr>
          <w:rFonts w:ascii="Times New Roman" w:hAnsi="Times New Roman"/>
          <w:sz w:val="24"/>
          <w:szCs w:val="24"/>
        </w:rPr>
      </w:pPr>
      <w:r w:rsidRPr="003E1D44">
        <w:rPr>
          <w:rFonts w:ascii="Times New Roman" w:hAnsi="Times New Roman"/>
          <w:sz w:val="24"/>
          <w:szCs w:val="24"/>
        </w:rPr>
        <w:tab/>
      </w:r>
      <w:r w:rsidR="00845CC6">
        <w:rPr>
          <w:rFonts w:ascii="Times New Roman" w:hAnsi="Times New Roman"/>
          <w:sz w:val="24"/>
          <w:szCs w:val="24"/>
        </w:rPr>
        <w:tab/>
      </w:r>
      <w:r w:rsidRPr="003E1D44">
        <w:rPr>
          <w:rFonts w:ascii="Times New Roman" w:hAnsi="Times New Roman"/>
          <w:sz w:val="24"/>
          <w:szCs w:val="24"/>
        </w:rPr>
        <w:t xml:space="preserve">Director,                                                                                          </w:t>
      </w:r>
      <w:proofErr w:type="spellStart"/>
      <w:r w:rsidR="00845CC6">
        <w:rPr>
          <w:rFonts w:ascii="Times New Roman" w:hAnsi="Times New Roman"/>
          <w:sz w:val="24"/>
          <w:szCs w:val="24"/>
        </w:rPr>
        <w:t>Secretar</w:t>
      </w:r>
      <w:proofErr w:type="spellEnd"/>
      <w:r w:rsidR="00845CC6">
        <w:rPr>
          <w:rFonts w:ascii="Times New Roman" w:hAnsi="Times New Roman"/>
          <w:sz w:val="24"/>
          <w:szCs w:val="24"/>
        </w:rPr>
        <w:t xml:space="preserve">,                                                   </w:t>
      </w:r>
      <w:r w:rsidRPr="003E1D44">
        <w:rPr>
          <w:rFonts w:ascii="Times New Roman" w:hAnsi="Times New Roman"/>
          <w:sz w:val="24"/>
          <w:szCs w:val="24"/>
        </w:rPr>
        <w:t xml:space="preserve">                      </w:t>
      </w:r>
      <w:r w:rsidR="00845CC6">
        <w:rPr>
          <w:rFonts w:ascii="Times New Roman" w:hAnsi="Times New Roman"/>
          <w:sz w:val="24"/>
          <w:szCs w:val="24"/>
        </w:rPr>
        <w:t xml:space="preserve">                  </w:t>
      </w:r>
      <w:r w:rsidRPr="003E1D44">
        <w:rPr>
          <w:rFonts w:ascii="Times New Roman" w:hAnsi="Times New Roman"/>
          <w:sz w:val="24"/>
          <w:szCs w:val="24"/>
        </w:rPr>
        <w:t>Prof.</w:t>
      </w:r>
      <w:r w:rsidR="00845CC6">
        <w:rPr>
          <w:rFonts w:ascii="Times New Roman" w:hAnsi="Times New Roman"/>
          <w:sz w:val="24"/>
          <w:szCs w:val="24"/>
        </w:rPr>
        <w:t xml:space="preserve"> </w:t>
      </w:r>
      <w:r w:rsidR="00845CC6">
        <w:rPr>
          <w:rFonts w:ascii="Times New Roman" w:hAnsi="Times New Roman"/>
          <w:sz w:val="24"/>
          <w:szCs w:val="24"/>
          <w:lang w:val="ro-RO"/>
        </w:rPr>
        <w:t>Bălășoiu Camelia Rita</w:t>
      </w:r>
      <w:r w:rsidR="003E1D44" w:rsidRPr="003E1D44"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 w:rsidR="00845CC6">
        <w:rPr>
          <w:rFonts w:ascii="Times New Roman" w:hAnsi="Times New Roman"/>
          <w:sz w:val="24"/>
          <w:szCs w:val="24"/>
        </w:rPr>
        <w:t xml:space="preserve">              </w:t>
      </w:r>
      <w:r w:rsidR="003E1D44" w:rsidRPr="003E1D44">
        <w:rPr>
          <w:rFonts w:ascii="Times New Roman" w:hAnsi="Times New Roman"/>
          <w:sz w:val="24"/>
          <w:szCs w:val="24"/>
        </w:rPr>
        <w:t xml:space="preserve">           </w:t>
      </w:r>
      <w:r w:rsidR="00845CC6">
        <w:rPr>
          <w:rFonts w:ascii="Times New Roman" w:hAnsi="Times New Roman"/>
          <w:sz w:val="24"/>
          <w:szCs w:val="24"/>
        </w:rPr>
        <w:t xml:space="preserve">Ec. </w:t>
      </w:r>
      <w:proofErr w:type="spellStart"/>
      <w:r w:rsidR="00845CC6">
        <w:rPr>
          <w:rFonts w:ascii="Times New Roman" w:hAnsi="Times New Roman"/>
          <w:sz w:val="24"/>
          <w:szCs w:val="24"/>
        </w:rPr>
        <w:t>Ciurea</w:t>
      </w:r>
      <w:proofErr w:type="spellEnd"/>
      <w:r w:rsidR="00845CC6">
        <w:rPr>
          <w:rFonts w:ascii="Times New Roman" w:hAnsi="Times New Roman"/>
          <w:sz w:val="24"/>
          <w:szCs w:val="24"/>
        </w:rPr>
        <w:t xml:space="preserve"> Gabriela</w:t>
      </w:r>
    </w:p>
    <w:sectPr w:rsidR="00CE0B97" w:rsidRPr="003E1D44" w:rsidSect="00CE0B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40" w:h="11907" w:orient="landscape" w:code="9"/>
      <w:pgMar w:top="851" w:right="539" w:bottom="851" w:left="272" w:header="51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4E2D" w:rsidRDefault="00874E2D" w:rsidP="00A72C3F">
      <w:pPr>
        <w:spacing w:after="0" w:line="240" w:lineRule="auto"/>
      </w:pPr>
      <w:r>
        <w:separator/>
      </w:r>
    </w:p>
  </w:endnote>
  <w:endnote w:type="continuationSeparator" w:id="0">
    <w:p w:rsidR="00874E2D" w:rsidRDefault="00874E2D" w:rsidP="00A72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CC6" w:rsidRDefault="00845CC6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CC6" w:rsidRDefault="00845CC6">
    <w:pPr>
      <w:pStyle w:val="Subsol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CC6" w:rsidRDefault="00845CC6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4E2D" w:rsidRDefault="00874E2D" w:rsidP="00A72C3F">
      <w:pPr>
        <w:spacing w:after="0" w:line="240" w:lineRule="auto"/>
      </w:pPr>
      <w:r>
        <w:separator/>
      </w:r>
    </w:p>
  </w:footnote>
  <w:footnote w:type="continuationSeparator" w:id="0">
    <w:p w:rsidR="00874E2D" w:rsidRDefault="00874E2D" w:rsidP="00A72C3F">
      <w:pPr>
        <w:spacing w:after="0" w:line="240" w:lineRule="auto"/>
      </w:pPr>
      <w:r>
        <w:continuationSeparator/>
      </w:r>
    </w:p>
  </w:footnote>
  <w:footnote w:id="1">
    <w:p w:rsidR="00A72C3F" w:rsidRPr="00F446B0" w:rsidRDefault="00A72C3F" w:rsidP="00A72C3F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</w:t>
      </w:r>
      <w:proofErr w:type="spellStart"/>
      <w:r>
        <w:rPr>
          <w:lang w:val="ro-RO"/>
        </w:rPr>
        <w:t>opţional</w:t>
      </w:r>
      <w:proofErr w:type="spellEnd"/>
      <w:r>
        <w:rPr>
          <w:lang w:val="ro-RO"/>
        </w:rPr>
        <w:t xml:space="preserve"> ca disciplină nouă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CC6" w:rsidRDefault="00845CC6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6231" w:type="pct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926"/>
      <w:gridCol w:w="8130"/>
      <w:gridCol w:w="6895"/>
      <w:gridCol w:w="3024"/>
    </w:tblGrid>
    <w:tr w:rsidR="008419EB" w:rsidRPr="00FE7763" w:rsidTr="0072061B">
      <w:tc>
        <w:tcPr>
          <w:tcW w:w="482" w:type="pct"/>
          <w:shd w:val="clear" w:color="auto" w:fill="auto"/>
        </w:tcPr>
        <w:p w:rsidR="00FE1A9A" w:rsidRPr="00FE7763" w:rsidRDefault="00845CC6" w:rsidP="00FE1A9A">
          <w:pPr>
            <w:spacing w:after="0" w:line="240" w:lineRule="auto"/>
            <w:contextualSpacing/>
          </w:pPr>
          <w:r>
            <w:t xml:space="preserve">          </w:t>
          </w:r>
        </w:p>
      </w:tc>
      <w:tc>
        <w:tcPr>
          <w:tcW w:w="2035" w:type="pct"/>
          <w:shd w:val="clear" w:color="auto" w:fill="auto"/>
          <w:vAlign w:val="center"/>
        </w:tcPr>
        <w:p w:rsidR="00845CC6" w:rsidRPr="00845CC6" w:rsidRDefault="00845CC6" w:rsidP="00845CC6">
          <w:pPr>
            <w:pStyle w:val="Frspaiere"/>
            <w:rPr>
              <w:lang w:val="fr-FR"/>
            </w:rPr>
          </w:pPr>
          <w:r w:rsidRPr="00845CC6">
            <w:rPr>
              <w:noProof/>
              <w:lang w:val="ro-RO" w:eastAsia="ro-RO"/>
            </w:rPr>
            <w:drawing>
              <wp:anchor distT="0" distB="0" distL="114935" distR="114935" simplePos="0" relativeHeight="251659264" behindDoc="0" locked="0" layoutInCell="1" allowOverlap="1" wp14:anchorId="32F147F5" wp14:editId="6D625732">
                <wp:simplePos x="0" y="0"/>
                <wp:positionH relativeFrom="column">
                  <wp:posOffset>-434340</wp:posOffset>
                </wp:positionH>
                <wp:positionV relativeFrom="paragraph">
                  <wp:posOffset>-114300</wp:posOffset>
                </wp:positionV>
                <wp:extent cx="971550" cy="1143000"/>
                <wp:effectExtent l="19050" t="0" r="0" b="0"/>
                <wp:wrapSquare wrapText="bothSides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lum bright="16000" contrast="18000"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1143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Pr="00845CC6">
            <w:rPr>
              <w:lang w:val="fr-FR"/>
            </w:rPr>
            <w:t>MINISTERUL EDUCAŢIEI ŞI CERCETĂRII ŞTIINŢIFICE</w:t>
          </w:r>
        </w:p>
        <w:p w:rsidR="00845CC6" w:rsidRPr="00845CC6" w:rsidRDefault="00845CC6" w:rsidP="00845CC6">
          <w:pPr>
            <w:pStyle w:val="Frspaiere"/>
          </w:pPr>
          <w:r w:rsidRPr="00845CC6">
            <w:t>INSPECTORATUL ŞCOLAR AL JUDEŢULUI HUNEDOARA</w:t>
          </w:r>
        </w:p>
        <w:p w:rsidR="00845CC6" w:rsidRPr="00845CC6" w:rsidRDefault="00845CC6" w:rsidP="00845CC6">
          <w:pPr>
            <w:pStyle w:val="Frspaiere"/>
          </w:pPr>
          <w:r w:rsidRPr="00845CC6">
            <w:t>ŞCOALA GIMNAZIALĂ GURASADA</w:t>
          </w:r>
        </w:p>
        <w:p w:rsidR="00845CC6" w:rsidRPr="00845CC6" w:rsidRDefault="00845CC6" w:rsidP="00845CC6">
          <w:pPr>
            <w:pStyle w:val="Frspaiere"/>
            <w:rPr>
              <w:lang w:val="fr-FR"/>
            </w:rPr>
          </w:pPr>
          <w:proofErr w:type="spellStart"/>
          <w:r w:rsidRPr="00845CC6">
            <w:t>Gurasada</w:t>
          </w:r>
          <w:proofErr w:type="spellEnd"/>
          <w:r w:rsidRPr="00845CC6">
            <w:t xml:space="preserve">, Str. </w:t>
          </w:r>
          <w:proofErr w:type="spellStart"/>
          <w:r w:rsidRPr="00845CC6">
            <w:rPr>
              <w:lang w:val="fr-FR"/>
            </w:rPr>
            <w:t>Principală</w:t>
          </w:r>
          <w:proofErr w:type="spellEnd"/>
          <w:r w:rsidRPr="00845CC6">
            <w:rPr>
              <w:lang w:val="fr-FR"/>
            </w:rPr>
            <w:t>, Nr. 116, Tel./Fax: 0254/648334</w:t>
          </w:r>
        </w:p>
        <w:p w:rsidR="00845CC6" w:rsidRPr="00845CC6" w:rsidRDefault="00845CC6" w:rsidP="00845CC6">
          <w:pPr>
            <w:pStyle w:val="Frspaiere"/>
            <w:rPr>
              <w:lang w:val="fr-FR"/>
            </w:rPr>
          </w:pPr>
          <w:r w:rsidRPr="00845CC6">
            <w:rPr>
              <w:lang w:val="fr-FR"/>
            </w:rPr>
            <w:t xml:space="preserve">e-mail: </w:t>
          </w:r>
          <w:hyperlink r:id="rId2" w:history="1">
            <w:r w:rsidRPr="00845CC6">
              <w:rPr>
                <w:rStyle w:val="Hyperlink"/>
                <w:rFonts w:ascii="Times New Roman" w:hAnsi="Times New Roman"/>
                <w:sz w:val="24"/>
                <w:szCs w:val="24"/>
                <w:lang w:val="fr-FR"/>
              </w:rPr>
              <w:t>scoalagurasada@yahoo.com</w:t>
            </w:r>
          </w:hyperlink>
        </w:p>
        <w:p w:rsidR="00845CC6" w:rsidRPr="00845CC6" w:rsidRDefault="00845CC6" w:rsidP="00845CC6">
          <w:pPr>
            <w:pStyle w:val="Frspaiere"/>
          </w:pPr>
        </w:p>
        <w:p w:rsidR="00440CE1" w:rsidRPr="00845CC6" w:rsidRDefault="00874E2D" w:rsidP="00845CC6">
          <w:pPr>
            <w:pStyle w:val="Frspaiere"/>
            <w:rPr>
              <w:b/>
              <w:color w:val="17365D"/>
            </w:rPr>
          </w:pPr>
        </w:p>
      </w:tc>
      <w:tc>
        <w:tcPr>
          <w:tcW w:w="1726" w:type="pct"/>
          <w:shd w:val="clear" w:color="auto" w:fill="auto"/>
          <w:vAlign w:val="center"/>
        </w:tcPr>
        <w:p w:rsidR="00FE1A9A" w:rsidRPr="00FE7763" w:rsidRDefault="00874E2D" w:rsidP="0072061B">
          <w:pPr>
            <w:spacing w:after="0" w:line="240" w:lineRule="auto"/>
            <w:ind w:right="-2407"/>
            <w:contextualSpacing/>
          </w:pPr>
        </w:p>
      </w:tc>
      <w:tc>
        <w:tcPr>
          <w:tcW w:w="757" w:type="pct"/>
          <w:shd w:val="clear" w:color="auto" w:fill="auto"/>
          <w:vAlign w:val="center"/>
        </w:tcPr>
        <w:p w:rsidR="00FE1A9A" w:rsidRPr="00FE7763" w:rsidRDefault="00874E2D" w:rsidP="00FE1A9A">
          <w:pPr>
            <w:spacing w:after="0" w:line="240" w:lineRule="auto"/>
            <w:contextualSpacing/>
            <w:rPr>
              <w:spacing w:val="24"/>
              <w:lang w:val="ro-RO"/>
            </w:rPr>
          </w:pPr>
        </w:p>
      </w:tc>
    </w:tr>
  </w:tbl>
  <w:p w:rsidR="00FE1A9A" w:rsidRPr="00C52468" w:rsidRDefault="00874E2D" w:rsidP="00FE1A9A">
    <w:pPr>
      <w:pStyle w:val="Antet"/>
      <w:spacing w:after="0"/>
      <w:rPr>
        <w:sz w:val="12"/>
        <w:lang w:val="ro-RO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CC6" w:rsidRDefault="00845CC6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C3F"/>
    <w:rsid w:val="000B099A"/>
    <w:rsid w:val="00157B72"/>
    <w:rsid w:val="002E2BB1"/>
    <w:rsid w:val="003E1D44"/>
    <w:rsid w:val="00436758"/>
    <w:rsid w:val="00572BA4"/>
    <w:rsid w:val="00596AA9"/>
    <w:rsid w:val="005B240C"/>
    <w:rsid w:val="00845CC6"/>
    <w:rsid w:val="00874E2D"/>
    <w:rsid w:val="0094188B"/>
    <w:rsid w:val="00A72C3F"/>
    <w:rsid w:val="00B44DA9"/>
    <w:rsid w:val="00BC2581"/>
    <w:rsid w:val="00CE0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C325990-07E1-471E-BE4A-B1ED39E11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2C3F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A72C3F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A72C3F"/>
    <w:rPr>
      <w:rFonts w:ascii="Calibri" w:eastAsia="Calibri" w:hAnsi="Calibri" w:cs="Times New Roman"/>
    </w:rPr>
  </w:style>
  <w:style w:type="paragraph" w:styleId="Subsol">
    <w:name w:val="footer"/>
    <w:basedOn w:val="Normal"/>
    <w:link w:val="SubsolCaracter"/>
    <w:uiPriority w:val="99"/>
    <w:unhideWhenUsed/>
    <w:rsid w:val="00A72C3F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72C3F"/>
    <w:rPr>
      <w:rFonts w:ascii="Calibri" w:eastAsia="Calibri" w:hAnsi="Calibri" w:cs="Times New Roman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A72C3F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A72C3F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A72C3F"/>
    <w:rPr>
      <w:vertAlign w:val="superscript"/>
    </w:rPr>
  </w:style>
  <w:style w:type="character" w:styleId="Hyperlink">
    <w:name w:val="Hyperlink"/>
    <w:basedOn w:val="Fontdeparagrafimplicit"/>
    <w:semiHidden/>
    <w:rsid w:val="00845CC6"/>
    <w:rPr>
      <w:color w:val="0000FF"/>
      <w:u w:val="single"/>
    </w:rPr>
  </w:style>
  <w:style w:type="paragraph" w:styleId="Frspaiere">
    <w:name w:val="No Spacing"/>
    <w:uiPriority w:val="1"/>
    <w:qFormat/>
    <w:rsid w:val="00845CC6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scoalagurasada@yahoo.com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lev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D0655CE2-C89A-482A-9064-73191DC5C1B0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14</TotalTime>
  <Pages>2</Pages>
  <Words>271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test-oem</dc:creator>
  <cp:lastModifiedBy>Elev</cp:lastModifiedBy>
  <cp:revision>8</cp:revision>
  <cp:lastPrinted>2015-01-29T13:35:00Z</cp:lastPrinted>
  <dcterms:created xsi:type="dcterms:W3CDTF">2015-01-30T08:30:00Z</dcterms:created>
  <dcterms:modified xsi:type="dcterms:W3CDTF">2015-01-30T09:08:00Z</dcterms:modified>
</cp:coreProperties>
</file>