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850" w:rsidRDefault="001B5850" w:rsidP="009B4004">
      <w:pPr>
        <w:rPr>
          <w:lang w:val="en-US"/>
        </w:rPr>
      </w:pPr>
    </w:p>
    <w:p w:rsidR="001B5850" w:rsidRDefault="001B5850" w:rsidP="00B07F25">
      <w:pPr>
        <w:jc w:val="center"/>
        <w:rPr>
          <w:sz w:val="28"/>
          <w:szCs w:val="28"/>
        </w:rPr>
      </w:pPr>
      <w:r>
        <w:rPr>
          <w:sz w:val="28"/>
          <w:szCs w:val="28"/>
        </w:rPr>
        <w:t>DECIZIA NR. .............../24.02.2015</w:t>
      </w:r>
    </w:p>
    <w:p w:rsidR="001B5850" w:rsidRDefault="001B5850" w:rsidP="00B07F25">
      <w:pPr>
        <w:jc w:val="center"/>
        <w:rPr>
          <w:sz w:val="28"/>
          <w:szCs w:val="28"/>
        </w:rPr>
      </w:pPr>
    </w:p>
    <w:p w:rsidR="001B5850" w:rsidRPr="00215F0F" w:rsidRDefault="001B5850" w:rsidP="00B07F25">
      <w:pPr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 w:rsidRPr="00215F0F">
        <w:rPr>
          <w:b/>
          <w:bCs/>
          <w:sz w:val="24"/>
          <w:szCs w:val="24"/>
        </w:rPr>
        <w:t xml:space="preserve">În </w:t>
      </w:r>
      <w:r w:rsidRPr="00215F0F">
        <w:rPr>
          <w:b/>
          <w:bCs/>
          <w:color w:val="000000"/>
          <w:sz w:val="24"/>
          <w:szCs w:val="24"/>
        </w:rPr>
        <w:t>conformitate</w:t>
      </w:r>
      <w:r w:rsidRPr="00215F0F">
        <w:rPr>
          <w:b/>
          <w:bCs/>
          <w:sz w:val="24"/>
          <w:szCs w:val="24"/>
        </w:rPr>
        <w:t xml:space="preserve"> cu: </w:t>
      </w:r>
    </w:p>
    <w:p w:rsidR="001B5850" w:rsidRPr="005C043A" w:rsidRDefault="001B5850" w:rsidP="00B07F25">
      <w:pPr>
        <w:numPr>
          <w:ilvl w:val="0"/>
          <w:numId w:val="1"/>
        </w:numPr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Anexa 1 a Ordinului M.E.C.T.S. nr. 3035/ 10.01 2012, privind aprobarea Metodologiei – Cadru de Organizare şi Desfăşurare a Competiţiilor Şcolare; </w:t>
      </w:r>
    </w:p>
    <w:p w:rsidR="001B5850" w:rsidRPr="00215F0F" w:rsidRDefault="001B5850" w:rsidP="00B07F25">
      <w:pPr>
        <w:numPr>
          <w:ilvl w:val="0"/>
          <w:numId w:val="1"/>
        </w:numPr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Regulamentul de organizare a activităţilor cuprinse în calendarul activităţilor educative, şcolare şi extraşcolare şi a adresei M.E.N. nr. 28925 din 01.02.2013 ce cuprinde Regulamentul specific privind organizarea şi desfăşurarea Olimpiadei de Astronomie şi Astrofizică – etapa judeţeană – 28 februarie 2015;</w:t>
      </w:r>
    </w:p>
    <w:p w:rsidR="001B5850" w:rsidRDefault="001B5850" w:rsidP="00B07F25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215F0F">
        <w:rPr>
          <w:sz w:val="24"/>
          <w:szCs w:val="24"/>
        </w:rPr>
        <w:t>Art. 13 din OMECTS</w:t>
      </w:r>
      <w:r>
        <w:rPr>
          <w:sz w:val="24"/>
          <w:szCs w:val="24"/>
        </w:rPr>
        <w:t xml:space="preserve"> nr. 5530/2011, privind aprobarea Regulamentului – cadru de organizare şi funcţionare a inspectoratelor şcolare.</w:t>
      </w:r>
    </w:p>
    <w:p w:rsidR="001B5850" w:rsidRDefault="001B5850" w:rsidP="00B07F25">
      <w:pPr>
        <w:spacing w:after="0" w:line="240" w:lineRule="auto"/>
        <w:jc w:val="both"/>
        <w:rPr>
          <w:sz w:val="24"/>
          <w:szCs w:val="24"/>
        </w:rPr>
      </w:pPr>
    </w:p>
    <w:p w:rsidR="001B5850" w:rsidRDefault="001B5850" w:rsidP="00B07F25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INSPECTORUL ŞCOLAR GENERAL,</w:t>
      </w:r>
    </w:p>
    <w:p w:rsidR="001B5850" w:rsidRPr="00FD5FF6" w:rsidRDefault="001B5850" w:rsidP="00B07F25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PROF. DR. MARIA ŞTEFĂNIE,</w:t>
      </w:r>
    </w:p>
    <w:p w:rsidR="001B5850" w:rsidRPr="00FD5FF6" w:rsidRDefault="001B5850" w:rsidP="00B07F25">
      <w:pPr>
        <w:ind w:left="360"/>
        <w:jc w:val="center"/>
        <w:rPr>
          <w:sz w:val="24"/>
          <w:szCs w:val="24"/>
        </w:rPr>
      </w:pPr>
      <w:r w:rsidRPr="00FD5FF6">
        <w:rPr>
          <w:sz w:val="24"/>
          <w:szCs w:val="24"/>
        </w:rPr>
        <w:t>numit</w:t>
      </w:r>
      <w:r>
        <w:rPr>
          <w:sz w:val="24"/>
          <w:szCs w:val="24"/>
        </w:rPr>
        <w:t>ă</w:t>
      </w:r>
      <w:r w:rsidRPr="00FD5FF6">
        <w:rPr>
          <w:sz w:val="24"/>
          <w:szCs w:val="24"/>
        </w:rPr>
        <w:t xml:space="preserve"> în baza O.M.E.N nr. 4172/04.08.2014</w:t>
      </w:r>
      <w:r>
        <w:rPr>
          <w:sz w:val="24"/>
          <w:szCs w:val="24"/>
        </w:rPr>
        <w:t>,</w:t>
      </w:r>
    </w:p>
    <w:p w:rsidR="001B5850" w:rsidRDefault="001B5850" w:rsidP="00B07F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DECIDE:</w:t>
      </w:r>
    </w:p>
    <w:p w:rsidR="001B5850" w:rsidRDefault="001B5850" w:rsidP="00B07F25">
      <w:pPr>
        <w:jc w:val="center"/>
        <w:rPr>
          <w:b/>
          <w:bCs/>
          <w:sz w:val="28"/>
          <w:szCs w:val="28"/>
        </w:rPr>
      </w:pPr>
    </w:p>
    <w:p w:rsidR="001B5850" w:rsidRDefault="001B5850" w:rsidP="004C47D9">
      <w:pPr>
        <w:jc w:val="both"/>
        <w:rPr>
          <w:sz w:val="24"/>
          <w:szCs w:val="24"/>
        </w:rPr>
      </w:pPr>
      <w:r w:rsidRPr="007B4434">
        <w:rPr>
          <w:b/>
          <w:bCs/>
          <w:sz w:val="24"/>
          <w:szCs w:val="24"/>
          <w:u w:val="single"/>
        </w:rPr>
        <w:t>Art. 1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Se numeşte </w:t>
      </w:r>
      <w:r>
        <w:rPr>
          <w:b/>
          <w:bCs/>
          <w:i/>
          <w:iCs/>
          <w:sz w:val="24"/>
          <w:szCs w:val="24"/>
        </w:rPr>
        <w:t xml:space="preserve">Comisia de organizare pentru etapa judeţeană a Olimpiadei de Astronomie şi Astrofizică </w:t>
      </w:r>
      <w:r>
        <w:rPr>
          <w:sz w:val="24"/>
          <w:szCs w:val="24"/>
        </w:rPr>
        <w:t xml:space="preserve"> în următoarea componenţă:</w:t>
      </w:r>
    </w:p>
    <w:p w:rsidR="001B5850" w:rsidRDefault="001B5850" w:rsidP="004C47D9">
      <w:pPr>
        <w:spacing w:after="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Preşedinte: Prof. dr. Ştefănie Maria – Inspector Şcolar General </w:t>
      </w:r>
    </w:p>
    <w:p w:rsidR="001B5850" w:rsidRDefault="001B5850" w:rsidP="004C47D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Preşedinte executiv: Prof. dr. Lazăr Daniel – Inspector Şcolar - Fizică</w:t>
      </w:r>
    </w:p>
    <w:p w:rsidR="001B5850" w:rsidRDefault="001B5850" w:rsidP="004C47D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Vicepreşedinţi: Prof. dr. Holhoş Viorel – Inspector Şcolar - Matematică</w:t>
      </w:r>
    </w:p>
    <w:p w:rsidR="001B5850" w:rsidRDefault="001B5850" w:rsidP="004C47D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Prof. dr. Marinescu Dan-Ştefan – Director la C. N. „Iancu de Hunedoara”  </w:t>
      </w:r>
    </w:p>
    <w:p w:rsidR="001B5850" w:rsidRDefault="001B5850" w:rsidP="004C47D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Hunedoara</w:t>
      </w:r>
    </w:p>
    <w:p w:rsidR="001B5850" w:rsidRDefault="001B5850" w:rsidP="004C47D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Informatician: Scurtu Florin - C. N. „Iancu de Hunedoara” Hunedoara</w:t>
      </w:r>
    </w:p>
    <w:p w:rsidR="001B5850" w:rsidRDefault="001B5850" w:rsidP="004C47D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</w:p>
    <w:p w:rsidR="001B5850" w:rsidRDefault="001B5850" w:rsidP="004C47D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Secretar: Neagoe Mihaela - C. N.  „Iancu de Hunedoara” Hunedoara</w:t>
      </w:r>
    </w:p>
    <w:p w:rsidR="001B5850" w:rsidRDefault="001B5850" w:rsidP="004C47D9">
      <w:pPr>
        <w:spacing w:after="0" w:line="240" w:lineRule="auto"/>
        <w:jc w:val="both"/>
        <w:rPr>
          <w:sz w:val="24"/>
          <w:szCs w:val="24"/>
        </w:rPr>
      </w:pPr>
    </w:p>
    <w:p w:rsidR="001B5850" w:rsidRDefault="001B5850" w:rsidP="004C47D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Membri: Prof. Kellner Paulina – C. N.  „Iancu de Hunedoara” Hunedoara</w:t>
      </w:r>
    </w:p>
    <w:p w:rsidR="001B5850" w:rsidRDefault="001B5850" w:rsidP="004C47D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Prof. Kofity Magdalena - C. N.  „Iancu de Hunedoara” Hunedoara</w:t>
      </w:r>
    </w:p>
    <w:p w:rsidR="001B5850" w:rsidRDefault="001B5850" w:rsidP="004C47D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Prof. Piocker Camelia – Liceul Tehnologic „Constantin Bursan” Hunedoara</w:t>
      </w:r>
    </w:p>
    <w:p w:rsidR="001B5850" w:rsidRDefault="001B5850" w:rsidP="004C47D9">
      <w:pPr>
        <w:spacing w:after="0" w:line="240" w:lineRule="auto"/>
        <w:jc w:val="both"/>
        <w:rPr>
          <w:sz w:val="24"/>
          <w:szCs w:val="24"/>
        </w:rPr>
      </w:pPr>
    </w:p>
    <w:p w:rsidR="001B5850" w:rsidRDefault="001B5850" w:rsidP="004C47D9">
      <w:pPr>
        <w:spacing w:after="0" w:line="240" w:lineRule="auto"/>
        <w:jc w:val="both"/>
        <w:rPr>
          <w:sz w:val="24"/>
          <w:szCs w:val="24"/>
        </w:rPr>
      </w:pPr>
    </w:p>
    <w:p w:rsidR="001B5850" w:rsidRPr="00E779B5" w:rsidRDefault="001B5850" w:rsidP="004C47D9">
      <w:pPr>
        <w:spacing w:after="0" w:line="240" w:lineRule="auto"/>
        <w:jc w:val="both"/>
        <w:rPr>
          <w:sz w:val="24"/>
          <w:szCs w:val="24"/>
        </w:rPr>
      </w:pPr>
    </w:p>
    <w:p w:rsidR="001B5850" w:rsidRPr="00E779B5" w:rsidRDefault="001B5850" w:rsidP="004C47D9">
      <w:pPr>
        <w:spacing w:after="0" w:line="240" w:lineRule="auto"/>
        <w:ind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Art. 2</w:t>
      </w:r>
      <w:r w:rsidRPr="00E779B5">
        <w:rPr>
          <w:b/>
          <w:bCs/>
          <w:sz w:val="24"/>
          <w:szCs w:val="24"/>
          <w:u w:val="single"/>
        </w:rPr>
        <w:t xml:space="preserve"> </w:t>
      </w:r>
      <w:r w:rsidRPr="00E779B5">
        <w:rPr>
          <w:sz w:val="24"/>
          <w:szCs w:val="24"/>
        </w:rPr>
        <w:t xml:space="preserve"> Se numeşte </w:t>
      </w:r>
      <w:r w:rsidRPr="00E779B5">
        <w:rPr>
          <w:b/>
          <w:bCs/>
          <w:i/>
          <w:iCs/>
          <w:sz w:val="24"/>
          <w:szCs w:val="24"/>
        </w:rPr>
        <w:t xml:space="preserve">Comisia de evaluare a lucrărilor scrise </w:t>
      </w:r>
      <w:r>
        <w:rPr>
          <w:sz w:val="24"/>
          <w:szCs w:val="24"/>
        </w:rPr>
        <w:t>în următoarea componenţă:</w:t>
      </w:r>
    </w:p>
    <w:p w:rsidR="001B5850" w:rsidRPr="00E779B5" w:rsidRDefault="001B5850" w:rsidP="004C47D9">
      <w:pPr>
        <w:spacing w:after="0" w:line="240" w:lineRule="auto"/>
        <w:jc w:val="both"/>
        <w:rPr>
          <w:sz w:val="24"/>
          <w:szCs w:val="24"/>
        </w:rPr>
      </w:pPr>
    </w:p>
    <w:p w:rsidR="001B5850" w:rsidRDefault="001B5850" w:rsidP="004C47D9">
      <w:pPr>
        <w:spacing w:after="0" w:line="240" w:lineRule="auto"/>
        <w:jc w:val="both"/>
        <w:rPr>
          <w:sz w:val="24"/>
          <w:szCs w:val="24"/>
        </w:rPr>
      </w:pPr>
      <w:r w:rsidRPr="00D530A0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Prof. dr. Măgheruşan Larisa  – Colegiul Naţional  „Decebal” Deva</w:t>
      </w:r>
    </w:p>
    <w:p w:rsidR="001B5850" w:rsidRDefault="001B5850" w:rsidP="00A84B5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Prof. Nistor Mircea – C. N. I. „Traian Lalescu” Hunedoara</w:t>
      </w:r>
    </w:p>
    <w:p w:rsidR="001B5850" w:rsidRDefault="001B5850" w:rsidP="00A84B57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Ianoşi Daniel – Liceul Teoretic „Mircea Eliade” Lupeni</w:t>
      </w:r>
    </w:p>
    <w:p w:rsidR="001B5850" w:rsidRDefault="001B5850" w:rsidP="00A84B57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D530A0">
        <w:rPr>
          <w:sz w:val="24"/>
          <w:szCs w:val="24"/>
        </w:rPr>
        <w:t>Prof. Giurgiu Margareta – Colegiul Naţional „Aurel Vlaicu” Orăştie</w:t>
      </w:r>
    </w:p>
    <w:p w:rsidR="001B5850" w:rsidRPr="00D530A0" w:rsidRDefault="001B5850" w:rsidP="004C47D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Prof. Şerban Angela – Şcoala Gimnazială „Dominic Stanca” Orăştie</w:t>
      </w:r>
    </w:p>
    <w:p w:rsidR="001B5850" w:rsidRPr="00D530A0" w:rsidRDefault="001B5850" w:rsidP="004C47D9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D530A0">
        <w:rPr>
          <w:sz w:val="24"/>
          <w:szCs w:val="24"/>
        </w:rPr>
        <w:t>Prof. Cioară Liliana - Liceul Teoretic „Sabin Drăgoi” Deva</w:t>
      </w:r>
    </w:p>
    <w:p w:rsidR="001B5850" w:rsidRDefault="001B5850" w:rsidP="004C47D9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1B5850" w:rsidRDefault="001B5850" w:rsidP="004C47D9">
      <w:pPr>
        <w:spacing w:after="0" w:line="240" w:lineRule="auto"/>
        <w:jc w:val="both"/>
        <w:rPr>
          <w:sz w:val="24"/>
          <w:szCs w:val="24"/>
        </w:rPr>
      </w:pPr>
    </w:p>
    <w:p w:rsidR="001B5850" w:rsidRDefault="001B5850" w:rsidP="004C47D9">
      <w:pPr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2E7840">
        <w:rPr>
          <w:b/>
          <w:bCs/>
          <w:sz w:val="24"/>
          <w:szCs w:val="24"/>
          <w:u w:val="single"/>
        </w:rPr>
        <w:t>Art. 3</w:t>
      </w:r>
      <w:r w:rsidRPr="002E7840">
        <w:rPr>
          <w:sz w:val="24"/>
          <w:szCs w:val="24"/>
        </w:rPr>
        <w:t xml:space="preserve">.  </w:t>
      </w:r>
      <w:r w:rsidRPr="002E7840">
        <w:rPr>
          <w:b/>
          <w:bCs/>
          <w:sz w:val="24"/>
          <w:szCs w:val="24"/>
        </w:rPr>
        <w:t>Prezenta decizie se înregistrează, se arhivează şi se comunică persoanelor în drept de către Secretariatul Inspectoratului Şcolar Judeţean Hunedoara.</w:t>
      </w:r>
    </w:p>
    <w:p w:rsidR="001B5850" w:rsidRDefault="001B5850" w:rsidP="004C47D9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1B5850" w:rsidRDefault="001B5850" w:rsidP="004C47D9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1B5850" w:rsidRDefault="001B5850" w:rsidP="004C47D9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1B5850" w:rsidRDefault="001B5850" w:rsidP="004C47D9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1B5850" w:rsidRDefault="001B5850" w:rsidP="004C47D9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1B5850" w:rsidRDefault="001B5850" w:rsidP="004C47D9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1B5850" w:rsidRDefault="001B5850" w:rsidP="004C47D9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1B5850" w:rsidRPr="002E7840" w:rsidRDefault="001B5850" w:rsidP="004C47D9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1B5850" w:rsidRPr="00D530A0" w:rsidRDefault="001B5850" w:rsidP="004C47D9">
      <w:pPr>
        <w:spacing w:after="0" w:line="240" w:lineRule="auto"/>
        <w:jc w:val="both"/>
        <w:rPr>
          <w:sz w:val="24"/>
          <w:szCs w:val="24"/>
        </w:rPr>
      </w:pPr>
    </w:p>
    <w:p w:rsidR="001B5850" w:rsidRPr="003F2D74" w:rsidRDefault="001B5850" w:rsidP="004C47D9">
      <w:pPr>
        <w:rPr>
          <w:sz w:val="28"/>
          <w:szCs w:val="28"/>
        </w:rPr>
      </w:pPr>
      <w:r w:rsidRPr="00D530A0">
        <w:rPr>
          <w:sz w:val="24"/>
          <w:szCs w:val="24"/>
        </w:rPr>
        <w:t xml:space="preserve"> </w:t>
      </w:r>
      <w:r w:rsidRPr="003F2D74">
        <w:rPr>
          <w:sz w:val="28"/>
          <w:szCs w:val="28"/>
        </w:rPr>
        <w:t xml:space="preserve">Inspector Şcolar General,                                                        </w:t>
      </w:r>
      <w:r>
        <w:rPr>
          <w:sz w:val="28"/>
          <w:szCs w:val="28"/>
        </w:rPr>
        <w:t>Consilier Juridic</w:t>
      </w:r>
      <w:r w:rsidRPr="003F2D74">
        <w:rPr>
          <w:sz w:val="28"/>
          <w:szCs w:val="28"/>
        </w:rPr>
        <w:t>,</w:t>
      </w:r>
    </w:p>
    <w:p w:rsidR="001B5850" w:rsidRPr="004E3047" w:rsidRDefault="001B5850" w:rsidP="004C47D9">
      <w:pPr>
        <w:rPr>
          <w:sz w:val="28"/>
          <w:szCs w:val="28"/>
        </w:rPr>
      </w:pPr>
      <w:r>
        <w:rPr>
          <w:sz w:val="28"/>
          <w:szCs w:val="28"/>
        </w:rPr>
        <w:t>Prof. dr. MARIA ŞTEFĂNIE</w:t>
      </w:r>
      <w:r w:rsidRPr="003F2D74">
        <w:rPr>
          <w:sz w:val="28"/>
          <w:szCs w:val="28"/>
        </w:rPr>
        <w:t xml:space="preserve">                                      </w:t>
      </w:r>
      <w:r>
        <w:rPr>
          <w:sz w:val="28"/>
          <w:szCs w:val="28"/>
        </w:rPr>
        <w:t xml:space="preserve">             Jr. EMANUELA OPREAN</w:t>
      </w:r>
      <w:r w:rsidRPr="004E3047">
        <w:rPr>
          <w:sz w:val="28"/>
          <w:szCs w:val="28"/>
        </w:rPr>
        <w:br/>
      </w:r>
    </w:p>
    <w:p w:rsidR="001B5850" w:rsidRPr="00D530A0" w:rsidRDefault="001B5850" w:rsidP="004C47D9">
      <w:pPr>
        <w:spacing w:after="0" w:line="240" w:lineRule="auto"/>
        <w:jc w:val="both"/>
        <w:rPr>
          <w:sz w:val="24"/>
          <w:szCs w:val="24"/>
        </w:rPr>
      </w:pPr>
      <w:r w:rsidRPr="00D530A0">
        <w:rPr>
          <w:sz w:val="24"/>
          <w:szCs w:val="24"/>
        </w:rPr>
        <w:t xml:space="preserve">   </w:t>
      </w:r>
    </w:p>
    <w:p w:rsidR="001B5850" w:rsidRPr="00926ACA" w:rsidRDefault="001B5850" w:rsidP="004C47D9"/>
    <w:p w:rsidR="001B5850" w:rsidRPr="004C47D9" w:rsidRDefault="001B5850" w:rsidP="009B4004"/>
    <w:sectPr w:rsidR="001B5850" w:rsidRPr="004C47D9" w:rsidSect="00B031B2">
      <w:headerReference w:type="default" r:id="rId7"/>
      <w:footerReference w:type="default" r:id="rId8"/>
      <w:pgSz w:w="12240" w:h="15840"/>
      <w:pgMar w:top="999" w:right="1440" w:bottom="1440" w:left="1440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5850" w:rsidRDefault="001B5850" w:rsidP="00B031B2">
      <w:pPr>
        <w:spacing w:after="0" w:line="240" w:lineRule="auto"/>
      </w:pPr>
      <w:r>
        <w:separator/>
      </w:r>
    </w:p>
  </w:endnote>
  <w:endnote w:type="continuationSeparator" w:id="0">
    <w:p w:rsidR="001B5850" w:rsidRDefault="001B5850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850" w:rsidRPr="00B031B2" w:rsidRDefault="001B5850">
    <w:pPr>
      <w:pStyle w:val="Footer"/>
      <w:rPr>
        <w:sz w:val="2"/>
        <w:szCs w:val="2"/>
      </w:rPr>
    </w:pPr>
  </w:p>
  <w:tbl>
    <w:tblPr>
      <w:tblW w:w="5000" w:type="pct"/>
      <w:tblInd w:w="-106" w:type="dxa"/>
      <w:tblBorders>
        <w:top w:val="single" w:sz="4" w:space="0" w:color="auto"/>
      </w:tblBorders>
      <w:tblLook w:val="00A0"/>
    </w:tblPr>
    <w:tblGrid>
      <w:gridCol w:w="9576"/>
    </w:tblGrid>
    <w:tr w:rsidR="001B5850" w:rsidRPr="00C7069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1B5850" w:rsidRPr="00C7069E" w:rsidRDefault="001B5850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  <w:t>Str. Gh. Baritiu  nr. 2, 330065 - DEVA, jud. HUNEDOARA</w:t>
          </w:r>
        </w:p>
        <w:p w:rsidR="001B5850" w:rsidRPr="00C7069E" w:rsidRDefault="001B585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1B5850" w:rsidRPr="00C7069E" w:rsidRDefault="001B585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1B5850" w:rsidRPr="00C7069E" w:rsidRDefault="001B585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1B5850" w:rsidRPr="00C7069E" w:rsidRDefault="001B585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Pr="00C7069E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1B5850" w:rsidRDefault="001B5850">
    <w:pPr>
      <w:pStyle w:val="Footer"/>
    </w:pPr>
  </w:p>
  <w:p w:rsidR="001B5850" w:rsidRDefault="001B585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5850" w:rsidRDefault="001B5850" w:rsidP="00B031B2">
      <w:pPr>
        <w:spacing w:after="0" w:line="240" w:lineRule="auto"/>
      </w:pPr>
      <w:r>
        <w:separator/>
      </w:r>
    </w:p>
  </w:footnote>
  <w:footnote w:type="continuationSeparator" w:id="0">
    <w:p w:rsidR="001B5850" w:rsidRDefault="001B5850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850" w:rsidRDefault="001B5850">
    <w:pPr>
      <w:pStyle w:val="Header"/>
    </w:pPr>
  </w:p>
  <w:tbl>
    <w:tblPr>
      <w:tblW w:w="5000" w:type="pct"/>
      <w:tblInd w:w="-26" w:type="dxa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178"/>
      <w:gridCol w:w="5418"/>
      <w:gridCol w:w="1000"/>
      <w:gridCol w:w="1821"/>
    </w:tblGrid>
    <w:tr w:rsidR="001B5850" w:rsidRPr="00C7069E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1B5850" w:rsidRPr="00C7069E" w:rsidRDefault="001B5850" w:rsidP="00015F8E">
          <w:pPr>
            <w:spacing w:line="240" w:lineRule="auto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251660288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1B5850" w:rsidRPr="00C7069E" w:rsidRDefault="001B5850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51661312;visibility:visible;mso-position-horizontal-relative:text;mso-position-vertical-relative:text">
                <v:imagedata r:id="rId2" o:title=""/>
              </v:shape>
            </w:pict>
          </w:r>
          <w:r w:rsidRPr="00C7069E"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  <w:t xml:space="preserve">INSPECTORATUL </w:t>
          </w:r>
        </w:p>
        <w:p w:rsidR="001B5850" w:rsidRPr="00C7069E" w:rsidRDefault="001B5850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C7069E"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ŞCOLAR JUDEŢEAN </w:t>
          </w:r>
        </w:p>
        <w:p w:rsidR="001B5850" w:rsidRPr="00C7069E" w:rsidRDefault="001B5850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</w:pPr>
          <w:r w:rsidRPr="00C7069E"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  <w:t>HUNEDOARA</w:t>
          </w:r>
        </w:p>
        <w:p w:rsidR="001B5850" w:rsidRPr="00C7069E" w:rsidRDefault="001B5850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1B5850" w:rsidRPr="00C7069E" w:rsidRDefault="001B5850" w:rsidP="00015F8E">
          <w:pPr>
            <w:spacing w:line="240" w:lineRule="auto"/>
            <w:ind w:firstLine="14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1B5850" w:rsidRPr="00C7069E" w:rsidRDefault="001B5850" w:rsidP="00015F8E">
          <w:pPr>
            <w:spacing w:line="240" w:lineRule="auto"/>
            <w:ind w:firstLine="14"/>
            <w:rPr>
              <w:rFonts w:ascii="Times New Roman" w:hAnsi="Times New Roman" w:cs="Times New Roman"/>
              <w:spacing w:val="24"/>
              <w:sz w:val="20"/>
              <w:szCs w:val="20"/>
            </w:rPr>
          </w:pPr>
        </w:p>
      </w:tc>
    </w:tr>
  </w:tbl>
  <w:p w:rsidR="001B5850" w:rsidRPr="00B031B2" w:rsidRDefault="001B5850">
    <w:pPr>
      <w:pStyle w:val="Header"/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896038"/>
    <w:multiLevelType w:val="hybridMultilevel"/>
    <w:tmpl w:val="0024DD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5F8E"/>
    <w:rsid w:val="00052DBF"/>
    <w:rsid w:val="001B5850"/>
    <w:rsid w:val="00215F0F"/>
    <w:rsid w:val="002E7840"/>
    <w:rsid w:val="003B045D"/>
    <w:rsid w:val="003F2D74"/>
    <w:rsid w:val="004A2931"/>
    <w:rsid w:val="004C47D9"/>
    <w:rsid w:val="004E3047"/>
    <w:rsid w:val="005C043A"/>
    <w:rsid w:val="007B4434"/>
    <w:rsid w:val="00893E7B"/>
    <w:rsid w:val="00900758"/>
    <w:rsid w:val="00926ACA"/>
    <w:rsid w:val="009B4004"/>
    <w:rsid w:val="00A84B57"/>
    <w:rsid w:val="00B031B2"/>
    <w:rsid w:val="00B07F25"/>
    <w:rsid w:val="00BD090A"/>
    <w:rsid w:val="00C7069E"/>
    <w:rsid w:val="00D530A0"/>
    <w:rsid w:val="00D73B13"/>
    <w:rsid w:val="00E37687"/>
    <w:rsid w:val="00E37A38"/>
    <w:rsid w:val="00E74B91"/>
    <w:rsid w:val="00E779B5"/>
    <w:rsid w:val="00FD2203"/>
    <w:rsid w:val="00FD5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203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34</TotalTime>
  <Pages>2</Pages>
  <Words>397</Words>
  <Characters>2267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</dc:creator>
  <cp:keywords/>
  <dc:description/>
  <cp:lastModifiedBy>Admin</cp:lastModifiedBy>
  <cp:revision>7</cp:revision>
  <cp:lastPrinted>2015-01-13T14:14:00Z</cp:lastPrinted>
  <dcterms:created xsi:type="dcterms:W3CDTF">2015-01-13T14:01:00Z</dcterms:created>
  <dcterms:modified xsi:type="dcterms:W3CDTF">2015-02-23T19:57:00Z</dcterms:modified>
</cp:coreProperties>
</file>