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E54" w:rsidRDefault="00B35E54" w:rsidP="001034FB">
      <w:pPr>
        <w:jc w:val="center"/>
        <w:rPr>
          <w:rFonts w:ascii="Calibri" w:hAnsi="Calibri"/>
          <w:b/>
          <w:bCs/>
          <w:shadow/>
          <w:sz w:val="20"/>
          <w:szCs w:val="20"/>
        </w:rPr>
      </w:pPr>
    </w:p>
    <w:tbl>
      <w:tblPr>
        <w:tblpPr w:leftFromText="180" w:rightFromText="180" w:vertAnchor="text" w:horzAnchor="margin" w:tblpXSpec="center" w:tblpY="-2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4116"/>
        <w:gridCol w:w="3113"/>
      </w:tblGrid>
      <w:tr w:rsidR="00E074D3" w:rsidTr="004E7AC3">
        <w:trPr>
          <w:trHeight w:val="25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FFFFFF"/>
            </w:tcBorders>
            <w:shd w:val="clear" w:color="auto" w:fill="FFFFFF"/>
          </w:tcPr>
          <w:p w:rsidR="00E074D3" w:rsidRPr="00E074D3" w:rsidRDefault="00E074D3" w:rsidP="004E7AC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</w:p>
          <w:p w:rsidR="00E074D3" w:rsidRPr="00E074D3" w:rsidRDefault="00E074D3" w:rsidP="004E7AC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  <w:lang w:val="en-US" w:eastAsia="en-US"/>
              </w:rPr>
              <w:drawing>
                <wp:inline distT="0" distB="0" distL="0" distR="0">
                  <wp:extent cx="1504315" cy="1629410"/>
                  <wp:effectExtent l="19050" t="0" r="635" b="0"/>
                  <wp:docPr id="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315" cy="1629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4D3" w:rsidRPr="00E074D3" w:rsidRDefault="00E074D3" w:rsidP="004E7AC3">
            <w:pPr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</w:rPr>
              <w:t xml:space="preserve">     </w:t>
            </w:r>
          </w:p>
        </w:tc>
        <w:tc>
          <w:tcPr>
            <w:tcW w:w="4116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dashed" w:sz="4" w:space="0" w:color="FFFFFF"/>
            </w:tcBorders>
            <w:shd w:val="clear" w:color="auto" w:fill="auto"/>
          </w:tcPr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E074D3" w:rsidRPr="00E074D3" w:rsidRDefault="00B5475D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MINISTERUL  EDUCAŢIEI ŞI CERCETĂRII ŞTIINŢIFICE</w:t>
            </w:r>
          </w:p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LICEUL TEORETIC „ SILVIU DRAGOMIR „</w:t>
            </w:r>
          </w:p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ILIA , STR .TUDOR VLADIMIRESCU NR 12</w:t>
            </w:r>
          </w:p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TEL/FAX  0254 /282 524</w:t>
            </w:r>
          </w:p>
          <w:p w:rsidR="00E074D3" w:rsidRPr="00E074D3" w:rsidRDefault="005B67DF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hyperlink r:id="rId7" w:history="1">
              <w:r w:rsidR="00E074D3" w:rsidRPr="00E074D3">
                <w:rPr>
                  <w:rStyle w:val="Hyperlink"/>
                  <w:rFonts w:asciiTheme="minorHAnsi" w:hAnsiTheme="minorHAnsi"/>
                  <w:sz w:val="18"/>
                  <w:szCs w:val="18"/>
                </w:rPr>
                <w:t>http://liceulilia.licee.edu.ro</w:t>
              </w:r>
            </w:hyperlink>
          </w:p>
          <w:p w:rsidR="00E074D3" w:rsidRPr="00E074D3" w:rsidRDefault="00E074D3" w:rsidP="004E7AC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e-mail :liceulsd@yahoo.com</w:t>
            </w:r>
          </w:p>
        </w:tc>
        <w:tc>
          <w:tcPr>
            <w:tcW w:w="3113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4D3" w:rsidRPr="00E074D3" w:rsidRDefault="00E074D3" w:rsidP="004E7AC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</w:p>
          <w:p w:rsidR="00E074D3" w:rsidRPr="00E074D3" w:rsidRDefault="00E074D3" w:rsidP="004E7AC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  <w:lang w:val="en-US" w:eastAsia="en-US"/>
              </w:rPr>
              <w:drawing>
                <wp:inline distT="0" distB="0" distL="0" distR="0">
                  <wp:extent cx="1105535" cy="1579245"/>
                  <wp:effectExtent l="19050" t="0" r="0" b="0"/>
                  <wp:docPr id="4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4D3" w:rsidRPr="00E074D3" w:rsidRDefault="00E074D3" w:rsidP="004E7AC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</w:p>
          <w:p w:rsidR="00E074D3" w:rsidRPr="00E074D3" w:rsidRDefault="00E074D3" w:rsidP="004E7AC3">
            <w:pPr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</w:rPr>
              <w:t xml:space="preserve">                 </w:t>
            </w:r>
          </w:p>
        </w:tc>
      </w:tr>
    </w:tbl>
    <w:p w:rsidR="00E074D3" w:rsidRPr="002A257C" w:rsidRDefault="00E074D3" w:rsidP="00E074D3">
      <w:pPr>
        <w:rPr>
          <w:rFonts w:ascii="Calibri" w:hAnsi="Calibri"/>
          <w:b/>
          <w:bCs/>
          <w:shadow/>
          <w:color w:val="FF0000"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 xml:space="preserve">    </w:t>
      </w:r>
      <w:r>
        <w:rPr>
          <w:rFonts w:ascii="Calibri" w:hAnsi="Calibri"/>
          <w:b/>
          <w:bCs/>
          <w:shadow/>
          <w:color w:val="FF0000"/>
          <w:sz w:val="20"/>
          <w:szCs w:val="20"/>
        </w:rPr>
        <w:t xml:space="preserve">   NR.</w:t>
      </w:r>
      <w:r w:rsidR="0002046D">
        <w:rPr>
          <w:rFonts w:ascii="Calibri" w:hAnsi="Calibri"/>
          <w:b/>
          <w:bCs/>
          <w:shadow/>
          <w:color w:val="FF0000"/>
          <w:sz w:val="20"/>
          <w:szCs w:val="20"/>
        </w:rPr>
        <w:t>2</w:t>
      </w:r>
      <w:r>
        <w:rPr>
          <w:rFonts w:ascii="Calibri" w:hAnsi="Calibri"/>
          <w:b/>
          <w:bCs/>
          <w:shadow/>
          <w:color w:val="FF0000"/>
          <w:sz w:val="20"/>
          <w:szCs w:val="20"/>
        </w:rPr>
        <w:t>86 / 04.03.2015</w:t>
      </w:r>
    </w:p>
    <w:p w:rsidR="00B35E54" w:rsidRDefault="00B35E54" w:rsidP="00B35E54">
      <w:pPr>
        <w:rPr>
          <w:rFonts w:ascii="Calibri" w:hAnsi="Calibri"/>
          <w:b/>
          <w:bCs/>
          <w:shadow/>
          <w:sz w:val="20"/>
          <w:szCs w:val="20"/>
        </w:rPr>
      </w:pPr>
    </w:p>
    <w:p w:rsidR="00B35E54" w:rsidRPr="00B35E54" w:rsidRDefault="00B35E54" w:rsidP="00B35E54">
      <w:pPr>
        <w:jc w:val="right"/>
        <w:rPr>
          <w:rFonts w:ascii="Calibri" w:hAnsi="Calibri"/>
          <w:b/>
          <w:bCs/>
          <w:shadow/>
          <w:sz w:val="32"/>
          <w:szCs w:val="20"/>
        </w:rPr>
      </w:pPr>
      <w:r w:rsidRPr="00B35E54">
        <w:rPr>
          <w:rFonts w:ascii="Calibri" w:hAnsi="Calibri"/>
          <w:b/>
          <w:bCs/>
          <w:shadow/>
          <w:sz w:val="32"/>
          <w:szCs w:val="20"/>
        </w:rPr>
        <w:t xml:space="preserve">APROBAT, </w:t>
      </w:r>
    </w:p>
    <w:p w:rsidR="00B35E54" w:rsidRDefault="00B35E54" w:rsidP="00B35E54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 xml:space="preserve">PRESEDINTE C.JE.C. </w:t>
      </w:r>
      <w:r w:rsidR="00754FA6">
        <w:rPr>
          <w:rFonts w:ascii="Calibri" w:hAnsi="Calibri"/>
          <w:b/>
          <w:bCs/>
          <w:shadow/>
          <w:sz w:val="20"/>
          <w:szCs w:val="20"/>
        </w:rPr>
        <w:t>HUNEDOARA</w:t>
      </w:r>
    </w:p>
    <w:p w:rsidR="00B35E54" w:rsidRDefault="00B35E54" w:rsidP="00B35E54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 xml:space="preserve">PROF. </w:t>
      </w:r>
      <w:r w:rsidR="00754FA6">
        <w:rPr>
          <w:rFonts w:ascii="Calibri" w:hAnsi="Calibri"/>
          <w:b/>
          <w:bCs/>
          <w:shadow/>
          <w:sz w:val="20"/>
          <w:szCs w:val="20"/>
        </w:rPr>
        <w:t>DR. MARTA MATE</w:t>
      </w:r>
      <w:r>
        <w:rPr>
          <w:rFonts w:ascii="Calibri" w:hAnsi="Calibri"/>
          <w:b/>
          <w:bCs/>
          <w:shadow/>
          <w:sz w:val="20"/>
          <w:szCs w:val="20"/>
        </w:rPr>
        <w:t xml:space="preserve"> – I.S.G.A.</w:t>
      </w:r>
    </w:p>
    <w:p w:rsidR="006152F1" w:rsidRDefault="00754FA6" w:rsidP="00B35E54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>VICEPREȘEDINTE C.J.E.C. HUNEDOARA</w:t>
      </w:r>
    </w:p>
    <w:p w:rsidR="00754FA6" w:rsidRDefault="00772BB5" w:rsidP="00B35E54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>PROF. DANA LUIZA CIOARĂ</w:t>
      </w:r>
    </w:p>
    <w:p w:rsidR="00B35E54" w:rsidRDefault="00327358" w:rsidP="00B35E54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32"/>
          <w:szCs w:val="20"/>
        </w:rPr>
        <w:t xml:space="preserve">PROPUNERI </w:t>
      </w:r>
    </w:p>
    <w:p w:rsidR="00AA1DEB" w:rsidRPr="00667A32" w:rsidRDefault="00327358" w:rsidP="00B35E54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 TEMATICA</w:t>
      </w:r>
      <w:r w:rsidR="00AA1DEB"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 PROIECTE</w:t>
      </w:r>
      <w:r w:rsidR="00B35E54">
        <w:rPr>
          <w:rFonts w:ascii="Calibri" w:hAnsi="Calibri"/>
          <w:b/>
          <w:shadow/>
          <w:color w:val="000000"/>
          <w:sz w:val="20"/>
          <w:szCs w:val="20"/>
        </w:rPr>
        <w:t>LOR</w:t>
      </w:r>
      <w:r w:rsidR="00AA1DEB"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 PENTRU EXAMENUL DE CERTIFICARE A COMPETENŢELOR PROFESIONALE</w:t>
      </w:r>
    </w:p>
    <w:p w:rsidR="00B35E54" w:rsidRDefault="00B35E54" w:rsidP="00B35E54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</w:p>
    <w:p w:rsidR="00B35E54" w:rsidRDefault="00AA1DEB" w:rsidP="00B35E54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>NIVEL</w:t>
      </w:r>
      <w:r w:rsidR="00B35E54">
        <w:rPr>
          <w:rFonts w:ascii="Calibri" w:hAnsi="Calibri"/>
          <w:b/>
          <w:shadow/>
          <w:color w:val="000000"/>
          <w:sz w:val="20"/>
          <w:szCs w:val="20"/>
        </w:rPr>
        <w:t xml:space="preserve"> DE CALIFICARE</w:t>
      </w: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: </w:t>
      </w:r>
      <w:r w:rsidR="006152F1" w:rsidRPr="006152F1">
        <w:rPr>
          <w:rFonts w:ascii="Calibri" w:hAnsi="Calibri"/>
          <w:b/>
          <w:shadow/>
          <w:color w:val="FF0000"/>
          <w:sz w:val="22"/>
          <w:szCs w:val="22"/>
        </w:rPr>
        <w:t xml:space="preserve">4  </w:t>
      </w:r>
      <w:r w:rsidR="00B35E54" w:rsidRPr="006152F1">
        <w:rPr>
          <w:rFonts w:ascii="Calibri" w:hAnsi="Calibri"/>
          <w:b/>
          <w:shadow/>
          <w:color w:val="FF0000"/>
          <w:sz w:val="22"/>
          <w:szCs w:val="22"/>
        </w:rPr>
        <w:t>LICEU TEHNOLOGIC</w:t>
      </w:r>
      <w:r w:rsidR="00B35E54" w:rsidRPr="002A257C">
        <w:rPr>
          <w:rFonts w:ascii="Calibri" w:hAnsi="Calibri"/>
          <w:b/>
          <w:shadow/>
          <w:color w:val="FF0000"/>
          <w:sz w:val="20"/>
          <w:szCs w:val="20"/>
        </w:rPr>
        <w:t xml:space="preserve"> </w:t>
      </w:r>
      <w:r w:rsidR="00FD09B8">
        <w:rPr>
          <w:rFonts w:ascii="Calibri" w:hAnsi="Calibri"/>
          <w:b/>
          <w:shadow/>
          <w:sz w:val="20"/>
          <w:szCs w:val="20"/>
        </w:rPr>
        <w:t xml:space="preserve"> </w:t>
      </w:r>
    </w:p>
    <w:p w:rsidR="00B35E54" w:rsidRDefault="006224F4" w:rsidP="00B35E54">
      <w:pPr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PROFIL: TEHNIC</w:t>
      </w:r>
    </w:p>
    <w:p w:rsidR="00B35E54" w:rsidRDefault="00B35E54" w:rsidP="00B35E54">
      <w:pPr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DOMENIUL PROFESIONAL:</w:t>
      </w:r>
      <w:r w:rsidR="006224F4">
        <w:rPr>
          <w:rFonts w:ascii="Calibri" w:hAnsi="Calibri"/>
          <w:b/>
          <w:shadow/>
          <w:color w:val="000000"/>
          <w:sz w:val="20"/>
          <w:szCs w:val="20"/>
        </w:rPr>
        <w:t xml:space="preserve"> MECANICĂ</w:t>
      </w:r>
    </w:p>
    <w:p w:rsidR="00B35E54" w:rsidRDefault="00B35E54" w:rsidP="00B35E54">
      <w:pPr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CALIFICAREA PROFESIONALĂ</w:t>
      </w:r>
      <w:r w:rsidR="00AA1DEB"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: </w:t>
      </w:r>
      <w:r w:rsidR="00FD09B8">
        <w:rPr>
          <w:rFonts w:ascii="Calibri" w:hAnsi="Calibri"/>
          <w:b/>
          <w:shadow/>
          <w:color w:val="000000"/>
          <w:sz w:val="20"/>
          <w:szCs w:val="20"/>
        </w:rPr>
        <w:t>TEHNICIAN TRANSPORTURI</w:t>
      </w:r>
    </w:p>
    <w:p w:rsidR="00B35E54" w:rsidRDefault="00B35E54" w:rsidP="00B35E54">
      <w:pPr>
        <w:rPr>
          <w:rFonts w:ascii="Calibri" w:hAnsi="Calibri"/>
          <w:b/>
          <w:shadow/>
          <w:color w:val="FF0000"/>
          <w:sz w:val="20"/>
          <w:szCs w:val="20"/>
        </w:rPr>
      </w:pPr>
      <w:r w:rsidRPr="00B35E54">
        <w:rPr>
          <w:rFonts w:ascii="Calibri" w:hAnsi="Calibri"/>
          <w:b/>
          <w:shadow/>
          <w:color w:val="FF0000"/>
          <w:sz w:val="20"/>
          <w:szCs w:val="20"/>
        </w:rPr>
        <w:t xml:space="preserve">CLASA: </w:t>
      </w:r>
      <w:r w:rsidR="00FD09B8">
        <w:rPr>
          <w:rFonts w:ascii="Calibri" w:hAnsi="Calibri"/>
          <w:b/>
          <w:shadow/>
          <w:color w:val="FF0000"/>
          <w:sz w:val="20"/>
          <w:szCs w:val="20"/>
        </w:rPr>
        <w:t>a XII a C</w:t>
      </w:r>
    </w:p>
    <w:p w:rsidR="00B35E54" w:rsidRPr="00B35E54" w:rsidRDefault="00B35E54" w:rsidP="00B35E54">
      <w:pPr>
        <w:rPr>
          <w:rFonts w:ascii="Calibri" w:hAnsi="Calibri"/>
          <w:b/>
          <w:shadow/>
          <w:color w:val="FF0000"/>
          <w:sz w:val="20"/>
          <w:szCs w:val="20"/>
        </w:rPr>
      </w:pPr>
      <w:r>
        <w:rPr>
          <w:rFonts w:ascii="Calibri" w:hAnsi="Calibri"/>
          <w:b/>
          <w:shadow/>
          <w:color w:val="FF0000"/>
          <w:sz w:val="20"/>
          <w:szCs w:val="20"/>
        </w:rPr>
        <w:t xml:space="preserve">NR. ELEVI LA ÎNCEPUTUL ANULUI ȘCOLAR: </w:t>
      </w:r>
      <w:r w:rsidR="00FD09B8">
        <w:rPr>
          <w:rFonts w:ascii="Calibri" w:hAnsi="Calibri"/>
          <w:b/>
          <w:shadow/>
          <w:color w:val="FF0000"/>
          <w:sz w:val="20"/>
          <w:szCs w:val="20"/>
        </w:rPr>
        <w:t>26</w:t>
      </w:r>
    </w:p>
    <w:p w:rsidR="00AA1DEB" w:rsidRDefault="00AA1DEB" w:rsidP="00B35E54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>AN ŞCOLAR 201</w:t>
      </w:r>
      <w:r w:rsidR="006152F1">
        <w:rPr>
          <w:rFonts w:ascii="Calibri" w:hAnsi="Calibri"/>
          <w:b/>
          <w:shadow/>
          <w:color w:val="000000"/>
          <w:sz w:val="20"/>
          <w:szCs w:val="20"/>
        </w:rPr>
        <w:t>4</w:t>
      </w:r>
      <w:r w:rsidRPr="00667A32">
        <w:rPr>
          <w:rFonts w:ascii="Calibri" w:hAnsi="Calibri"/>
          <w:b/>
          <w:shadow/>
          <w:color w:val="000000"/>
          <w:sz w:val="20"/>
          <w:szCs w:val="20"/>
        </w:rPr>
        <w:t>-201</w:t>
      </w:r>
      <w:r w:rsidR="006152F1">
        <w:rPr>
          <w:rFonts w:ascii="Calibri" w:hAnsi="Calibri"/>
          <w:b/>
          <w:shadow/>
          <w:color w:val="000000"/>
          <w:sz w:val="20"/>
          <w:szCs w:val="20"/>
        </w:rPr>
        <w:t>5</w:t>
      </w:r>
    </w:p>
    <w:p w:rsidR="006152F1" w:rsidRPr="00667A32" w:rsidRDefault="006152F1" w:rsidP="00B35E54">
      <w:pPr>
        <w:rPr>
          <w:rFonts w:ascii="Calibri" w:hAnsi="Calibri"/>
          <w:b/>
          <w:shadow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236"/>
        <w:gridCol w:w="3709"/>
      </w:tblGrid>
      <w:tr w:rsidR="00327358" w:rsidRPr="002A257C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327358" w:rsidRPr="002A257C" w:rsidRDefault="00327358" w:rsidP="00AA1DEB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NR</w:t>
            </w:r>
          </w:p>
          <w:p w:rsidR="00327358" w:rsidRPr="002A257C" w:rsidRDefault="00327358" w:rsidP="00AA1DEB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CRT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327358" w:rsidRPr="002A257C" w:rsidRDefault="00327358" w:rsidP="00AA1DEB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TEMA PROIECTULUI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327358" w:rsidRPr="002A257C" w:rsidRDefault="002A257C" w:rsidP="00AA1DEB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UNITĂȚI DE COMPETENȚĂ VIZATE DIN S.P.P.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1.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Operatii de intretinere si reparatii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activitatea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reparatii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 mijloacelor de transport;</w:t>
            </w:r>
          </w:p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Programeaza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activitatea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2.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Conducere preventiva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pt-BR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pt-BR"/>
              </w:rPr>
              <w:t>Analizeaza factorii de risc care apar in circulatia rutiera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3.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Documentele sistemului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calitatii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Utilizeaza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documentele sistemului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calitatii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4.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Auditul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Utilizeaza procedurile de audit al calitatii;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5.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Transmisii mecanice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6224F4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Coordoneaza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lucrari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montaj ;Executa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lucrari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sireglare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atransmisiilor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mecanice;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6.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Sisteme inteligente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fabricatie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Analizeazasisteme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tehnologii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fabricatie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7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pt-BR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pt-BR"/>
              </w:rPr>
              <w:t xml:space="preserve">Metode modern de organizarea productiei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Analizeaza sisteme si tehnologii de fabricatii;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8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motorului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  <w:lang w:val="pt-BR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pt-BR"/>
              </w:rPr>
              <w:t>Monitorizeaza activitatea de reparare a motorului;</w:t>
            </w:r>
          </w:p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pt-BR"/>
              </w:rPr>
            </w:pP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9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ambreiajului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pt-BR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pt-BR"/>
              </w:rPr>
              <w:t>Monitorizeaza activitatea de reparatii a ambreiajului;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10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cutiei de viteza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activitati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reparare a cutiei de viteza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11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mecanismului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directie</w:t>
            </w:r>
            <w:proofErr w:type="spellEnd"/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activitati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dereparare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 mecanismului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directie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12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Organe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masini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rolul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functional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al organelor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masinidin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cadrul transmisiilor mecanice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13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Transmisii mecanice  prin curele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transmisiile prin curele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14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Transmisii mecanice prin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lant</w:t>
            </w:r>
            <w:proofErr w:type="spellEnd"/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activitati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montare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atransmisiilor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prin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lant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;-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15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Procedee de asamblare a pieselor  metalice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avantajele pentru diferite tipuri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asamblari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16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 xml:space="preserve">Transmisii mecanice prin roti dintate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Monitorizeaza activitati de montare</w:t>
            </w:r>
          </w:p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 xml:space="preserve">a  transmisiilor prin roti dintate 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17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Asamblarea pieselor metalice prin lipire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posibilitatile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realizare a pieselor </w:t>
            </w:r>
            <w:r w:rsidRPr="00E074D3">
              <w:rPr>
                <w:rFonts w:asciiTheme="minorHAnsi" w:hAnsiTheme="minorHAnsi" w:cs="Arial Narrow"/>
                <w:sz w:val="18"/>
                <w:szCs w:val="18"/>
              </w:rPr>
              <w:lastRenderedPageBreak/>
              <w:t>prin lipire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lastRenderedPageBreak/>
              <w:t>18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Asamblarea pieselor prin nituire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 xml:space="preserve"> Monitorizeaza activitati de montare</w:t>
            </w:r>
          </w:p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a  pieselor prin nituire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19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Metode si instrumente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masurare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marimilor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geometrice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Identifica instrumentele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masurat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marimi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geometrice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20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Procedee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deprelucrare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 pieselor prin rectificare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posibilitatile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realizare a</w:t>
            </w:r>
          </w:p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Pieselor prin rectificare;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21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Precizia de prelucrare a pieselor metalice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activitatii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prelucrare a pieselor metalice 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22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Lagare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rostogorire</w:t>
            </w:r>
            <w:proofErr w:type="spellEnd"/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activitati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montarea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rulmentilor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23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Transportul produselor periculoase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eastAsia="Calibr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activitati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coordonare </w:t>
            </w:r>
          </w:p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a  transportului produsele periculoase;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24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Viteza  excesiva ,factor de risc in producerea accidentelor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posibilitatile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diminuare a factorilor de risc  in producerea accidentelor 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25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Semnalizarea rutiera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Monitorizeaza rolul semnalizarilor rutiere in traficul rutier;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26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Reguli deincarcare si asigurare a marfurilor transportate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Analizeaza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posibilitatile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realizare a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marfurilor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periculoase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27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Utilizarea corecta a tahografului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Monitorizeaza activitati de inregistrare a tahografului;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28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Principalele cauze ale producerii accidentelor de 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circulatie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Monitorizeaza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 cauze ale producerii accidentelor de 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circulatie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29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Documente de transport </w:t>
            </w:r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Stabileste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documente de transport in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functie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categoria de transport;</w:t>
            </w:r>
          </w:p>
        </w:tc>
      </w:tr>
      <w:tr w:rsidR="00E074D3" w:rsidRPr="00667A32" w:rsidTr="003F085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30</w:t>
            </w:r>
          </w:p>
        </w:tc>
        <w:tc>
          <w:tcPr>
            <w:tcW w:w="2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Normarea consumului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carburanti</w:t>
            </w:r>
            <w:proofErr w:type="spellEnd"/>
          </w:p>
        </w:tc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 w:rsidP="004E7AC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Utilizarea 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indicatoriispecifici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pentru optimizarea transporturilor </w:t>
            </w:r>
          </w:p>
        </w:tc>
      </w:tr>
    </w:tbl>
    <w:p w:rsidR="003F085C" w:rsidRDefault="003F085C" w:rsidP="00AA1DEB">
      <w:pPr>
        <w:ind w:left="888" w:firstLine="528"/>
        <w:rPr>
          <w:rFonts w:ascii="Calibri" w:hAnsi="Calibri"/>
          <w:shadow/>
          <w:color w:val="000000"/>
          <w:szCs w:val="20"/>
        </w:rPr>
      </w:pPr>
    </w:p>
    <w:p w:rsidR="003F085C" w:rsidRDefault="003F085C" w:rsidP="00AA1DEB">
      <w:pPr>
        <w:ind w:left="888" w:firstLine="528"/>
        <w:rPr>
          <w:rFonts w:ascii="Calibri" w:hAnsi="Calibri"/>
          <w:shadow/>
          <w:color w:val="000000"/>
          <w:szCs w:val="20"/>
        </w:rPr>
      </w:pPr>
    </w:p>
    <w:p w:rsidR="00AA1DEB" w:rsidRDefault="00B35E54" w:rsidP="00AA1DEB">
      <w:pPr>
        <w:ind w:left="888" w:firstLine="52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Întocmit, </w:t>
      </w:r>
    </w:p>
    <w:p w:rsidR="00B35E54" w:rsidRDefault="00B35E54" w:rsidP="00AA1DEB">
      <w:pPr>
        <w:ind w:left="888" w:firstLine="52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Nume și prenume, responsabil de arie curriculară</w:t>
      </w:r>
      <w:r w:rsidR="0002046D">
        <w:rPr>
          <w:rFonts w:ascii="Calibri" w:hAnsi="Calibri"/>
          <w:shadow/>
          <w:color w:val="000000"/>
          <w:szCs w:val="20"/>
        </w:rPr>
        <w:t xml:space="preserve">: ing. </w:t>
      </w:r>
      <w:proofErr w:type="spellStart"/>
      <w:r w:rsidR="0002046D">
        <w:rPr>
          <w:rFonts w:ascii="Calibri" w:hAnsi="Calibri"/>
          <w:shadow/>
          <w:color w:val="000000"/>
          <w:szCs w:val="20"/>
        </w:rPr>
        <w:t>Caceu</w:t>
      </w:r>
      <w:proofErr w:type="spellEnd"/>
      <w:r w:rsidR="0002046D">
        <w:rPr>
          <w:rFonts w:ascii="Calibri" w:hAnsi="Calibri"/>
          <w:shadow/>
          <w:color w:val="000000"/>
          <w:szCs w:val="20"/>
        </w:rPr>
        <w:t xml:space="preserve"> Ana</w:t>
      </w:r>
    </w:p>
    <w:p w:rsidR="00B35E54" w:rsidRDefault="00B35E54" w:rsidP="00AA1DEB">
      <w:pPr>
        <w:ind w:left="888" w:firstLine="52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Semnătura</w:t>
      </w:r>
    </w:p>
    <w:p w:rsidR="00B35E54" w:rsidRDefault="00B35E54" w:rsidP="00AA1DEB">
      <w:pPr>
        <w:ind w:left="888" w:firstLine="528"/>
        <w:rPr>
          <w:rFonts w:ascii="Calibri" w:hAnsi="Calibri"/>
          <w:shadow/>
          <w:color w:val="000000"/>
          <w:szCs w:val="20"/>
        </w:rPr>
      </w:pPr>
    </w:p>
    <w:p w:rsidR="00B35E54" w:rsidRDefault="00B35E54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Temele de proiect au fost aprobate în Consiliul de Administrație al unității școlare din data de</w:t>
      </w:r>
      <w:r w:rsidR="0002046D">
        <w:rPr>
          <w:rFonts w:ascii="Calibri" w:hAnsi="Calibri"/>
          <w:b/>
          <w:shadow/>
          <w:color w:val="FF0000"/>
          <w:szCs w:val="20"/>
        </w:rPr>
        <w:t xml:space="preserve"> 09.01.2015.</w:t>
      </w:r>
    </w:p>
    <w:p w:rsidR="00B35E54" w:rsidRDefault="00B35E54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Președinte CA,</w:t>
      </w:r>
    </w:p>
    <w:p w:rsidR="00B35E54" w:rsidRDefault="0002046D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Director : prof. Jurca Radu-Mihai</w:t>
      </w:r>
    </w:p>
    <w:p w:rsidR="00B35E54" w:rsidRDefault="00B35E54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Semnătura </w:t>
      </w:r>
    </w:p>
    <w:p w:rsidR="00E074D3" w:rsidRPr="00667A32" w:rsidRDefault="00E074D3" w:rsidP="00E074D3">
      <w:pPr>
        <w:ind w:left="888" w:hanging="888"/>
        <w:rPr>
          <w:rFonts w:ascii="Calibri" w:hAnsi="Calibri"/>
          <w:shadow/>
          <w:sz w:val="20"/>
          <w:szCs w:val="20"/>
        </w:rPr>
      </w:pPr>
      <w:r>
        <w:rPr>
          <w:rFonts w:ascii="Calibri" w:hAnsi="Calibri"/>
          <w:shadow/>
          <w:color w:val="000000"/>
          <w:szCs w:val="20"/>
        </w:rPr>
        <w:t>LS</w:t>
      </w: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E074D3" w:rsidRDefault="00E074D3" w:rsidP="00B35E54">
      <w:pPr>
        <w:ind w:left="888" w:hanging="888"/>
        <w:rPr>
          <w:rFonts w:ascii="Calibri" w:hAnsi="Calibri"/>
          <w:shadow/>
          <w:color w:val="000000"/>
          <w:szCs w:val="20"/>
        </w:rPr>
      </w:pPr>
    </w:p>
    <w:p w:rsidR="004D3254" w:rsidRDefault="004D3254" w:rsidP="002A257C">
      <w:pPr>
        <w:ind w:left="888" w:hanging="888"/>
        <w:rPr>
          <w:rFonts w:ascii="Calibri" w:hAnsi="Calibri"/>
          <w:shadow/>
          <w:color w:val="000000"/>
          <w:szCs w:val="20"/>
        </w:rPr>
      </w:pPr>
    </w:p>
    <w:tbl>
      <w:tblPr>
        <w:tblpPr w:leftFromText="180" w:rightFromText="180" w:vertAnchor="text" w:horzAnchor="margin" w:tblpXSpec="center" w:tblpY="-2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4116"/>
        <w:gridCol w:w="3113"/>
      </w:tblGrid>
      <w:tr w:rsidR="00E074D3" w:rsidTr="00E074D3">
        <w:trPr>
          <w:trHeight w:val="25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FFFFFF"/>
            </w:tcBorders>
            <w:shd w:val="clear" w:color="auto" w:fill="FFFFFF"/>
          </w:tcPr>
          <w:p w:rsidR="00E074D3" w:rsidRPr="00E074D3" w:rsidRDefault="00E074D3" w:rsidP="00E074D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</w:p>
          <w:p w:rsidR="00E074D3" w:rsidRPr="00E074D3" w:rsidRDefault="00E074D3" w:rsidP="00E074D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  <w:lang w:val="en-US" w:eastAsia="en-US"/>
              </w:rPr>
              <w:drawing>
                <wp:inline distT="0" distB="0" distL="0" distR="0">
                  <wp:extent cx="1504315" cy="1629410"/>
                  <wp:effectExtent l="19050" t="0" r="635" b="0"/>
                  <wp:docPr id="1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315" cy="1629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4D3" w:rsidRPr="00E074D3" w:rsidRDefault="00E074D3" w:rsidP="00E074D3">
            <w:pPr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</w:rPr>
              <w:t xml:space="preserve">     </w:t>
            </w:r>
          </w:p>
        </w:tc>
        <w:tc>
          <w:tcPr>
            <w:tcW w:w="4116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dashed" w:sz="4" w:space="0" w:color="FFFFFF"/>
            </w:tcBorders>
            <w:shd w:val="clear" w:color="auto" w:fill="auto"/>
          </w:tcPr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:rsidR="00E074D3" w:rsidRPr="00E074D3" w:rsidRDefault="00B5475D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MINISTERUL  EDUCAŢIEI ŞI CERCETĂRII ŞTIINŢIFICE</w:t>
            </w:r>
          </w:p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LICEUL TEORETIC „ SILVIU DRAGOMIR „</w:t>
            </w:r>
          </w:p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ILIA , STR .TUDOR VLADIMIRESCU NR 12</w:t>
            </w:r>
          </w:p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TEL/FAX  0254 /282 524</w:t>
            </w:r>
          </w:p>
          <w:p w:rsidR="00E074D3" w:rsidRPr="00E074D3" w:rsidRDefault="005B67DF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hyperlink r:id="rId9" w:history="1">
              <w:r w:rsidR="00E074D3" w:rsidRPr="00E074D3">
                <w:rPr>
                  <w:rStyle w:val="Hyperlink"/>
                  <w:rFonts w:asciiTheme="minorHAnsi" w:hAnsiTheme="minorHAnsi"/>
                  <w:sz w:val="18"/>
                  <w:szCs w:val="18"/>
                </w:rPr>
                <w:t>http://liceulilia.licee.edu.ro</w:t>
              </w:r>
            </w:hyperlink>
          </w:p>
          <w:p w:rsidR="00E074D3" w:rsidRPr="00E074D3" w:rsidRDefault="00E074D3" w:rsidP="00E074D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sz w:val="18"/>
                <w:szCs w:val="18"/>
              </w:rPr>
              <w:t>e-mail :liceulsd@yahoo.com</w:t>
            </w:r>
          </w:p>
        </w:tc>
        <w:tc>
          <w:tcPr>
            <w:tcW w:w="3113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4D3" w:rsidRPr="00E074D3" w:rsidRDefault="00E074D3" w:rsidP="00E074D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</w:p>
          <w:p w:rsidR="00E074D3" w:rsidRPr="00E074D3" w:rsidRDefault="00E074D3" w:rsidP="00E074D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  <w:lang w:val="en-US" w:eastAsia="en-US"/>
              </w:rPr>
              <w:drawing>
                <wp:inline distT="0" distB="0" distL="0" distR="0">
                  <wp:extent cx="1105535" cy="1579245"/>
                  <wp:effectExtent l="19050" t="0" r="0" b="0"/>
                  <wp:docPr id="2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4D3" w:rsidRPr="00E074D3" w:rsidRDefault="00E074D3" w:rsidP="00E074D3">
            <w:pPr>
              <w:rPr>
                <w:rFonts w:asciiTheme="minorHAnsi" w:hAnsiTheme="minorHAnsi"/>
                <w:noProof/>
                <w:sz w:val="18"/>
                <w:szCs w:val="18"/>
              </w:rPr>
            </w:pPr>
          </w:p>
          <w:p w:rsidR="00E074D3" w:rsidRPr="00E074D3" w:rsidRDefault="00E074D3" w:rsidP="00E074D3">
            <w:pPr>
              <w:rPr>
                <w:rFonts w:asciiTheme="minorHAnsi" w:hAnsiTheme="minorHAnsi"/>
                <w:sz w:val="18"/>
                <w:szCs w:val="18"/>
              </w:rPr>
            </w:pPr>
            <w:r w:rsidRPr="00E074D3">
              <w:rPr>
                <w:rFonts w:asciiTheme="minorHAnsi" w:hAnsiTheme="minorHAnsi"/>
                <w:noProof/>
                <w:sz w:val="18"/>
                <w:szCs w:val="18"/>
              </w:rPr>
              <w:t xml:space="preserve">                 </w:t>
            </w:r>
          </w:p>
        </w:tc>
      </w:tr>
    </w:tbl>
    <w:p w:rsidR="00772BB5" w:rsidRPr="002A257C" w:rsidRDefault="00E074D3" w:rsidP="00772BB5">
      <w:pPr>
        <w:rPr>
          <w:rFonts w:ascii="Calibri" w:hAnsi="Calibri"/>
          <w:b/>
          <w:bCs/>
          <w:shadow/>
          <w:color w:val="FF0000"/>
          <w:sz w:val="20"/>
          <w:szCs w:val="20"/>
        </w:rPr>
      </w:pPr>
      <w:r>
        <w:rPr>
          <w:rFonts w:ascii="Calibri" w:hAnsi="Calibri"/>
          <w:b/>
          <w:bCs/>
          <w:shadow/>
          <w:color w:val="FF0000"/>
          <w:sz w:val="20"/>
          <w:szCs w:val="20"/>
        </w:rPr>
        <w:t xml:space="preserve">       NR.286 / 04.03.2015</w:t>
      </w:r>
    </w:p>
    <w:p w:rsidR="00772BB5" w:rsidRDefault="00772BB5" w:rsidP="00772BB5">
      <w:pPr>
        <w:rPr>
          <w:rFonts w:ascii="Calibri" w:hAnsi="Calibri"/>
          <w:b/>
          <w:bCs/>
          <w:shadow/>
          <w:sz w:val="20"/>
          <w:szCs w:val="20"/>
        </w:rPr>
      </w:pPr>
    </w:p>
    <w:p w:rsidR="00772BB5" w:rsidRPr="00B35E54" w:rsidRDefault="00E074D3" w:rsidP="00E074D3">
      <w:pPr>
        <w:rPr>
          <w:rFonts w:ascii="Calibri" w:hAnsi="Calibri"/>
          <w:b/>
          <w:bCs/>
          <w:shadow/>
          <w:sz w:val="32"/>
          <w:szCs w:val="20"/>
        </w:rPr>
      </w:pPr>
      <w:r>
        <w:rPr>
          <w:rFonts w:ascii="Calibri" w:hAnsi="Calibri"/>
          <w:b/>
          <w:bCs/>
          <w:shadow/>
          <w:sz w:val="32"/>
          <w:szCs w:val="20"/>
        </w:rPr>
        <w:t xml:space="preserve">                                                                                                                   </w:t>
      </w:r>
      <w:r w:rsidR="00772BB5" w:rsidRPr="00B35E54">
        <w:rPr>
          <w:rFonts w:ascii="Calibri" w:hAnsi="Calibri"/>
          <w:b/>
          <w:bCs/>
          <w:shadow/>
          <w:sz w:val="32"/>
          <w:szCs w:val="20"/>
        </w:rPr>
        <w:t xml:space="preserve">APROBAT, </w:t>
      </w:r>
    </w:p>
    <w:p w:rsidR="00772BB5" w:rsidRDefault="00772BB5" w:rsidP="00772BB5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>PRESEDINTE C.JE.C. HUNEDOARA</w:t>
      </w:r>
    </w:p>
    <w:p w:rsidR="00772BB5" w:rsidRDefault="00772BB5" w:rsidP="00772BB5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>PROF. DR. MARTA MATE – I.S.G.A.</w:t>
      </w:r>
    </w:p>
    <w:p w:rsidR="00772BB5" w:rsidRDefault="00772BB5" w:rsidP="00772BB5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>VICEPREȘEDINTE C.J.E.C. HUNEDOARA</w:t>
      </w:r>
    </w:p>
    <w:p w:rsidR="00772BB5" w:rsidRDefault="00772BB5" w:rsidP="00772BB5">
      <w:pPr>
        <w:jc w:val="right"/>
        <w:rPr>
          <w:rFonts w:ascii="Calibri" w:hAnsi="Calibri"/>
          <w:b/>
          <w:bCs/>
          <w:shadow/>
          <w:sz w:val="20"/>
          <w:szCs w:val="20"/>
        </w:rPr>
      </w:pPr>
      <w:r>
        <w:rPr>
          <w:rFonts w:ascii="Calibri" w:hAnsi="Calibri"/>
          <w:b/>
          <w:bCs/>
          <w:shadow/>
          <w:sz w:val="20"/>
          <w:szCs w:val="20"/>
        </w:rPr>
        <w:t>PROF. DANA LUIZA CIOARĂ</w:t>
      </w:r>
    </w:p>
    <w:p w:rsidR="006224F4" w:rsidRDefault="006224F4" w:rsidP="00772BB5">
      <w:pPr>
        <w:jc w:val="right"/>
        <w:rPr>
          <w:rFonts w:ascii="Calibri" w:hAnsi="Calibri"/>
          <w:b/>
          <w:bCs/>
          <w:shadow/>
          <w:sz w:val="20"/>
          <w:szCs w:val="20"/>
        </w:rPr>
      </w:pPr>
    </w:p>
    <w:p w:rsidR="00772BB5" w:rsidRDefault="00772BB5" w:rsidP="00772BB5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32"/>
          <w:szCs w:val="20"/>
        </w:rPr>
        <w:t xml:space="preserve">PROPUNERI </w:t>
      </w:r>
    </w:p>
    <w:p w:rsidR="00772BB5" w:rsidRDefault="00772BB5" w:rsidP="00772BB5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 TEMATICA PROIECTE</w:t>
      </w:r>
      <w:r>
        <w:rPr>
          <w:rFonts w:ascii="Calibri" w:hAnsi="Calibri"/>
          <w:b/>
          <w:shadow/>
          <w:color w:val="000000"/>
          <w:sz w:val="20"/>
          <w:szCs w:val="20"/>
        </w:rPr>
        <w:t>LOR</w:t>
      </w: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 PENTRU EXAMENUL DE CERTIFICARE A COMPETENŢELOR PROFESIONALE</w:t>
      </w:r>
    </w:p>
    <w:p w:rsidR="006224F4" w:rsidRPr="00667A32" w:rsidRDefault="006224F4" w:rsidP="00772BB5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</w:p>
    <w:p w:rsidR="00772BB5" w:rsidRDefault="00772BB5" w:rsidP="00772BB5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</w:p>
    <w:p w:rsidR="00772BB5" w:rsidRDefault="00772BB5" w:rsidP="00772BB5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>NIVEL</w:t>
      </w:r>
      <w:r>
        <w:rPr>
          <w:rFonts w:ascii="Calibri" w:hAnsi="Calibri"/>
          <w:b/>
          <w:shadow/>
          <w:color w:val="000000"/>
          <w:sz w:val="20"/>
          <w:szCs w:val="20"/>
        </w:rPr>
        <w:t xml:space="preserve"> DE CALIFICARE</w:t>
      </w: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: </w:t>
      </w:r>
      <w:r w:rsidRPr="006152F1">
        <w:rPr>
          <w:rFonts w:ascii="Calibri" w:hAnsi="Calibri"/>
          <w:b/>
          <w:shadow/>
          <w:color w:val="FF0000"/>
          <w:sz w:val="22"/>
          <w:szCs w:val="22"/>
        </w:rPr>
        <w:t>4  LICEU TEHNOLOGIC</w:t>
      </w:r>
      <w:r w:rsidRPr="002A257C">
        <w:rPr>
          <w:rFonts w:ascii="Calibri" w:hAnsi="Calibri"/>
          <w:b/>
          <w:shadow/>
          <w:color w:val="FF0000"/>
          <w:sz w:val="20"/>
          <w:szCs w:val="20"/>
        </w:rPr>
        <w:t xml:space="preserve"> </w:t>
      </w:r>
    </w:p>
    <w:p w:rsidR="00772BB5" w:rsidRDefault="00772BB5" w:rsidP="00772BB5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PROFIL:  </w:t>
      </w:r>
      <w:r w:rsidR="006224F4">
        <w:rPr>
          <w:rFonts w:ascii="Calibri" w:hAnsi="Calibri"/>
          <w:b/>
          <w:shadow/>
          <w:color w:val="000000"/>
          <w:sz w:val="20"/>
          <w:szCs w:val="20"/>
        </w:rPr>
        <w:t>TEHNIC</w:t>
      </w:r>
    </w:p>
    <w:p w:rsidR="00772BB5" w:rsidRDefault="00772BB5" w:rsidP="00772BB5">
      <w:pPr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DOMENIUL PROFESIONAL:</w:t>
      </w:r>
      <w:r w:rsidR="006224F4">
        <w:rPr>
          <w:rFonts w:ascii="Calibri" w:hAnsi="Calibri"/>
          <w:b/>
          <w:shadow/>
          <w:color w:val="000000"/>
          <w:sz w:val="20"/>
          <w:szCs w:val="20"/>
        </w:rPr>
        <w:t xml:space="preserve"> MECANICĂ</w:t>
      </w:r>
    </w:p>
    <w:p w:rsidR="00772BB5" w:rsidRDefault="00772BB5" w:rsidP="00772BB5">
      <w:pPr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CALIFICAREA PROFESIONALĂ</w:t>
      </w:r>
      <w:r w:rsidRPr="00667A32">
        <w:rPr>
          <w:rFonts w:ascii="Calibri" w:hAnsi="Calibri"/>
          <w:b/>
          <w:shadow/>
          <w:color w:val="000000"/>
          <w:sz w:val="20"/>
          <w:szCs w:val="20"/>
        </w:rPr>
        <w:t xml:space="preserve">: </w:t>
      </w:r>
      <w:r w:rsidR="0002046D">
        <w:rPr>
          <w:rFonts w:ascii="Calibri" w:hAnsi="Calibri"/>
          <w:b/>
          <w:shadow/>
          <w:color w:val="000000"/>
          <w:sz w:val="20"/>
          <w:szCs w:val="20"/>
        </w:rPr>
        <w:t>TEHNICIAN TRANSPORTURI</w:t>
      </w:r>
    </w:p>
    <w:p w:rsidR="00772BB5" w:rsidRDefault="00772BB5" w:rsidP="00772BB5">
      <w:pPr>
        <w:rPr>
          <w:rFonts w:ascii="Calibri" w:hAnsi="Calibri"/>
          <w:b/>
          <w:shadow/>
          <w:color w:val="FF0000"/>
          <w:sz w:val="20"/>
          <w:szCs w:val="20"/>
        </w:rPr>
      </w:pPr>
      <w:r w:rsidRPr="00B35E54">
        <w:rPr>
          <w:rFonts w:ascii="Calibri" w:hAnsi="Calibri"/>
          <w:b/>
          <w:shadow/>
          <w:color w:val="FF0000"/>
          <w:sz w:val="20"/>
          <w:szCs w:val="20"/>
        </w:rPr>
        <w:t xml:space="preserve">CLASA: </w:t>
      </w:r>
      <w:r w:rsidR="0002046D">
        <w:rPr>
          <w:rFonts w:ascii="Calibri" w:hAnsi="Calibri"/>
          <w:b/>
          <w:shadow/>
          <w:color w:val="FF0000"/>
          <w:sz w:val="20"/>
          <w:szCs w:val="20"/>
        </w:rPr>
        <w:t>a XII-a C</w:t>
      </w:r>
    </w:p>
    <w:p w:rsidR="00772BB5" w:rsidRPr="00B35E54" w:rsidRDefault="00772BB5" w:rsidP="00772BB5">
      <w:pPr>
        <w:rPr>
          <w:rFonts w:ascii="Calibri" w:hAnsi="Calibri"/>
          <w:b/>
          <w:shadow/>
          <w:color w:val="FF0000"/>
          <w:sz w:val="20"/>
          <w:szCs w:val="20"/>
        </w:rPr>
      </w:pPr>
      <w:r>
        <w:rPr>
          <w:rFonts w:ascii="Calibri" w:hAnsi="Calibri"/>
          <w:b/>
          <w:shadow/>
          <w:color w:val="FF0000"/>
          <w:sz w:val="20"/>
          <w:szCs w:val="20"/>
        </w:rPr>
        <w:t xml:space="preserve">NR. ELEVI LA ÎNCEPUTUL ANULUI ȘCOLAR: </w:t>
      </w:r>
      <w:r w:rsidR="0002046D">
        <w:rPr>
          <w:rFonts w:ascii="Calibri" w:hAnsi="Calibri"/>
          <w:b/>
          <w:shadow/>
          <w:color w:val="FF0000"/>
          <w:sz w:val="20"/>
          <w:szCs w:val="20"/>
        </w:rPr>
        <w:t>26</w:t>
      </w:r>
    </w:p>
    <w:p w:rsidR="00772BB5" w:rsidRDefault="00772BB5" w:rsidP="00772BB5">
      <w:pPr>
        <w:rPr>
          <w:rFonts w:ascii="Calibri" w:hAnsi="Calibri"/>
          <w:b/>
          <w:shadow/>
          <w:color w:val="000000"/>
          <w:sz w:val="20"/>
          <w:szCs w:val="20"/>
        </w:rPr>
      </w:pPr>
      <w:r w:rsidRPr="00667A32">
        <w:rPr>
          <w:rFonts w:ascii="Calibri" w:hAnsi="Calibri"/>
          <w:b/>
          <w:shadow/>
          <w:color w:val="000000"/>
          <w:sz w:val="20"/>
          <w:szCs w:val="20"/>
        </w:rPr>
        <w:t>AN ŞCOLAR 201</w:t>
      </w:r>
      <w:r>
        <w:rPr>
          <w:rFonts w:ascii="Calibri" w:hAnsi="Calibri"/>
          <w:b/>
          <w:shadow/>
          <w:color w:val="000000"/>
          <w:sz w:val="20"/>
          <w:szCs w:val="20"/>
        </w:rPr>
        <w:t>4</w:t>
      </w:r>
      <w:r w:rsidRPr="00667A32">
        <w:rPr>
          <w:rFonts w:ascii="Calibri" w:hAnsi="Calibri"/>
          <w:b/>
          <w:shadow/>
          <w:color w:val="000000"/>
          <w:sz w:val="20"/>
          <w:szCs w:val="20"/>
        </w:rPr>
        <w:t>-201</w:t>
      </w:r>
      <w:r>
        <w:rPr>
          <w:rFonts w:ascii="Calibri" w:hAnsi="Calibri"/>
          <w:b/>
          <w:shadow/>
          <w:color w:val="000000"/>
          <w:sz w:val="20"/>
          <w:szCs w:val="20"/>
        </w:rPr>
        <w:t>5</w:t>
      </w:r>
    </w:p>
    <w:p w:rsidR="006224F4" w:rsidRPr="00667A32" w:rsidRDefault="006224F4" w:rsidP="00772BB5">
      <w:pPr>
        <w:rPr>
          <w:rFonts w:ascii="Calibri" w:hAnsi="Calibri"/>
          <w:b/>
          <w:shadow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5953"/>
        <w:gridCol w:w="4133"/>
      </w:tblGrid>
      <w:tr w:rsidR="00772BB5" w:rsidRPr="002A257C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772BB5" w:rsidRPr="002A257C" w:rsidRDefault="00772BB5" w:rsidP="00772BB5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NR</w:t>
            </w:r>
          </w:p>
          <w:p w:rsidR="00772BB5" w:rsidRPr="002A257C" w:rsidRDefault="00772BB5" w:rsidP="00772BB5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CRT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772BB5" w:rsidRPr="002A257C" w:rsidRDefault="00772BB5" w:rsidP="00772BB5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 w:rsidRPr="002A257C"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TEMA PROIECTULUI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772BB5" w:rsidRPr="002A257C" w:rsidRDefault="00772BB5" w:rsidP="00772BB5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PROFESOR COORDONATOR</w:t>
            </w:r>
          </w:p>
        </w:tc>
      </w:tr>
      <w:tr w:rsidR="00E074D3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1.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Operatii de intretinere si reparatii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</w:t>
            </w:r>
            <w:r w:rsidR="0088248C"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2.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Conducere preventiva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3.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Documentele sistemului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calitatii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4.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Auditul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5.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Transmisii mecanice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6.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Sisteme inteligente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fabricatie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7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pt-BR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pt-BR"/>
              </w:rPr>
              <w:t xml:space="preserve">Metode modern de organizarea productiei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8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motorului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9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ambreiajului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10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cutiei de viteza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11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Intretinerea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si repararea mecanismului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directie</w:t>
            </w:r>
            <w:proofErr w:type="spellEnd"/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12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Organe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masini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Prof.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ing.Iepure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Elena</w:t>
            </w:r>
          </w:p>
        </w:tc>
      </w:tr>
      <w:tr w:rsidR="00E074D3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13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E074D3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Transmisii mecanice  prin curele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D3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14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Transmisii mecanice prin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lant</w:t>
            </w:r>
            <w:proofErr w:type="spellEnd"/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15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Procedee de asamblare a pieselor  metalice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16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 xml:space="preserve">Transmisii mecanice prin roti dintate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17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Asamblarea pieselor metalice prin lipire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18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Asamblarea pieselor prin nituire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19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Metode si instrumente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masurare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marimilor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geometrice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20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Procedee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deprelucrare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a pieselor prin rectificare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21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Precizia de prelucrare a pieselor metalice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22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Lagare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rostogorire</w:t>
            </w:r>
            <w:proofErr w:type="spellEnd"/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23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Transportul produselor periculoase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24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Viteza  excesiva ,factor de risc in producerea accidentelor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25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Semnalizarea rutiera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26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  <w:lang w:val="it-IT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  <w:lang w:val="it-IT"/>
              </w:rPr>
              <w:t>Reguli deincarcare si asigurare a marfurilor transportate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27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Utilizarea corecta a tahografului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28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Principalele cauze ale producerii accidentelor de 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circulatie</w:t>
            </w:r>
            <w:proofErr w:type="spellEnd"/>
            <w:r w:rsidRPr="00E074D3">
              <w:rPr>
                <w:rFonts w:asciiTheme="minorHAnsi" w:hAnsiTheme="minorHAnsi" w:cs="Arial Narrow"/>
                <w:sz w:val="18"/>
                <w:szCs w:val="18"/>
              </w:rPr>
              <w:t>;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29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Documente de transport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  <w:tr w:rsidR="00B5475D" w:rsidRPr="00667A32" w:rsidTr="006224F4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>30</w:t>
            </w:r>
          </w:p>
        </w:tc>
        <w:tc>
          <w:tcPr>
            <w:tcW w:w="2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r w:rsidRPr="00E074D3">
              <w:rPr>
                <w:rFonts w:asciiTheme="minorHAnsi" w:hAnsiTheme="minorHAnsi" w:cs="Arial Narrow"/>
                <w:sz w:val="18"/>
                <w:szCs w:val="18"/>
              </w:rPr>
              <w:t xml:space="preserve">Normarea consumului de </w:t>
            </w:r>
            <w:proofErr w:type="spellStart"/>
            <w:r w:rsidRPr="00E074D3">
              <w:rPr>
                <w:rFonts w:asciiTheme="minorHAnsi" w:hAnsiTheme="minorHAnsi" w:cs="Arial Narrow"/>
                <w:sz w:val="18"/>
                <w:szCs w:val="18"/>
              </w:rPr>
              <w:t>carburanti</w:t>
            </w:r>
            <w:proofErr w:type="spellEnd"/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5D" w:rsidRPr="00E074D3" w:rsidRDefault="00B5475D" w:rsidP="00A64918">
            <w:pPr>
              <w:rPr>
                <w:rFonts w:asciiTheme="minorHAnsi" w:hAnsiTheme="minorHAnsi" w:cs="Arial Narrow"/>
                <w:color w:val="5A5A5A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Prof.ing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>Caceu</w:t>
            </w:r>
            <w:proofErr w:type="spellEnd"/>
            <w:r>
              <w:rPr>
                <w:rFonts w:asciiTheme="minorHAnsi" w:hAnsiTheme="minorHAnsi" w:cs="Arial Narrow"/>
                <w:color w:val="5A5A5A"/>
                <w:sz w:val="18"/>
                <w:szCs w:val="18"/>
              </w:rPr>
              <w:t xml:space="preserve"> Ana</w:t>
            </w:r>
          </w:p>
        </w:tc>
      </w:tr>
    </w:tbl>
    <w:p w:rsidR="00E074D3" w:rsidRDefault="00E074D3" w:rsidP="00772BB5">
      <w:pPr>
        <w:ind w:left="888" w:firstLine="528"/>
        <w:rPr>
          <w:rFonts w:ascii="Calibri" w:hAnsi="Calibri"/>
          <w:shadow/>
          <w:color w:val="000000"/>
          <w:szCs w:val="20"/>
        </w:rPr>
      </w:pPr>
    </w:p>
    <w:p w:rsidR="00772BB5" w:rsidRDefault="00772BB5" w:rsidP="00772BB5">
      <w:pPr>
        <w:ind w:left="888" w:firstLine="52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Întocmit, </w:t>
      </w:r>
    </w:p>
    <w:p w:rsidR="00772BB5" w:rsidRDefault="00772BB5" w:rsidP="00772BB5">
      <w:pPr>
        <w:ind w:left="888" w:firstLine="52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Nume și prenume, responsabil de arie curriculară</w:t>
      </w:r>
      <w:r w:rsidR="00E074D3">
        <w:rPr>
          <w:rFonts w:ascii="Calibri" w:hAnsi="Calibri"/>
          <w:shadow/>
          <w:color w:val="000000"/>
          <w:szCs w:val="20"/>
        </w:rPr>
        <w:t xml:space="preserve"> prof. CACEU ANA</w:t>
      </w:r>
    </w:p>
    <w:p w:rsidR="00772BB5" w:rsidRDefault="00772BB5" w:rsidP="00772BB5">
      <w:pPr>
        <w:ind w:left="888" w:firstLine="52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Semnătura</w:t>
      </w:r>
    </w:p>
    <w:p w:rsidR="00772BB5" w:rsidRDefault="00772BB5" w:rsidP="00772BB5">
      <w:pPr>
        <w:ind w:left="888" w:firstLine="528"/>
        <w:rPr>
          <w:rFonts w:ascii="Calibri" w:hAnsi="Calibri"/>
          <w:shadow/>
          <w:color w:val="000000"/>
          <w:szCs w:val="20"/>
        </w:rPr>
      </w:pPr>
    </w:p>
    <w:p w:rsidR="00772BB5" w:rsidRDefault="00772BB5" w:rsidP="00772BB5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Temele de proiect au fost aprobate în Consiliul de Administrație al unității școlare din data de</w:t>
      </w:r>
      <w:r w:rsidRPr="002A257C">
        <w:rPr>
          <w:rFonts w:ascii="Calibri" w:hAnsi="Calibri"/>
          <w:b/>
          <w:shadow/>
          <w:color w:val="FF0000"/>
          <w:szCs w:val="20"/>
        </w:rPr>
        <w:t xml:space="preserve"> </w:t>
      </w:r>
      <w:r w:rsidR="00B5475D">
        <w:rPr>
          <w:rFonts w:ascii="Calibri" w:hAnsi="Calibri"/>
          <w:shadow/>
          <w:szCs w:val="20"/>
        </w:rPr>
        <w:t>09.01.2015</w:t>
      </w:r>
    </w:p>
    <w:p w:rsidR="00772BB5" w:rsidRDefault="00772BB5" w:rsidP="00772BB5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Președinte CA,</w:t>
      </w:r>
    </w:p>
    <w:p w:rsidR="00772BB5" w:rsidRDefault="00E074D3" w:rsidP="00772BB5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Director: prof. JURCA RADU-MIHAI</w:t>
      </w:r>
    </w:p>
    <w:p w:rsidR="00772BB5" w:rsidRDefault="00772BB5" w:rsidP="00772BB5">
      <w:pPr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Semnătura </w:t>
      </w:r>
    </w:p>
    <w:p w:rsidR="00772BB5" w:rsidRPr="00667A32" w:rsidRDefault="00772BB5" w:rsidP="00772BB5">
      <w:pPr>
        <w:ind w:left="888" w:hanging="888"/>
        <w:rPr>
          <w:rFonts w:ascii="Calibri" w:hAnsi="Calibri"/>
          <w:shadow/>
          <w:sz w:val="20"/>
          <w:szCs w:val="20"/>
        </w:rPr>
      </w:pPr>
      <w:r>
        <w:rPr>
          <w:rFonts w:ascii="Calibri" w:hAnsi="Calibri"/>
          <w:shadow/>
          <w:color w:val="000000"/>
          <w:szCs w:val="20"/>
        </w:rPr>
        <w:t>LS</w:t>
      </w:r>
    </w:p>
    <w:p w:rsidR="00772BB5" w:rsidRPr="00667A32" w:rsidRDefault="00772BB5" w:rsidP="002A257C">
      <w:pPr>
        <w:ind w:left="888" w:hanging="888"/>
        <w:rPr>
          <w:rFonts w:ascii="Calibri" w:hAnsi="Calibri"/>
          <w:shadow/>
          <w:sz w:val="20"/>
          <w:szCs w:val="20"/>
        </w:rPr>
      </w:pPr>
    </w:p>
    <w:sectPr w:rsidR="00772BB5" w:rsidRPr="00667A32" w:rsidSect="00327358">
      <w:pgSz w:w="11906" w:h="16838" w:code="9"/>
      <w:pgMar w:top="567" w:right="567" w:bottom="567" w:left="935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36EDF"/>
    <w:multiLevelType w:val="multilevel"/>
    <w:tmpl w:val="9AAC5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C753C4"/>
    <w:multiLevelType w:val="hybridMultilevel"/>
    <w:tmpl w:val="58762664"/>
    <w:lvl w:ilvl="0" w:tplc="FB92D37E">
      <w:start w:val="1"/>
      <w:numFmt w:val="decimal"/>
      <w:lvlText w:val="%1."/>
      <w:lvlJc w:val="left"/>
      <w:pPr>
        <w:tabs>
          <w:tab w:val="num" w:pos="4606"/>
        </w:tabs>
        <w:ind w:left="4170" w:hanging="4057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EF4403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341D4"/>
    <w:multiLevelType w:val="hybridMultilevel"/>
    <w:tmpl w:val="8822DF50"/>
    <w:lvl w:ilvl="0" w:tplc="F0CA02B8">
      <w:start w:val="8"/>
      <w:numFmt w:val="bullet"/>
      <w:lvlText w:val="-"/>
      <w:lvlJc w:val="left"/>
      <w:pPr>
        <w:tabs>
          <w:tab w:val="num" w:pos="3423"/>
        </w:tabs>
        <w:ind w:left="342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4143"/>
        </w:tabs>
        <w:ind w:left="41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4863"/>
        </w:tabs>
        <w:ind w:left="48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5583"/>
        </w:tabs>
        <w:ind w:left="55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6303"/>
        </w:tabs>
        <w:ind w:left="63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7023"/>
        </w:tabs>
        <w:ind w:left="70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7743"/>
        </w:tabs>
        <w:ind w:left="77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8463"/>
        </w:tabs>
        <w:ind w:left="84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9183"/>
        </w:tabs>
        <w:ind w:left="9183" w:hanging="360"/>
      </w:pPr>
      <w:rPr>
        <w:rFonts w:ascii="Wingdings" w:hAnsi="Wingdings" w:hint="default"/>
      </w:rPr>
    </w:lvl>
  </w:abstractNum>
  <w:abstractNum w:abstractNumId="4">
    <w:nsid w:val="404F6169"/>
    <w:multiLevelType w:val="hybridMultilevel"/>
    <w:tmpl w:val="269A6EA0"/>
    <w:lvl w:ilvl="0" w:tplc="F9DACB98">
      <w:numFmt w:val="bullet"/>
      <w:lvlText w:val="-"/>
      <w:lvlJc w:val="left"/>
      <w:pPr>
        <w:tabs>
          <w:tab w:val="num" w:pos="1638"/>
        </w:tabs>
        <w:ind w:left="163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358"/>
        </w:tabs>
        <w:ind w:left="235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078"/>
        </w:tabs>
        <w:ind w:left="30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798"/>
        </w:tabs>
        <w:ind w:left="37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518"/>
        </w:tabs>
        <w:ind w:left="45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238"/>
        </w:tabs>
        <w:ind w:left="52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958"/>
        </w:tabs>
        <w:ind w:left="59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678"/>
        </w:tabs>
        <w:ind w:left="66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398"/>
        </w:tabs>
        <w:ind w:left="7398" w:hanging="360"/>
      </w:pPr>
      <w:rPr>
        <w:rFonts w:ascii="Wingdings" w:hAnsi="Wingdings" w:hint="default"/>
      </w:rPr>
    </w:lvl>
  </w:abstractNum>
  <w:abstractNum w:abstractNumId="5">
    <w:nsid w:val="41EF24F7"/>
    <w:multiLevelType w:val="hybridMultilevel"/>
    <w:tmpl w:val="49049ED2"/>
    <w:lvl w:ilvl="0" w:tplc="05F8551A">
      <w:start w:val="7"/>
      <w:numFmt w:val="bullet"/>
      <w:lvlText w:val="-"/>
      <w:lvlJc w:val="left"/>
      <w:pPr>
        <w:tabs>
          <w:tab w:val="num" w:pos="1432"/>
        </w:tabs>
        <w:ind w:left="143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52"/>
        </w:tabs>
        <w:ind w:left="215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72"/>
        </w:tabs>
        <w:ind w:left="287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592"/>
        </w:tabs>
        <w:ind w:left="359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12"/>
        </w:tabs>
        <w:ind w:left="431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32"/>
        </w:tabs>
        <w:ind w:left="503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52"/>
        </w:tabs>
        <w:ind w:left="575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72"/>
        </w:tabs>
        <w:ind w:left="647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192"/>
        </w:tabs>
        <w:ind w:left="7192" w:hanging="360"/>
      </w:pPr>
      <w:rPr>
        <w:rFonts w:ascii="Wingdings" w:hAnsi="Wingdings" w:hint="default"/>
      </w:rPr>
    </w:lvl>
  </w:abstractNum>
  <w:abstractNum w:abstractNumId="6">
    <w:nsid w:val="43F95D28"/>
    <w:multiLevelType w:val="hybridMultilevel"/>
    <w:tmpl w:val="1C84520C"/>
    <w:lvl w:ilvl="0" w:tplc="AB94D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87593F"/>
    <w:multiLevelType w:val="hybridMultilevel"/>
    <w:tmpl w:val="369EBE24"/>
    <w:lvl w:ilvl="0" w:tplc="59E66774">
      <w:start w:val="8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9">
    <w:nsid w:val="52140563"/>
    <w:multiLevelType w:val="hybridMultilevel"/>
    <w:tmpl w:val="817A85C8"/>
    <w:lvl w:ilvl="0" w:tplc="9C3A08DE">
      <w:start w:val="8"/>
      <w:numFmt w:val="bullet"/>
      <w:lvlText w:val="-"/>
      <w:lvlJc w:val="left"/>
      <w:pPr>
        <w:tabs>
          <w:tab w:val="num" w:pos="3423"/>
        </w:tabs>
        <w:ind w:left="342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4143"/>
        </w:tabs>
        <w:ind w:left="41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4863"/>
        </w:tabs>
        <w:ind w:left="48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5583"/>
        </w:tabs>
        <w:ind w:left="55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6303"/>
        </w:tabs>
        <w:ind w:left="63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7023"/>
        </w:tabs>
        <w:ind w:left="70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7743"/>
        </w:tabs>
        <w:ind w:left="77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8463"/>
        </w:tabs>
        <w:ind w:left="84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9183"/>
        </w:tabs>
        <w:ind w:left="9183" w:hanging="360"/>
      </w:pPr>
      <w:rPr>
        <w:rFonts w:ascii="Wingdings" w:hAnsi="Wingdings" w:hint="default"/>
      </w:rPr>
    </w:lvl>
  </w:abstractNum>
  <w:abstractNum w:abstractNumId="10">
    <w:nsid w:val="5959617E"/>
    <w:multiLevelType w:val="hybridMultilevel"/>
    <w:tmpl w:val="BA06F038"/>
    <w:lvl w:ilvl="0" w:tplc="0418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8C03FE"/>
    <w:multiLevelType w:val="hybridMultilevel"/>
    <w:tmpl w:val="E94A3AE4"/>
    <w:lvl w:ilvl="0" w:tplc="2876A074">
      <w:start w:val="8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2">
    <w:nsid w:val="5CD94BF5"/>
    <w:multiLevelType w:val="hybridMultilevel"/>
    <w:tmpl w:val="50E84CE2"/>
    <w:lvl w:ilvl="0" w:tplc="1A00E3D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63435F37"/>
    <w:multiLevelType w:val="hybridMultilevel"/>
    <w:tmpl w:val="8A0C6242"/>
    <w:lvl w:ilvl="0" w:tplc="FFA405C4">
      <w:start w:val="8"/>
      <w:numFmt w:val="bullet"/>
      <w:lvlText w:val="-"/>
      <w:lvlJc w:val="left"/>
      <w:pPr>
        <w:tabs>
          <w:tab w:val="num" w:pos="1638"/>
        </w:tabs>
        <w:ind w:left="1638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tabs>
          <w:tab w:val="num" w:pos="2358"/>
        </w:tabs>
        <w:ind w:left="235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078"/>
        </w:tabs>
        <w:ind w:left="30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798"/>
        </w:tabs>
        <w:ind w:left="37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518"/>
        </w:tabs>
        <w:ind w:left="45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238"/>
        </w:tabs>
        <w:ind w:left="52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958"/>
        </w:tabs>
        <w:ind w:left="59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678"/>
        </w:tabs>
        <w:ind w:left="66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398"/>
        </w:tabs>
        <w:ind w:left="7398" w:hanging="360"/>
      </w:pPr>
      <w:rPr>
        <w:rFonts w:ascii="Wingdings" w:hAnsi="Wingdings" w:hint="default"/>
      </w:rPr>
    </w:lvl>
  </w:abstractNum>
  <w:abstractNum w:abstractNumId="14">
    <w:nsid w:val="7A1B36F5"/>
    <w:multiLevelType w:val="hybridMultilevel"/>
    <w:tmpl w:val="3AE6E01E"/>
    <w:lvl w:ilvl="0" w:tplc="2EE0A376">
      <w:start w:val="1"/>
      <w:numFmt w:val="bullet"/>
      <w:lvlText w:val=""/>
      <w:lvlJc w:val="left"/>
      <w:pPr>
        <w:tabs>
          <w:tab w:val="num" w:pos="902"/>
        </w:tabs>
        <w:ind w:left="454" w:firstLine="113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DB4285D"/>
    <w:multiLevelType w:val="hybridMultilevel"/>
    <w:tmpl w:val="85B05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DE4736F"/>
    <w:multiLevelType w:val="hybridMultilevel"/>
    <w:tmpl w:val="3462E9AE"/>
    <w:lvl w:ilvl="0" w:tplc="8530F2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14"/>
  </w:num>
  <w:num w:numId="3">
    <w:abstractNumId w:val="1"/>
  </w:num>
  <w:num w:numId="4">
    <w:abstractNumId w:val="0"/>
  </w:num>
  <w:num w:numId="5">
    <w:abstractNumId w:val="10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11"/>
  </w:num>
  <w:num w:numId="11">
    <w:abstractNumId w:val="8"/>
  </w:num>
  <w:num w:numId="12">
    <w:abstractNumId w:val="13"/>
  </w:num>
  <w:num w:numId="13">
    <w:abstractNumId w:val="4"/>
  </w:num>
  <w:num w:numId="14">
    <w:abstractNumId w:val="5"/>
  </w:num>
  <w:num w:numId="15">
    <w:abstractNumId w:val="15"/>
  </w:num>
  <w:num w:numId="16">
    <w:abstractNumId w:val="7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 w:grammar="clean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compat/>
  <w:rsids>
    <w:rsidRoot w:val="00FE30DB"/>
    <w:rsid w:val="000007A4"/>
    <w:rsid w:val="0002046D"/>
    <w:rsid w:val="000372D4"/>
    <w:rsid w:val="0008287B"/>
    <w:rsid w:val="00095270"/>
    <w:rsid w:val="000D59BD"/>
    <w:rsid w:val="000D6540"/>
    <w:rsid w:val="000E025D"/>
    <w:rsid w:val="000F0FE7"/>
    <w:rsid w:val="000F428B"/>
    <w:rsid w:val="001034FB"/>
    <w:rsid w:val="00112677"/>
    <w:rsid w:val="001457AE"/>
    <w:rsid w:val="001518CD"/>
    <w:rsid w:val="0015548A"/>
    <w:rsid w:val="00162DB4"/>
    <w:rsid w:val="00171405"/>
    <w:rsid w:val="00173A43"/>
    <w:rsid w:val="0018318A"/>
    <w:rsid w:val="00184F21"/>
    <w:rsid w:val="00186CE6"/>
    <w:rsid w:val="00193144"/>
    <w:rsid w:val="00194811"/>
    <w:rsid w:val="00196D38"/>
    <w:rsid w:val="001A5865"/>
    <w:rsid w:val="001B053D"/>
    <w:rsid w:val="001B5F4F"/>
    <w:rsid w:val="001C5A49"/>
    <w:rsid w:val="001C6215"/>
    <w:rsid w:val="001E1AD5"/>
    <w:rsid w:val="00205DD8"/>
    <w:rsid w:val="00206F44"/>
    <w:rsid w:val="00215B3F"/>
    <w:rsid w:val="00232FCF"/>
    <w:rsid w:val="0023555A"/>
    <w:rsid w:val="00274D85"/>
    <w:rsid w:val="002A257C"/>
    <w:rsid w:val="002A6B79"/>
    <w:rsid w:val="002B06A2"/>
    <w:rsid w:val="002C6533"/>
    <w:rsid w:val="002D419C"/>
    <w:rsid w:val="00327358"/>
    <w:rsid w:val="00363343"/>
    <w:rsid w:val="0037392E"/>
    <w:rsid w:val="00382580"/>
    <w:rsid w:val="00394F4F"/>
    <w:rsid w:val="003B31F3"/>
    <w:rsid w:val="003E32A9"/>
    <w:rsid w:val="003F085C"/>
    <w:rsid w:val="003F4608"/>
    <w:rsid w:val="003F4C19"/>
    <w:rsid w:val="003F5CF5"/>
    <w:rsid w:val="00400279"/>
    <w:rsid w:val="00407901"/>
    <w:rsid w:val="0047786F"/>
    <w:rsid w:val="004867A6"/>
    <w:rsid w:val="004B177C"/>
    <w:rsid w:val="004C2F8C"/>
    <w:rsid w:val="004D3254"/>
    <w:rsid w:val="005057A7"/>
    <w:rsid w:val="005227D4"/>
    <w:rsid w:val="00524352"/>
    <w:rsid w:val="00532059"/>
    <w:rsid w:val="0054049B"/>
    <w:rsid w:val="00556775"/>
    <w:rsid w:val="00587E0A"/>
    <w:rsid w:val="005937DC"/>
    <w:rsid w:val="005B0AB2"/>
    <w:rsid w:val="005B67DF"/>
    <w:rsid w:val="005C5773"/>
    <w:rsid w:val="005C731B"/>
    <w:rsid w:val="005D0D2A"/>
    <w:rsid w:val="005E1C08"/>
    <w:rsid w:val="00613729"/>
    <w:rsid w:val="006152F1"/>
    <w:rsid w:val="006224F4"/>
    <w:rsid w:val="0062267C"/>
    <w:rsid w:val="0063567D"/>
    <w:rsid w:val="0064103A"/>
    <w:rsid w:val="0064314C"/>
    <w:rsid w:val="00667A32"/>
    <w:rsid w:val="00676EC7"/>
    <w:rsid w:val="00685BA4"/>
    <w:rsid w:val="006905DD"/>
    <w:rsid w:val="006A415B"/>
    <w:rsid w:val="006B4761"/>
    <w:rsid w:val="006B792C"/>
    <w:rsid w:val="006C4099"/>
    <w:rsid w:val="006C5490"/>
    <w:rsid w:val="006E0817"/>
    <w:rsid w:val="006E5C26"/>
    <w:rsid w:val="00700422"/>
    <w:rsid w:val="00715209"/>
    <w:rsid w:val="00727779"/>
    <w:rsid w:val="0074428A"/>
    <w:rsid w:val="0074663E"/>
    <w:rsid w:val="00752B4F"/>
    <w:rsid w:val="00754FA6"/>
    <w:rsid w:val="007563E6"/>
    <w:rsid w:val="00766ADA"/>
    <w:rsid w:val="00772BB5"/>
    <w:rsid w:val="007B4C51"/>
    <w:rsid w:val="007E3AD8"/>
    <w:rsid w:val="007F4245"/>
    <w:rsid w:val="007F6E5F"/>
    <w:rsid w:val="00802949"/>
    <w:rsid w:val="00805CD6"/>
    <w:rsid w:val="00823B48"/>
    <w:rsid w:val="00824858"/>
    <w:rsid w:val="00850F1D"/>
    <w:rsid w:val="0085357D"/>
    <w:rsid w:val="00863049"/>
    <w:rsid w:val="00863391"/>
    <w:rsid w:val="0088248C"/>
    <w:rsid w:val="00886B1C"/>
    <w:rsid w:val="008A15E5"/>
    <w:rsid w:val="008B5ED7"/>
    <w:rsid w:val="008C2B9A"/>
    <w:rsid w:val="008C44FD"/>
    <w:rsid w:val="008E7F4C"/>
    <w:rsid w:val="008F1451"/>
    <w:rsid w:val="008F7ECA"/>
    <w:rsid w:val="00910A3E"/>
    <w:rsid w:val="00912AC4"/>
    <w:rsid w:val="00916A88"/>
    <w:rsid w:val="0093636B"/>
    <w:rsid w:val="0095425D"/>
    <w:rsid w:val="009C4CFF"/>
    <w:rsid w:val="009E7DF7"/>
    <w:rsid w:val="00A01C17"/>
    <w:rsid w:val="00A156BC"/>
    <w:rsid w:val="00A168F5"/>
    <w:rsid w:val="00A225B1"/>
    <w:rsid w:val="00A24D21"/>
    <w:rsid w:val="00A37348"/>
    <w:rsid w:val="00A71C72"/>
    <w:rsid w:val="00A97CC3"/>
    <w:rsid w:val="00AA1DEB"/>
    <w:rsid w:val="00AA4AFB"/>
    <w:rsid w:val="00AB2988"/>
    <w:rsid w:val="00AD1BA4"/>
    <w:rsid w:val="00AE3BF2"/>
    <w:rsid w:val="00B00BE1"/>
    <w:rsid w:val="00B129D9"/>
    <w:rsid w:val="00B164FE"/>
    <w:rsid w:val="00B20636"/>
    <w:rsid w:val="00B2214F"/>
    <w:rsid w:val="00B23DFD"/>
    <w:rsid w:val="00B35E54"/>
    <w:rsid w:val="00B5475D"/>
    <w:rsid w:val="00B549B4"/>
    <w:rsid w:val="00B62B94"/>
    <w:rsid w:val="00B8158B"/>
    <w:rsid w:val="00B8683C"/>
    <w:rsid w:val="00B9118E"/>
    <w:rsid w:val="00B929E7"/>
    <w:rsid w:val="00BA3011"/>
    <w:rsid w:val="00BC6D28"/>
    <w:rsid w:val="00C24078"/>
    <w:rsid w:val="00C24E39"/>
    <w:rsid w:val="00C30C49"/>
    <w:rsid w:val="00C3737F"/>
    <w:rsid w:val="00C479F6"/>
    <w:rsid w:val="00C500A7"/>
    <w:rsid w:val="00C57714"/>
    <w:rsid w:val="00C8092D"/>
    <w:rsid w:val="00C93410"/>
    <w:rsid w:val="00CA226B"/>
    <w:rsid w:val="00CB6052"/>
    <w:rsid w:val="00CB6C5C"/>
    <w:rsid w:val="00CD5187"/>
    <w:rsid w:val="00D00BC5"/>
    <w:rsid w:val="00D07BFA"/>
    <w:rsid w:val="00D123AC"/>
    <w:rsid w:val="00D14903"/>
    <w:rsid w:val="00D16835"/>
    <w:rsid w:val="00D32728"/>
    <w:rsid w:val="00D33C7E"/>
    <w:rsid w:val="00D34DA9"/>
    <w:rsid w:val="00D51E96"/>
    <w:rsid w:val="00D549E6"/>
    <w:rsid w:val="00D842B5"/>
    <w:rsid w:val="00DA6BE5"/>
    <w:rsid w:val="00DD7924"/>
    <w:rsid w:val="00DE76C3"/>
    <w:rsid w:val="00E01C58"/>
    <w:rsid w:val="00E074D3"/>
    <w:rsid w:val="00E12044"/>
    <w:rsid w:val="00E157CE"/>
    <w:rsid w:val="00E17329"/>
    <w:rsid w:val="00E33101"/>
    <w:rsid w:val="00E44BB1"/>
    <w:rsid w:val="00E47024"/>
    <w:rsid w:val="00E47D7A"/>
    <w:rsid w:val="00E52498"/>
    <w:rsid w:val="00E5340B"/>
    <w:rsid w:val="00E81C79"/>
    <w:rsid w:val="00E82B63"/>
    <w:rsid w:val="00E8307E"/>
    <w:rsid w:val="00E95523"/>
    <w:rsid w:val="00E96502"/>
    <w:rsid w:val="00EB7A01"/>
    <w:rsid w:val="00EC203A"/>
    <w:rsid w:val="00EF4719"/>
    <w:rsid w:val="00EF74F7"/>
    <w:rsid w:val="00F034A0"/>
    <w:rsid w:val="00F04881"/>
    <w:rsid w:val="00F10B31"/>
    <w:rsid w:val="00F43750"/>
    <w:rsid w:val="00F469C4"/>
    <w:rsid w:val="00F507BA"/>
    <w:rsid w:val="00F552E5"/>
    <w:rsid w:val="00F60522"/>
    <w:rsid w:val="00F81003"/>
    <w:rsid w:val="00F81C4D"/>
    <w:rsid w:val="00FC1BEE"/>
    <w:rsid w:val="00FD09B8"/>
    <w:rsid w:val="00FE30DB"/>
    <w:rsid w:val="00FF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636B"/>
    <w:rPr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93636B"/>
    <w:rPr>
      <w:color w:val="0000FF"/>
      <w:u w:val="single"/>
    </w:rPr>
  </w:style>
  <w:style w:type="table" w:styleId="GrilTabel">
    <w:name w:val="Table Grid"/>
    <w:basedOn w:val="TabelNormal"/>
    <w:rsid w:val="004002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ndocument">
    <w:name w:val="Document Map"/>
    <w:basedOn w:val="Normal"/>
    <w:semiHidden/>
    <w:rsid w:val="00AA4AF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nBalon">
    <w:name w:val="Balloon Text"/>
    <w:basedOn w:val="Normal"/>
    <w:semiHidden/>
    <w:rsid w:val="00B00B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liceulilia.licee.edu.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iceulilia.licee.ed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4970D-EE9B-41A1-A756-D60901B3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MINISTERUL EDUCAŢIEI ŞI CERCETĂRII</vt:lpstr>
    </vt:vector>
  </TitlesOfParts>
  <Company>Lic Economic Resita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 ŞI CERCETĂRII</dc:title>
  <dc:subject/>
  <dc:creator>Craiovan</dc:creator>
  <cp:keywords/>
  <cp:lastModifiedBy>Info</cp:lastModifiedBy>
  <cp:revision>12</cp:revision>
  <cp:lastPrinted>2015-03-19T07:46:00Z</cp:lastPrinted>
  <dcterms:created xsi:type="dcterms:W3CDTF">2015-03-04T10:11:00Z</dcterms:created>
  <dcterms:modified xsi:type="dcterms:W3CDTF">2015-03-19T07:47:00Z</dcterms:modified>
</cp:coreProperties>
</file>