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BF9" w:rsidRDefault="001F347B" w:rsidP="00237BF9">
      <w:pPr>
        <w:pStyle w:val="Default"/>
      </w:pPr>
      <w:r>
        <w:rPr>
          <w:noProof/>
          <w:lang w:eastAsia="ro-RO"/>
        </w:rPr>
        <w:drawing>
          <wp:inline distT="0" distB="0" distL="0" distR="0">
            <wp:extent cx="5753100" cy="137160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BF9" w:rsidRDefault="00237BF9" w:rsidP="00237BF9">
      <w:pPr>
        <w:pStyle w:val="Antet"/>
      </w:pPr>
    </w:p>
    <w:p w:rsidR="00FA35DB" w:rsidRDefault="00896BDB" w:rsidP="00C95C97">
      <w:r>
        <w:t>Nr. 64</w:t>
      </w:r>
      <w:r w:rsidR="00C95C97">
        <w:t>5/</w:t>
      </w:r>
      <w:r>
        <w:t>31</w:t>
      </w:r>
      <w:r w:rsidR="00C95C97">
        <w:t>.0</w:t>
      </w:r>
      <w:r>
        <w:t>3</w:t>
      </w:r>
      <w:r w:rsidR="00C95C97">
        <w:t>.201</w:t>
      </w:r>
      <w:r>
        <w:t>5</w:t>
      </w:r>
    </w:p>
    <w:p w:rsidR="00FA35DB" w:rsidRPr="00237BF9" w:rsidRDefault="00787ADB">
      <w:pPr>
        <w:jc w:val="center"/>
        <w:rPr>
          <w:i/>
        </w:rPr>
      </w:pPr>
      <w:r w:rsidRPr="00237BF9">
        <w:rPr>
          <w:rFonts w:ascii="Times New Roman" w:hAnsi="Times New Roman"/>
          <w:b/>
          <w:i/>
          <w:sz w:val="24"/>
          <w:szCs w:val="24"/>
        </w:rPr>
        <w:t>CALENDAR ACTIVITATI –“SAPTA</w:t>
      </w:r>
      <w:bookmarkStart w:id="0" w:name="_GoBack"/>
      <w:bookmarkEnd w:id="0"/>
      <w:r w:rsidRPr="00237BF9">
        <w:rPr>
          <w:rFonts w:ascii="Times New Roman" w:hAnsi="Times New Roman"/>
          <w:b/>
          <w:i/>
          <w:sz w:val="24"/>
          <w:szCs w:val="24"/>
        </w:rPr>
        <w:t>MANA MESERIILOR” 0</w:t>
      </w:r>
      <w:r w:rsidR="00A95F0F">
        <w:rPr>
          <w:rFonts w:ascii="Times New Roman" w:hAnsi="Times New Roman"/>
          <w:b/>
          <w:i/>
          <w:sz w:val="24"/>
          <w:szCs w:val="24"/>
        </w:rPr>
        <w:t>6</w:t>
      </w:r>
      <w:r w:rsidRPr="00237BF9">
        <w:rPr>
          <w:rFonts w:ascii="Times New Roman" w:hAnsi="Times New Roman"/>
          <w:b/>
          <w:i/>
          <w:sz w:val="24"/>
          <w:szCs w:val="24"/>
        </w:rPr>
        <w:t>-1</w:t>
      </w:r>
      <w:r w:rsidR="00A95F0F">
        <w:rPr>
          <w:rFonts w:ascii="Times New Roman" w:hAnsi="Times New Roman"/>
          <w:b/>
          <w:i/>
          <w:sz w:val="24"/>
          <w:szCs w:val="24"/>
        </w:rPr>
        <w:t>0</w:t>
      </w:r>
      <w:r w:rsidRPr="00237BF9">
        <w:rPr>
          <w:rFonts w:ascii="Times New Roman" w:hAnsi="Times New Roman"/>
          <w:b/>
          <w:i/>
          <w:sz w:val="24"/>
          <w:szCs w:val="24"/>
        </w:rPr>
        <w:t>.04.201</w:t>
      </w:r>
      <w:r w:rsidR="00A95F0F">
        <w:rPr>
          <w:rFonts w:ascii="Times New Roman" w:hAnsi="Times New Roman"/>
          <w:b/>
          <w:i/>
          <w:sz w:val="24"/>
          <w:szCs w:val="24"/>
        </w:rPr>
        <w:t>5</w:t>
      </w:r>
    </w:p>
    <w:p w:rsidR="00FA35DB" w:rsidRDefault="00FA35DB">
      <w:pPr>
        <w:jc w:val="center"/>
      </w:pPr>
    </w:p>
    <w:tbl>
      <w:tblPr>
        <w:tblW w:w="0" w:type="auto"/>
        <w:tblInd w:w="-53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2"/>
        <w:gridCol w:w="5430"/>
        <w:gridCol w:w="3058"/>
      </w:tblGrid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Responsabili</w:t>
            </w:r>
            <w:proofErr w:type="spellEnd"/>
          </w:p>
          <w:p w:rsidR="00FA35DB" w:rsidRDefault="00FA35DB">
            <w:pPr>
              <w:spacing w:after="0" w:line="100" w:lineRule="atLeast"/>
              <w:jc w:val="center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F34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.04.201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tabs>
                <w:tab w:val="left" w:pos="43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Diseminarea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prevederilor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metodologiei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funcţionarea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începând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(OMEN nr 3136/20.02.2014); 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metodologiei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calendarului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admiterii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787ADB" w:rsidRDefault="00787ADB" w:rsidP="00237BF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Afișarea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educaţionale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87ADB" w:rsidRDefault="00787ADB" w:rsidP="00237BF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237BF9">
              <w:rPr>
                <w:rFonts w:ascii="Times New Roman" w:hAnsi="Times New Roman"/>
                <w:sz w:val="24"/>
                <w:szCs w:val="24"/>
              </w:rPr>
              <w:t>omeniul</w:t>
            </w:r>
            <w:proofErr w:type="spellEnd"/>
            <w:r w:rsidR="00237BF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237BF9">
              <w:rPr>
                <w:rFonts w:ascii="Times New Roman" w:hAnsi="Times New Roman"/>
                <w:sz w:val="24"/>
                <w:szCs w:val="24"/>
              </w:rPr>
              <w:t>Mecanică</w:t>
            </w:r>
            <w:proofErr w:type="spellEnd"/>
            <w:r w:rsidR="00237BF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A35DB" w:rsidRDefault="00237BF9" w:rsidP="00237BF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Sudor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Mecanic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auto,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Lăcătuș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construcții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metalice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utilaj</w:t>
            </w:r>
            <w:proofErr w:type="spellEnd"/>
            <w:r w:rsidR="007927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927C9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</w:p>
          <w:p w:rsidR="007927C9" w:rsidRDefault="007927C9" w:rsidP="007927C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Industrie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textilă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pielărie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27C9" w:rsidRDefault="007927C9" w:rsidP="007927C9">
            <w:pPr>
              <w:tabs>
                <w:tab w:val="left" w:pos="234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Confecționer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textile.</w:t>
            </w:r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Pr="00237BF9" w:rsidRDefault="00237BF9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BF9">
              <w:rPr>
                <w:rFonts w:ascii="Times New Roman" w:hAnsi="Times New Roman"/>
                <w:sz w:val="24"/>
                <w:szCs w:val="24"/>
                <w:lang w:val="ro-RO"/>
              </w:rPr>
              <w:t>Preşedintele , vicepreşedintele şi membrii comisiei care asigura informaţii şi consilierea elevilor şi părinţilor privind admiterea în  învăţământul profesional cu durata de 3 ani</w:t>
            </w:r>
            <w:r w:rsidRPr="00237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F347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.04.201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G</w:t>
            </w:r>
            <w:r w:rsidR="003B073A">
              <w:rPr>
                <w:rFonts w:ascii="Times New Roman" w:hAnsi="Times New Roman"/>
                <w:sz w:val="24"/>
                <w:szCs w:val="24"/>
                <w:lang w:val="fr-FR"/>
              </w:rPr>
              <w:t>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Călan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F347B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.04.201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professional.</w:t>
            </w:r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Boșorod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1F347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09</w:t>
            </w:r>
            <w:r w:rsidR="00787ADB">
              <w:rPr>
                <w:rFonts w:ascii="Times New Roman" w:hAnsi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gimnaziale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zona</w:t>
            </w:r>
            <w:proofErr w:type="spellEnd"/>
            <w:r w:rsidR="003B07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Hațeg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.04.201</w:t>
            </w:r>
            <w:r w:rsidR="001F347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A35DB" w:rsidRDefault="00FA35DB">
            <w:pPr>
              <w:spacing w:after="0" w:line="100" w:lineRule="atLeast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Pr="00237BF9" w:rsidRDefault="00787ADB" w:rsidP="001F347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Organizarea de vizite şcolare cu elevii claselor VIII-a la </w:t>
            </w:r>
            <w:r w:rsidR="001F347B" w:rsidRPr="001F347B">
              <w:rPr>
                <w:rFonts w:ascii="Times New Roman" w:hAnsi="Times New Roman"/>
                <w:sz w:val="24"/>
                <w:szCs w:val="24"/>
                <w:lang w:val="it-IT"/>
              </w:rPr>
              <w:t>agenții economici</w:t>
            </w:r>
            <w:r w:rsidR="00237BF9" w:rsidRPr="00237BF9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>pentru promovarea ofertei educaţionale de către operatorii economici unde se vor organiza stagiile de pregătire practică începând cu anul şcolar 201</w:t>
            </w:r>
            <w:r w:rsidR="001F347B">
              <w:rPr>
                <w:rFonts w:ascii="Times New Roman" w:hAnsi="Times New Roman"/>
                <w:sz w:val="24"/>
                <w:szCs w:val="24"/>
                <w:lang w:val="it-IT"/>
              </w:rPr>
              <w:t>5</w:t>
            </w: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>-201</w:t>
            </w:r>
            <w:r w:rsidR="001F347B">
              <w:rPr>
                <w:rFonts w:ascii="Times New Roman" w:hAnsi="Times New Roman"/>
                <w:sz w:val="24"/>
                <w:szCs w:val="24"/>
                <w:lang w:val="it-IT"/>
              </w:rPr>
              <w:t>6</w:t>
            </w: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Reprezentanți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agenților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35DB" w:rsidRDefault="00FA35DB">
            <w:pPr>
              <w:spacing w:after="0" w:line="100" w:lineRule="atLeast"/>
            </w:pPr>
          </w:p>
        </w:tc>
      </w:tr>
    </w:tbl>
    <w:p w:rsidR="00FA35DB" w:rsidRDefault="00FA35DB"/>
    <w:p w:rsidR="00FA35DB" w:rsidRDefault="00FA35DB"/>
    <w:p w:rsidR="00FA35DB" w:rsidRDefault="00787ADB">
      <w:pPr>
        <w:pStyle w:val="Frspaiere"/>
      </w:pPr>
      <w:r>
        <w:rPr>
          <w:rFonts w:ascii="Times New Roman" w:hAnsi="Times New Roman"/>
          <w:sz w:val="24"/>
          <w:szCs w:val="24"/>
        </w:rPr>
        <w:tab/>
        <w:t xml:space="preserve">Director,                            </w:t>
      </w:r>
      <w:r w:rsidR="00237BF9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aria </w:t>
      </w:r>
      <w:proofErr w:type="spellStart"/>
      <w:r>
        <w:rPr>
          <w:rFonts w:ascii="Times New Roman" w:hAnsi="Times New Roman"/>
          <w:sz w:val="24"/>
          <w:szCs w:val="24"/>
        </w:rPr>
        <w:t>curriculară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Tehnologii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FA35DB" w:rsidRDefault="00FA35DB">
      <w:pPr>
        <w:pStyle w:val="Frspaiere"/>
      </w:pPr>
    </w:p>
    <w:p w:rsidR="00FA35DB" w:rsidRDefault="00237BF9">
      <w:pPr>
        <w:pStyle w:val="Frspaiere"/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. Teodorescu </w:t>
      </w:r>
      <w:proofErr w:type="spellStart"/>
      <w:r>
        <w:rPr>
          <w:rFonts w:ascii="Times New Roman" w:hAnsi="Times New Roman"/>
          <w:sz w:val="24"/>
          <w:szCs w:val="24"/>
        </w:rPr>
        <w:t>Ioan</w:t>
      </w:r>
      <w:proofErr w:type="spellEnd"/>
      <w:r w:rsidR="00787ADB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proofErr w:type="gramStart"/>
      <w:r w:rsidR="00787ADB"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 w:rsidR="00787A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Venera</w:t>
      </w:r>
      <w:proofErr w:type="spellEnd"/>
    </w:p>
    <w:p w:rsidR="00FA35DB" w:rsidRDefault="00FA35DB"/>
    <w:sectPr w:rsidR="00FA35D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0AF8"/>
    <w:multiLevelType w:val="multilevel"/>
    <w:tmpl w:val="047446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91A5CA5"/>
    <w:multiLevelType w:val="multilevel"/>
    <w:tmpl w:val="D6AE7CE0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DB"/>
    <w:rsid w:val="001F347B"/>
    <w:rsid w:val="00237BF9"/>
    <w:rsid w:val="003B073A"/>
    <w:rsid w:val="00787ADB"/>
    <w:rsid w:val="007927C9"/>
    <w:rsid w:val="00896BDB"/>
    <w:rsid w:val="008B33CE"/>
    <w:rsid w:val="009D04B3"/>
    <w:rsid w:val="00A95F0F"/>
    <w:rsid w:val="00C95C97"/>
    <w:rsid w:val="00FA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ascii="Calibri" w:eastAsia="Calibri" w:hAnsi="Calibri" w:cs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alloonTextChar">
    <w:name w:val="Balloon Text Char"/>
    <w:basedOn w:val="Fontdeparagrafimplicit"/>
    <w:rPr>
      <w:rFonts w:ascii="Tahoma" w:eastAsia="Calibri" w:hAnsi="Tahoma" w:cs="Tahoma"/>
      <w:sz w:val="16"/>
      <w:szCs w:val="16"/>
      <w:lang w:val="en-US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Legend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Frspaiere">
    <w:name w:val="No Spacing"/>
    <w:pPr>
      <w:suppressAutoHyphens/>
      <w:spacing w:after="0" w:line="100" w:lineRule="atLeast"/>
    </w:pPr>
    <w:rPr>
      <w:rFonts w:ascii="Calibri" w:eastAsia="Calibri" w:hAnsi="Calibri" w:cs="Times New Roman"/>
      <w:lang w:val="en-US" w:eastAsia="en-US"/>
    </w:rPr>
  </w:style>
  <w:style w:type="paragraph" w:styleId="TextnBalon">
    <w:name w:val="Balloon Text"/>
    <w:basedOn w:val="Norma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pPr>
      <w:ind w:left="720"/>
      <w:contextualSpacing/>
    </w:pPr>
  </w:style>
  <w:style w:type="paragraph" w:styleId="Antet">
    <w:name w:val="header"/>
    <w:basedOn w:val="Normal"/>
    <w:link w:val="AntetCaracter"/>
    <w:rsid w:val="00237BF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237BF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237BF9"/>
    <w:rPr>
      <w:color w:val="0000FF"/>
      <w:u w:val="single"/>
    </w:rPr>
  </w:style>
  <w:style w:type="paragraph" w:customStyle="1" w:styleId="Default">
    <w:name w:val="Default"/>
    <w:rsid w:val="00237B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Robust">
    <w:name w:val="Strong"/>
    <w:qFormat/>
    <w:rsid w:val="00237B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ascii="Calibri" w:eastAsia="Calibri" w:hAnsi="Calibri" w:cs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alloonTextChar">
    <w:name w:val="Balloon Text Char"/>
    <w:basedOn w:val="Fontdeparagrafimplicit"/>
    <w:rPr>
      <w:rFonts w:ascii="Tahoma" w:eastAsia="Calibri" w:hAnsi="Tahoma" w:cs="Tahoma"/>
      <w:sz w:val="16"/>
      <w:szCs w:val="16"/>
      <w:lang w:val="en-US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Legend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Frspaiere">
    <w:name w:val="No Spacing"/>
    <w:pPr>
      <w:suppressAutoHyphens/>
      <w:spacing w:after="0" w:line="100" w:lineRule="atLeast"/>
    </w:pPr>
    <w:rPr>
      <w:rFonts w:ascii="Calibri" w:eastAsia="Calibri" w:hAnsi="Calibri" w:cs="Times New Roman"/>
      <w:lang w:val="en-US" w:eastAsia="en-US"/>
    </w:rPr>
  </w:style>
  <w:style w:type="paragraph" w:styleId="TextnBalon">
    <w:name w:val="Balloon Text"/>
    <w:basedOn w:val="Norma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pPr>
      <w:ind w:left="720"/>
      <w:contextualSpacing/>
    </w:pPr>
  </w:style>
  <w:style w:type="paragraph" w:styleId="Antet">
    <w:name w:val="header"/>
    <w:basedOn w:val="Normal"/>
    <w:link w:val="AntetCaracter"/>
    <w:rsid w:val="00237BF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237BF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237BF9"/>
    <w:rPr>
      <w:color w:val="0000FF"/>
      <w:u w:val="single"/>
    </w:rPr>
  </w:style>
  <w:style w:type="paragraph" w:customStyle="1" w:styleId="Default">
    <w:name w:val="Default"/>
    <w:rsid w:val="00237B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Robust">
    <w:name w:val="Strong"/>
    <w:qFormat/>
    <w:rsid w:val="00237B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516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Fujitsu</cp:lastModifiedBy>
  <cp:revision>10</cp:revision>
  <cp:lastPrinted>2014-04-02T10:11:00Z</cp:lastPrinted>
  <dcterms:created xsi:type="dcterms:W3CDTF">2014-04-03T07:38:00Z</dcterms:created>
  <dcterms:modified xsi:type="dcterms:W3CDTF">2015-04-27T08:31:00Z</dcterms:modified>
</cp:coreProperties>
</file>