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C86" w:rsidRDefault="001D5C86" w:rsidP="00432BBC">
      <w:pPr>
        <w:jc w:val="center"/>
        <w:rPr>
          <w:sz w:val="28"/>
          <w:szCs w:val="28"/>
        </w:rPr>
      </w:pPr>
    </w:p>
    <w:p w:rsidR="001D5C86" w:rsidRDefault="001D5C86" w:rsidP="00A3549F">
      <w:pPr>
        <w:rPr>
          <w:sz w:val="28"/>
          <w:szCs w:val="28"/>
        </w:rPr>
      </w:pPr>
    </w:p>
    <w:p w:rsidR="001D5C86" w:rsidRDefault="001D5C86" w:rsidP="00432BBC">
      <w:pPr>
        <w:jc w:val="center"/>
        <w:rPr>
          <w:sz w:val="28"/>
          <w:szCs w:val="28"/>
        </w:rPr>
      </w:pPr>
      <w:r>
        <w:rPr>
          <w:sz w:val="28"/>
          <w:szCs w:val="28"/>
        </w:rPr>
        <w:t>DECIZIA NR. ................/02.06.2015</w:t>
      </w:r>
    </w:p>
    <w:p w:rsidR="001D5C86" w:rsidRPr="00215F0F" w:rsidRDefault="001D5C86" w:rsidP="00A3549F">
      <w:pPr>
        <w:spacing w:after="0" w:line="240" w:lineRule="auto"/>
        <w:jc w:val="both"/>
        <w:rPr>
          <w:b/>
          <w:bCs/>
          <w:sz w:val="24"/>
          <w:szCs w:val="24"/>
        </w:rPr>
      </w:pPr>
      <w:r w:rsidRPr="00215F0F">
        <w:rPr>
          <w:b/>
          <w:bCs/>
          <w:sz w:val="24"/>
          <w:szCs w:val="24"/>
        </w:rPr>
        <w:t xml:space="preserve">În </w:t>
      </w:r>
      <w:r w:rsidRPr="00215F0F">
        <w:rPr>
          <w:b/>
          <w:bCs/>
          <w:color w:val="000000"/>
          <w:sz w:val="24"/>
          <w:szCs w:val="24"/>
        </w:rPr>
        <w:t>conformitate</w:t>
      </w:r>
      <w:r w:rsidRPr="00215F0F">
        <w:rPr>
          <w:b/>
          <w:bCs/>
          <w:sz w:val="24"/>
          <w:szCs w:val="24"/>
        </w:rPr>
        <w:t xml:space="preserve"> cu: </w:t>
      </w:r>
    </w:p>
    <w:p w:rsidR="001D5C86" w:rsidRPr="005C043A" w:rsidRDefault="001D5C86" w:rsidP="00A3549F">
      <w:pPr>
        <w:numPr>
          <w:ilvl w:val="0"/>
          <w:numId w:val="2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Anexa 1 a Ordinului M.E.C.T.S. nr. 3035/ 10.01 2012, privind aprobarea Metodologiei – Cadru de Organizare şi Desfăşurare a Competiţiilor Şcolare; </w:t>
      </w:r>
    </w:p>
    <w:p w:rsidR="001D5C86" w:rsidRPr="00215F0F" w:rsidRDefault="001D5C86" w:rsidP="00A3549F">
      <w:pPr>
        <w:numPr>
          <w:ilvl w:val="0"/>
          <w:numId w:val="2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Regulamentul de organizare a activităţilor cuprinse în calendarul activităţilor educative, şcolare şi extraşcolare şi a adresei M.E.N. nr. 28925 din 01.02.2013;</w:t>
      </w:r>
    </w:p>
    <w:p w:rsidR="001D5C86" w:rsidRDefault="001D5C86" w:rsidP="00A3549F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215F0F">
        <w:rPr>
          <w:sz w:val="24"/>
          <w:szCs w:val="24"/>
        </w:rPr>
        <w:t>Art. 13 din OMECTS</w:t>
      </w:r>
      <w:r>
        <w:rPr>
          <w:sz w:val="24"/>
          <w:szCs w:val="24"/>
        </w:rPr>
        <w:t xml:space="preserve"> nr. 5530/2011, privind aprobarea Regulamentului – cadru de organizare şi funcţionare a inspectoratelor şcolare.</w:t>
      </w:r>
    </w:p>
    <w:p w:rsidR="001D5C86" w:rsidRDefault="001D5C86" w:rsidP="00A3549F">
      <w:pPr>
        <w:spacing w:after="0" w:line="240" w:lineRule="auto"/>
        <w:jc w:val="both"/>
        <w:rPr>
          <w:sz w:val="24"/>
          <w:szCs w:val="24"/>
        </w:rPr>
      </w:pPr>
    </w:p>
    <w:p w:rsidR="001D5C86" w:rsidRDefault="001D5C86" w:rsidP="00A3549F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INSPECTORUL ŞCOLAR GENERAL,</w:t>
      </w:r>
    </w:p>
    <w:p w:rsidR="001D5C86" w:rsidRPr="00FD5FF6" w:rsidRDefault="001D5C86" w:rsidP="00A3549F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PROF. DR. MARIA ŞTEFĂNIE,</w:t>
      </w:r>
    </w:p>
    <w:p w:rsidR="001D5C86" w:rsidRPr="00FD5FF6" w:rsidRDefault="001D5C86" w:rsidP="00A3549F">
      <w:pPr>
        <w:ind w:left="360"/>
        <w:jc w:val="center"/>
        <w:rPr>
          <w:sz w:val="24"/>
          <w:szCs w:val="24"/>
        </w:rPr>
      </w:pPr>
      <w:r w:rsidRPr="00FD5FF6">
        <w:rPr>
          <w:sz w:val="24"/>
          <w:szCs w:val="24"/>
        </w:rPr>
        <w:t>numit</w:t>
      </w:r>
      <w:r>
        <w:rPr>
          <w:sz w:val="24"/>
          <w:szCs w:val="24"/>
        </w:rPr>
        <w:t>ă în baza O.M.E.C.Ş. nr. 3494/25.03.2015,</w:t>
      </w:r>
    </w:p>
    <w:p w:rsidR="001D5C86" w:rsidRDefault="001D5C86" w:rsidP="00432BBC">
      <w:pPr>
        <w:jc w:val="both"/>
        <w:rPr>
          <w:b/>
          <w:bCs/>
          <w:sz w:val="24"/>
          <w:szCs w:val="24"/>
        </w:rPr>
      </w:pPr>
    </w:p>
    <w:p w:rsidR="001D5C86" w:rsidRDefault="001D5C86" w:rsidP="00432BB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DECIDE:</w:t>
      </w:r>
    </w:p>
    <w:p w:rsidR="001D5C86" w:rsidRDefault="001D5C86" w:rsidP="00432BB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7B4434">
        <w:rPr>
          <w:b/>
          <w:bCs/>
          <w:sz w:val="24"/>
          <w:szCs w:val="24"/>
          <w:u w:val="single"/>
        </w:rPr>
        <w:t>Art. 1</w:t>
      </w:r>
      <w:r w:rsidRPr="000C63E1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Se numeşte </w:t>
      </w:r>
      <w:r>
        <w:rPr>
          <w:b/>
          <w:bCs/>
          <w:i/>
          <w:iCs/>
          <w:sz w:val="24"/>
          <w:szCs w:val="24"/>
        </w:rPr>
        <w:t xml:space="preserve">Comisia de organizare şi evaluare pentru </w:t>
      </w:r>
      <w:r>
        <w:rPr>
          <w:b/>
          <w:bCs/>
          <w:sz w:val="24"/>
          <w:szCs w:val="24"/>
        </w:rPr>
        <w:t>Sesiunea de Comunicări Ştiinţifice a Elevilor şi a Profesorilor la disciplina FIZICĂ – ETAPA JUDEŢEANĂ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 în următoarea componenţă:</w:t>
      </w:r>
    </w:p>
    <w:p w:rsidR="001D5C86" w:rsidRDefault="001D5C86" w:rsidP="00432BBC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Preşedinte: Prof. dr.  </w:t>
      </w:r>
      <w:proofErr w:type="spellStart"/>
      <w:r>
        <w:rPr>
          <w:sz w:val="24"/>
          <w:szCs w:val="24"/>
        </w:rPr>
        <w:t>Ştefănie</w:t>
      </w:r>
      <w:proofErr w:type="spellEnd"/>
      <w:r>
        <w:rPr>
          <w:sz w:val="24"/>
          <w:szCs w:val="24"/>
        </w:rPr>
        <w:t xml:space="preserve"> Maria – Inspector Şcolar General </w:t>
      </w:r>
    </w:p>
    <w:p w:rsidR="001D5C86" w:rsidRDefault="001D5C86" w:rsidP="00432BBC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Vicepreşedinţi: Prof. dr. Mate Marta – Inspector Şcolar General Adjunct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Prof. </w:t>
      </w:r>
      <w:proofErr w:type="spellStart"/>
      <w:r>
        <w:rPr>
          <w:sz w:val="24"/>
          <w:szCs w:val="24"/>
        </w:rPr>
        <w:t>Tănasă</w:t>
      </w:r>
      <w:proofErr w:type="spellEnd"/>
      <w:r>
        <w:rPr>
          <w:sz w:val="24"/>
          <w:szCs w:val="24"/>
        </w:rPr>
        <w:t xml:space="preserve"> Dorina – Director – Colegiul Naţional de Informatică            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„Traian Lalescu” Hunedoara</w:t>
      </w:r>
    </w:p>
    <w:p w:rsidR="001D5C86" w:rsidRDefault="001D5C86" w:rsidP="00865A2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Prof. </w:t>
      </w:r>
      <w:proofErr w:type="spellStart"/>
      <w:r>
        <w:rPr>
          <w:sz w:val="24"/>
          <w:szCs w:val="24"/>
        </w:rPr>
        <w:t>Voinia</w:t>
      </w:r>
      <w:proofErr w:type="spellEnd"/>
      <w:r>
        <w:rPr>
          <w:sz w:val="24"/>
          <w:szCs w:val="24"/>
        </w:rPr>
        <w:t xml:space="preserve"> Magdalena – Colegiul Naţional de Informatică            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„Traian Lalescu” Hunedoara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Preşedinte executiv: Prof. dr. Lazăr Daniel – Inspector Şcolar - Fizică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 w:rsidR="001D5C86" w:rsidRDefault="001D5C86" w:rsidP="00865A23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Informatician: Vasilache Mihaela  -   Colegiul Naţional de Informatică            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„Traian Lalescu” Hunedoara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</w:p>
    <w:p w:rsidR="001D5C86" w:rsidRPr="00E779B5" w:rsidRDefault="001D5C86" w:rsidP="00432BBC">
      <w:pPr>
        <w:spacing w:after="0" w:line="240" w:lineRule="auto"/>
        <w:jc w:val="both"/>
        <w:rPr>
          <w:sz w:val="24"/>
          <w:szCs w:val="24"/>
        </w:rPr>
      </w:pPr>
    </w:p>
    <w:p w:rsidR="001D5C86" w:rsidRDefault="001D5C86" w:rsidP="00432BBC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Art. 2</w:t>
      </w:r>
      <w:r w:rsidRPr="00E779B5">
        <w:rPr>
          <w:b/>
          <w:bCs/>
          <w:sz w:val="24"/>
          <w:szCs w:val="24"/>
          <w:u w:val="single"/>
        </w:rPr>
        <w:t xml:space="preserve"> </w:t>
      </w:r>
      <w:r w:rsidRPr="00E779B5">
        <w:rPr>
          <w:sz w:val="24"/>
          <w:szCs w:val="24"/>
        </w:rPr>
        <w:t xml:space="preserve"> Se numeşte </w:t>
      </w:r>
      <w:r w:rsidRPr="00E779B5">
        <w:rPr>
          <w:b/>
          <w:bCs/>
          <w:i/>
          <w:iCs/>
          <w:sz w:val="24"/>
          <w:szCs w:val="24"/>
        </w:rPr>
        <w:t>Comisia</w:t>
      </w:r>
      <w:r>
        <w:rPr>
          <w:b/>
          <w:bCs/>
          <w:i/>
          <w:iCs/>
          <w:sz w:val="24"/>
          <w:szCs w:val="24"/>
        </w:rPr>
        <w:t xml:space="preserve"> de evaluare a lucrărilor ştiinţifice </w:t>
      </w:r>
      <w:r w:rsidRPr="00E779B5"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în următoarea componenţă: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Conf. univ. dr. Lungu Mihail – Universitatea de Vest din Timişoara, Prodecan la          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Facultatea de Fizică</w:t>
      </w:r>
    </w:p>
    <w:p w:rsidR="001D5C86" w:rsidRDefault="001D5C86" w:rsidP="00865A23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Conf. univ. dr. Avram Călin - Universitatea de Vest din Timişoara, </w:t>
      </w:r>
    </w:p>
    <w:p w:rsidR="001D5C86" w:rsidRDefault="001D5C86" w:rsidP="00865A23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Facultatea de Fizică</w:t>
      </w:r>
    </w:p>
    <w:p w:rsidR="001D5C86" w:rsidRDefault="001D5C86" w:rsidP="00865A23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Lector univ. dr. Neculae Adrian - Universitatea de Vest din Timişoara, </w:t>
      </w:r>
    </w:p>
    <w:p w:rsidR="001D5C86" w:rsidRDefault="001D5C86" w:rsidP="00A3549F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Facultatea de Fizică</w:t>
      </w:r>
    </w:p>
    <w:p w:rsidR="001D5C86" w:rsidRDefault="001D5C86" w:rsidP="00865A23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Lector univ. dr. Ştef Marius - Universitatea de Vest din Timişoara, </w:t>
      </w:r>
    </w:p>
    <w:p w:rsidR="001D5C86" w:rsidRDefault="001D5C86" w:rsidP="00865A23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Facultatea de Fizică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Lăchescu</w:t>
      </w:r>
      <w:proofErr w:type="spellEnd"/>
      <w:r>
        <w:rPr>
          <w:sz w:val="24"/>
          <w:szCs w:val="24"/>
        </w:rPr>
        <w:t xml:space="preserve"> Mihaela – Colegiul Naţional „Avram Iancu” Brad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Şufană</w:t>
      </w:r>
      <w:proofErr w:type="spellEnd"/>
      <w:r>
        <w:rPr>
          <w:sz w:val="24"/>
          <w:szCs w:val="24"/>
        </w:rPr>
        <w:t xml:space="preserve"> Elena - Colegiul Naţional „Avram Iancu” Brad                 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dr. Baciu Simona – C.T.T.F. „Anghel Saligny” Simeria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Giurgiu Margareta – Colegiul Naţional „Aurel Vlaicu” Orăştie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Chindea</w:t>
      </w:r>
      <w:proofErr w:type="spellEnd"/>
      <w:r>
        <w:rPr>
          <w:sz w:val="24"/>
          <w:szCs w:val="24"/>
        </w:rPr>
        <w:t xml:space="preserve"> Simona - Colegiul Naţional „Aurel Vlaicu” Orăştie</w:t>
      </w:r>
    </w:p>
    <w:p w:rsidR="001D5C86" w:rsidRDefault="001D5C86" w:rsidP="001210D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Şerban Angela – Şcoala Gimnazială „Dominic Stanca” Orăştie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Bebu</w:t>
      </w:r>
      <w:proofErr w:type="spellEnd"/>
      <w:r>
        <w:rPr>
          <w:sz w:val="24"/>
          <w:szCs w:val="24"/>
        </w:rPr>
        <w:t xml:space="preserve"> Mihai – Colegiul Naţional „Decebal”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dr. Măgheruşan Larisa – Colegiul Naţional „Decebal”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Şobea</w:t>
      </w:r>
      <w:proofErr w:type="spellEnd"/>
      <w:r>
        <w:rPr>
          <w:sz w:val="24"/>
          <w:szCs w:val="24"/>
        </w:rPr>
        <w:t xml:space="preserve"> Silviu – Liceul Tehnologic „Grigore Moisil”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Corciu Vasile – C. T. „Transilvania” Deva</w:t>
      </w:r>
    </w:p>
    <w:p w:rsidR="001D5C86" w:rsidRDefault="0064022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1D5C86">
        <w:rPr>
          <w:sz w:val="24"/>
          <w:szCs w:val="24"/>
        </w:rPr>
        <w:t xml:space="preserve"> Prof. Nicula Silviu-Dănuţ - C. T. „Transilvania” Deva</w:t>
      </w:r>
    </w:p>
    <w:p w:rsidR="001D5C86" w:rsidRDefault="0064022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1D5C86">
        <w:rPr>
          <w:sz w:val="24"/>
          <w:szCs w:val="24"/>
        </w:rPr>
        <w:t xml:space="preserve"> Prof. Şipoş Raul – Colegiul Naţional „Decebal”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Hompot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Monika</w:t>
      </w:r>
      <w:proofErr w:type="spellEnd"/>
      <w:r>
        <w:rPr>
          <w:sz w:val="24"/>
          <w:szCs w:val="24"/>
        </w:rPr>
        <w:t xml:space="preserve"> - </w:t>
      </w:r>
      <w:r w:rsidRPr="00C01B50">
        <w:rPr>
          <w:sz w:val="24"/>
          <w:szCs w:val="24"/>
        </w:rPr>
        <w:t xml:space="preserve">Colegiul Tehnic </w:t>
      </w:r>
      <w:r>
        <w:rPr>
          <w:sz w:val="24"/>
          <w:szCs w:val="24"/>
        </w:rPr>
        <w:t xml:space="preserve">Energetic </w:t>
      </w:r>
      <w:r w:rsidRPr="00C01B50">
        <w:rPr>
          <w:sz w:val="24"/>
          <w:szCs w:val="24"/>
        </w:rPr>
        <w:t>„Dragomir Hurmuzescu”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Cosma Anca - </w:t>
      </w:r>
      <w:r w:rsidRPr="00C01B50">
        <w:rPr>
          <w:sz w:val="24"/>
          <w:szCs w:val="24"/>
        </w:rPr>
        <w:t xml:space="preserve">Colegiul Tehnic </w:t>
      </w:r>
      <w:r>
        <w:rPr>
          <w:sz w:val="24"/>
          <w:szCs w:val="24"/>
        </w:rPr>
        <w:t xml:space="preserve">Energetic </w:t>
      </w:r>
      <w:r w:rsidRPr="00C01B50">
        <w:rPr>
          <w:sz w:val="24"/>
          <w:szCs w:val="24"/>
        </w:rPr>
        <w:t>„Dragomir Hurmuzescu”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Cioară Liliana -  Colegiul Naţional „Sabin Drăgoi”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Chitaru</w:t>
      </w:r>
      <w:proofErr w:type="spellEnd"/>
      <w:r>
        <w:rPr>
          <w:sz w:val="24"/>
          <w:szCs w:val="24"/>
        </w:rPr>
        <w:t xml:space="preserve"> Carmen – Colegiul Naţional Sportiv „Cetate” Deva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 w:rsidR="00640226">
        <w:rPr>
          <w:sz w:val="24"/>
          <w:szCs w:val="24"/>
        </w:rPr>
        <w:t>dr.</w:t>
      </w:r>
      <w:r>
        <w:rPr>
          <w:sz w:val="24"/>
          <w:szCs w:val="24"/>
        </w:rPr>
        <w:t>Pârvu</w:t>
      </w:r>
      <w:proofErr w:type="spellEnd"/>
      <w:r>
        <w:rPr>
          <w:sz w:val="24"/>
          <w:szCs w:val="24"/>
        </w:rPr>
        <w:t xml:space="preserve"> Anişor – C. E. „</w:t>
      </w:r>
      <w:proofErr w:type="spellStart"/>
      <w:r>
        <w:rPr>
          <w:sz w:val="24"/>
          <w:szCs w:val="24"/>
        </w:rPr>
        <w:t>Emanuil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Gojdu</w:t>
      </w:r>
      <w:proofErr w:type="spellEnd"/>
      <w:r>
        <w:rPr>
          <w:sz w:val="24"/>
          <w:szCs w:val="24"/>
        </w:rPr>
        <w:t>” Hunedoara</w:t>
      </w:r>
    </w:p>
    <w:p w:rsidR="001D5C86" w:rsidRDefault="001D5C86" w:rsidP="00914B67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Prof. Nistor Mircea </w:t>
      </w:r>
      <w:proofErr w:type="spellStart"/>
      <w:r>
        <w:rPr>
          <w:sz w:val="24"/>
          <w:szCs w:val="24"/>
        </w:rPr>
        <w:t>-Colegiul</w:t>
      </w:r>
      <w:proofErr w:type="spellEnd"/>
      <w:r>
        <w:rPr>
          <w:sz w:val="24"/>
          <w:szCs w:val="24"/>
        </w:rPr>
        <w:t xml:space="preserve"> Naţional de Informatică „Traian Lalescu” Hunedoara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Perpegel</w:t>
      </w:r>
      <w:proofErr w:type="spellEnd"/>
      <w:r>
        <w:rPr>
          <w:sz w:val="24"/>
          <w:szCs w:val="24"/>
        </w:rPr>
        <w:t xml:space="preserve"> Maria – C. E. „</w:t>
      </w:r>
      <w:proofErr w:type="spellStart"/>
      <w:r>
        <w:rPr>
          <w:sz w:val="24"/>
          <w:szCs w:val="24"/>
        </w:rPr>
        <w:t>Emanuil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Gojdu</w:t>
      </w:r>
      <w:proofErr w:type="spellEnd"/>
      <w:r>
        <w:rPr>
          <w:sz w:val="24"/>
          <w:szCs w:val="24"/>
        </w:rPr>
        <w:t>” Hunedoara</w:t>
      </w:r>
    </w:p>
    <w:p w:rsidR="001D5C86" w:rsidRDefault="001D5C86" w:rsidP="001210D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Kellner</w:t>
      </w:r>
      <w:proofErr w:type="spellEnd"/>
      <w:r>
        <w:rPr>
          <w:sz w:val="24"/>
          <w:szCs w:val="24"/>
        </w:rPr>
        <w:t xml:space="preserve"> Paulina – Colegiul Naţional „Iancu de Hunedoara” </w:t>
      </w:r>
      <w:proofErr w:type="spellStart"/>
      <w:r>
        <w:rPr>
          <w:sz w:val="24"/>
          <w:szCs w:val="24"/>
        </w:rPr>
        <w:t>Hunedoara</w:t>
      </w:r>
      <w:proofErr w:type="spellEnd"/>
    </w:p>
    <w:p w:rsidR="001D5C86" w:rsidRDefault="001D5C86" w:rsidP="001210D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Kofity</w:t>
      </w:r>
      <w:proofErr w:type="spellEnd"/>
      <w:r>
        <w:rPr>
          <w:sz w:val="24"/>
          <w:szCs w:val="24"/>
        </w:rPr>
        <w:t xml:space="preserve"> Magdalena - Colegiul Naţional „Iancu de Hunedoara” </w:t>
      </w:r>
      <w:proofErr w:type="spellStart"/>
      <w:r>
        <w:rPr>
          <w:sz w:val="24"/>
          <w:szCs w:val="24"/>
        </w:rPr>
        <w:t>Hunedoara</w:t>
      </w:r>
      <w:proofErr w:type="spellEnd"/>
    </w:p>
    <w:p w:rsidR="001D5C86" w:rsidRDefault="008673E9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1D5C86">
        <w:rPr>
          <w:sz w:val="24"/>
          <w:szCs w:val="24"/>
        </w:rPr>
        <w:t xml:space="preserve"> Prof. Nistor Maria - C. E. „</w:t>
      </w:r>
      <w:proofErr w:type="spellStart"/>
      <w:r w:rsidR="001D5C86">
        <w:rPr>
          <w:sz w:val="24"/>
          <w:szCs w:val="24"/>
        </w:rPr>
        <w:t>Emanuil</w:t>
      </w:r>
      <w:proofErr w:type="spellEnd"/>
      <w:r w:rsidR="001D5C86">
        <w:rPr>
          <w:sz w:val="24"/>
          <w:szCs w:val="24"/>
        </w:rPr>
        <w:t xml:space="preserve"> </w:t>
      </w:r>
      <w:proofErr w:type="spellStart"/>
      <w:r w:rsidR="001D5C86">
        <w:rPr>
          <w:sz w:val="24"/>
          <w:szCs w:val="24"/>
        </w:rPr>
        <w:t>Gojdu</w:t>
      </w:r>
      <w:proofErr w:type="spellEnd"/>
      <w:r w:rsidR="001D5C86">
        <w:rPr>
          <w:sz w:val="24"/>
          <w:szCs w:val="24"/>
        </w:rPr>
        <w:t>” Hunedoara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Prof. Todor Sorin – Şcoala Gimnazială Nr. 2 Hunedoara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Piocker</w:t>
      </w:r>
      <w:proofErr w:type="spellEnd"/>
      <w:r>
        <w:rPr>
          <w:sz w:val="24"/>
          <w:szCs w:val="24"/>
        </w:rPr>
        <w:t xml:space="preserve"> Camelia – Liceul Tehnologic „ C. </w:t>
      </w:r>
      <w:proofErr w:type="spellStart"/>
      <w:r>
        <w:rPr>
          <w:sz w:val="24"/>
          <w:szCs w:val="24"/>
        </w:rPr>
        <w:t>Bursan</w:t>
      </w:r>
      <w:proofErr w:type="spellEnd"/>
      <w:r>
        <w:rPr>
          <w:sz w:val="24"/>
          <w:szCs w:val="24"/>
        </w:rPr>
        <w:t>” Hunedoara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Ocolişan</w:t>
      </w:r>
      <w:proofErr w:type="spellEnd"/>
      <w:r>
        <w:rPr>
          <w:sz w:val="24"/>
          <w:szCs w:val="24"/>
        </w:rPr>
        <w:t xml:space="preserve"> Dorica – Liceul Tehnologic „Ovid Densusianu” Călan</w:t>
      </w:r>
    </w:p>
    <w:p w:rsidR="001D5C86" w:rsidRDefault="001D5C86" w:rsidP="001210DA">
      <w:pPr>
        <w:spacing w:after="0" w:line="240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Prof. Muntean Marius – Colegiul Naţional „I.C. Brătianu” Haţeg</w:t>
      </w:r>
    </w:p>
    <w:p w:rsidR="001D5C86" w:rsidRDefault="001D5C86" w:rsidP="00432BBC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Prof. dr. </w:t>
      </w:r>
      <w:proofErr w:type="spellStart"/>
      <w:r>
        <w:rPr>
          <w:sz w:val="24"/>
          <w:szCs w:val="24"/>
        </w:rPr>
        <w:t>Stănoi</w:t>
      </w:r>
      <w:proofErr w:type="spellEnd"/>
      <w:r>
        <w:rPr>
          <w:sz w:val="24"/>
          <w:szCs w:val="24"/>
        </w:rPr>
        <w:t xml:space="preserve"> Camelia – Şcoala Gimnazială „I.G. Duca” Petroşani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  <w:r w:rsidRPr="00D530A0"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Ciontescu</w:t>
      </w:r>
      <w:proofErr w:type="spellEnd"/>
      <w:r>
        <w:rPr>
          <w:sz w:val="24"/>
          <w:szCs w:val="24"/>
        </w:rPr>
        <w:t xml:space="preserve"> Daniela – Colegiul Naţional „Mihai Eminescu” Petroşani</w:t>
      </w:r>
    </w:p>
    <w:p w:rsidR="001D5C86" w:rsidRDefault="001D5C86" w:rsidP="00432BBC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Prof. dr. Stănescu Ramona - Colegiul Naţional de Informatică „Carmen Sylva” </w:t>
      </w:r>
    </w:p>
    <w:p w:rsidR="001D5C86" w:rsidRDefault="001D5C86" w:rsidP="00432BBC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Petroşani</w:t>
      </w:r>
    </w:p>
    <w:p w:rsidR="001D5C86" w:rsidRDefault="001D5C86" w:rsidP="00432BBC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proofErr w:type="spellStart"/>
      <w:r>
        <w:rPr>
          <w:sz w:val="24"/>
          <w:szCs w:val="24"/>
        </w:rPr>
        <w:t>Perţ</w:t>
      </w:r>
      <w:proofErr w:type="spellEnd"/>
      <w:r>
        <w:rPr>
          <w:sz w:val="24"/>
          <w:szCs w:val="24"/>
        </w:rPr>
        <w:t xml:space="preserve"> Maria – Colegiul Tehnic „Mihai Viteazu” Vulcan</w:t>
      </w:r>
    </w:p>
    <w:p w:rsidR="001D5C86" w:rsidRDefault="001D5C86" w:rsidP="00432BBC">
      <w:pPr>
        <w:spacing w:after="0" w:line="240" w:lineRule="auto"/>
        <w:ind w:left="720" w:firstLine="720"/>
        <w:jc w:val="both"/>
        <w:rPr>
          <w:sz w:val="24"/>
          <w:szCs w:val="24"/>
        </w:rPr>
      </w:pP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u w:val="single"/>
        </w:rPr>
        <w:t>Art. 3</w:t>
      </w:r>
      <w:r>
        <w:rPr>
          <w:sz w:val="24"/>
          <w:szCs w:val="24"/>
        </w:rPr>
        <w:t xml:space="preserve">  Ierarhizarea lucrărilor ştiinţifice se va realiza pe baza unei grile de evaluare ce va avea ca indicatori: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rigoarea ştiinţifică a conţinutului şi importanţa practică (20p);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modul de redactare (10p);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expunerea şi argumentarea (15p);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suportul de susţinere a comunicării (10p);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metodele de cercetare folosite şi abilităţile formate (20p);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creativitatea şi originalitatea (20p);</w:t>
      </w:r>
    </w:p>
    <w:p w:rsidR="001D5C86" w:rsidRDefault="001D5C86" w:rsidP="00432BBC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limita de timp în prezentare (5p).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</w:p>
    <w:p w:rsidR="001D5C86" w:rsidRPr="006F0450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u w:val="single"/>
        </w:rPr>
        <w:t>Art. 4</w:t>
      </w:r>
      <w:r>
        <w:rPr>
          <w:sz w:val="24"/>
          <w:szCs w:val="24"/>
        </w:rPr>
        <w:t xml:space="preserve">  Începând cu data intrării în vigoare a prezentei decizii, </w:t>
      </w:r>
      <w:r w:rsidRPr="006F0450">
        <w:rPr>
          <w:sz w:val="24"/>
          <w:szCs w:val="24"/>
        </w:rPr>
        <w:t>se abrogă orice reglementare anterioară pe această tematică.</w:t>
      </w:r>
    </w:p>
    <w:p w:rsidR="001D5C86" w:rsidRDefault="001D5C86" w:rsidP="00432BBC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</w:p>
    <w:p w:rsidR="001D5C86" w:rsidRPr="0073156E" w:rsidRDefault="001D5C86" w:rsidP="00432BBC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single"/>
        </w:rPr>
        <w:t>Art. 5</w:t>
      </w:r>
      <w:r>
        <w:rPr>
          <w:sz w:val="24"/>
          <w:szCs w:val="24"/>
        </w:rPr>
        <w:t xml:space="preserve">  Prezenta decizie se comunică prin Compartimentul Secretariat tuturor persoanelor nominalizate.</w:t>
      </w: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</w:p>
    <w:p w:rsidR="001D5C86" w:rsidRDefault="001D5C86" w:rsidP="00432BBC">
      <w:pPr>
        <w:spacing w:after="0" w:line="240" w:lineRule="auto"/>
        <w:jc w:val="both"/>
        <w:rPr>
          <w:sz w:val="24"/>
          <w:szCs w:val="24"/>
        </w:rPr>
      </w:pPr>
    </w:p>
    <w:p w:rsidR="001D5C86" w:rsidRPr="00D530A0" w:rsidRDefault="001D5C86" w:rsidP="00432BBC">
      <w:pPr>
        <w:spacing w:after="0" w:line="240" w:lineRule="auto"/>
        <w:jc w:val="both"/>
        <w:rPr>
          <w:sz w:val="24"/>
          <w:szCs w:val="24"/>
        </w:rPr>
      </w:pPr>
    </w:p>
    <w:p w:rsidR="001D5C86" w:rsidRPr="003F2D74" w:rsidRDefault="001D5C86" w:rsidP="00432BBC">
      <w:pPr>
        <w:rPr>
          <w:sz w:val="28"/>
          <w:szCs w:val="28"/>
        </w:rPr>
      </w:pPr>
      <w:r w:rsidRPr="00D530A0">
        <w:rPr>
          <w:sz w:val="24"/>
          <w:szCs w:val="24"/>
        </w:rPr>
        <w:t xml:space="preserve"> </w:t>
      </w:r>
      <w:r w:rsidRPr="003F2D74">
        <w:rPr>
          <w:sz w:val="28"/>
          <w:szCs w:val="28"/>
        </w:rPr>
        <w:t xml:space="preserve">Inspector Şcolar General,                                                        </w:t>
      </w:r>
      <w:r>
        <w:rPr>
          <w:sz w:val="28"/>
          <w:szCs w:val="28"/>
        </w:rPr>
        <w:t>Consilier Juridic</w:t>
      </w:r>
      <w:r w:rsidRPr="003F2D74">
        <w:rPr>
          <w:sz w:val="28"/>
          <w:szCs w:val="28"/>
        </w:rPr>
        <w:t>,</w:t>
      </w:r>
    </w:p>
    <w:p w:rsidR="001D5C86" w:rsidRPr="004E3047" w:rsidRDefault="001D5C86" w:rsidP="00432BBC">
      <w:pPr>
        <w:rPr>
          <w:sz w:val="28"/>
          <w:szCs w:val="28"/>
        </w:rPr>
      </w:pPr>
      <w:r w:rsidRPr="003F2D74">
        <w:rPr>
          <w:sz w:val="28"/>
          <w:szCs w:val="28"/>
        </w:rPr>
        <w:t xml:space="preserve">Prof. </w:t>
      </w:r>
      <w:r>
        <w:rPr>
          <w:sz w:val="28"/>
          <w:szCs w:val="28"/>
        </w:rPr>
        <w:t>dr. ŞTEFĂNIE MARIA</w:t>
      </w:r>
      <w:r w:rsidRPr="003F2D74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Jr. OPREAN EMANUELA</w:t>
      </w:r>
      <w:r w:rsidRPr="004E3047">
        <w:rPr>
          <w:sz w:val="28"/>
          <w:szCs w:val="28"/>
        </w:rPr>
        <w:br/>
      </w:r>
    </w:p>
    <w:p w:rsidR="001D5C86" w:rsidRPr="00D530A0" w:rsidRDefault="001D5C86" w:rsidP="00432BBC">
      <w:pPr>
        <w:spacing w:after="0" w:line="240" w:lineRule="auto"/>
        <w:jc w:val="both"/>
        <w:rPr>
          <w:sz w:val="24"/>
          <w:szCs w:val="24"/>
        </w:rPr>
      </w:pPr>
      <w:r w:rsidRPr="00D530A0">
        <w:rPr>
          <w:sz w:val="24"/>
          <w:szCs w:val="24"/>
        </w:rPr>
        <w:t xml:space="preserve">   </w:t>
      </w:r>
    </w:p>
    <w:p w:rsidR="001D5C86" w:rsidRPr="0073156E" w:rsidRDefault="001D5C86" w:rsidP="00432BBC"/>
    <w:p w:rsidR="001D5C86" w:rsidRPr="009B4004" w:rsidRDefault="001D5C86" w:rsidP="009B4004"/>
    <w:sectPr w:rsidR="001D5C86" w:rsidRPr="009B4004" w:rsidSect="00B031B2">
      <w:headerReference w:type="default" r:id="rId8"/>
      <w:footerReference w:type="default" r:id="rId9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B2" w:rsidRDefault="00E27AB2" w:rsidP="00B031B2">
      <w:pPr>
        <w:spacing w:after="0" w:line="240" w:lineRule="auto"/>
      </w:pPr>
      <w:r>
        <w:separator/>
      </w:r>
    </w:p>
  </w:endnote>
  <w:endnote w:type="continuationSeparator" w:id="0">
    <w:p w:rsidR="00E27AB2" w:rsidRDefault="00E27AB2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C86" w:rsidRPr="00B031B2" w:rsidRDefault="001D5C86">
    <w:pPr>
      <w:pStyle w:val="Subsol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9576"/>
    </w:tblGrid>
    <w:tr w:rsidR="001D5C86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1D5C86" w:rsidRPr="00C7069E" w:rsidRDefault="001D5C86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Str. </w:t>
          </w:r>
          <w:proofErr w:type="spellStart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Gh</w:t>
          </w:r>
          <w:proofErr w:type="spell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. </w:t>
          </w:r>
          <w:proofErr w:type="spellStart"/>
          <w:proofErr w:type="gramStart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Baritiu</w:t>
          </w:r>
          <w:proofErr w:type="spell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  nr</w:t>
          </w:r>
          <w:proofErr w:type="gram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. 2, 330065 - DEVA, </w:t>
          </w:r>
          <w:proofErr w:type="spellStart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jud</w:t>
          </w:r>
          <w:proofErr w:type="spell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. HUNEDOARA</w:t>
          </w:r>
        </w:p>
        <w:p w:rsidR="001D5C86" w:rsidRPr="00C7069E" w:rsidRDefault="001D5C86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1D5C86" w:rsidRPr="00C7069E" w:rsidRDefault="001D5C86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1D5C86" w:rsidRPr="00C7069E" w:rsidRDefault="001D5C86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C7069E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1D5C86" w:rsidRPr="00C7069E" w:rsidRDefault="00E27AB2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1D5C86"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1D5C86" w:rsidRDefault="001D5C86">
    <w:pPr>
      <w:pStyle w:val="Subsol"/>
    </w:pPr>
  </w:p>
  <w:p w:rsidR="001D5C86" w:rsidRDefault="001D5C8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B2" w:rsidRDefault="00E27AB2" w:rsidP="00B031B2">
      <w:pPr>
        <w:spacing w:after="0" w:line="240" w:lineRule="auto"/>
      </w:pPr>
      <w:r>
        <w:separator/>
      </w:r>
    </w:p>
  </w:footnote>
  <w:footnote w:type="continuationSeparator" w:id="0">
    <w:p w:rsidR="00E27AB2" w:rsidRDefault="00E27AB2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C86" w:rsidRDefault="001D5C86">
    <w:pPr>
      <w:pStyle w:val="Antet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177"/>
      <w:gridCol w:w="5419"/>
      <w:gridCol w:w="1000"/>
      <w:gridCol w:w="1821"/>
    </w:tblGrid>
    <w:tr w:rsidR="001D5C86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1D5C86" w:rsidRPr="00C7069E" w:rsidRDefault="00640226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1D5C86" w:rsidRPr="00C7069E" w:rsidRDefault="0064022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D5C86"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1D5C86" w:rsidRPr="00C7069E" w:rsidRDefault="001D5C8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1D5C86" w:rsidRPr="00C7069E" w:rsidRDefault="001D5C8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1D5C86" w:rsidRPr="00C7069E" w:rsidRDefault="001D5C8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1D5C86" w:rsidRPr="00C7069E" w:rsidRDefault="001D5C86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1D5C86" w:rsidRPr="00C7069E" w:rsidRDefault="001D5C86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1D5C86" w:rsidRPr="00B031B2" w:rsidRDefault="001D5C86">
    <w:pPr>
      <w:pStyle w:val="Ante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96038"/>
    <w:multiLevelType w:val="hybridMultilevel"/>
    <w:tmpl w:val="0024DD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626A3B1A"/>
    <w:multiLevelType w:val="hybridMultilevel"/>
    <w:tmpl w:val="9EA4A9DC"/>
    <w:lvl w:ilvl="0" w:tplc="4982889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2"/>
    <w:rsid w:val="00015F8E"/>
    <w:rsid w:val="000C63E1"/>
    <w:rsid w:val="001210DA"/>
    <w:rsid w:val="001D5C86"/>
    <w:rsid w:val="00215F0F"/>
    <w:rsid w:val="002E06F1"/>
    <w:rsid w:val="0038024F"/>
    <w:rsid w:val="00381539"/>
    <w:rsid w:val="003B045D"/>
    <w:rsid w:val="003F2D74"/>
    <w:rsid w:val="00432BBC"/>
    <w:rsid w:val="004A2931"/>
    <w:rsid w:val="004E3047"/>
    <w:rsid w:val="005C043A"/>
    <w:rsid w:val="005F3CD2"/>
    <w:rsid w:val="00640226"/>
    <w:rsid w:val="006F0450"/>
    <w:rsid w:val="0073156E"/>
    <w:rsid w:val="007B4434"/>
    <w:rsid w:val="00865A23"/>
    <w:rsid w:val="008673E9"/>
    <w:rsid w:val="00900758"/>
    <w:rsid w:val="00914B67"/>
    <w:rsid w:val="009B4004"/>
    <w:rsid w:val="00A3549F"/>
    <w:rsid w:val="00B031B2"/>
    <w:rsid w:val="00B21E40"/>
    <w:rsid w:val="00B53930"/>
    <w:rsid w:val="00C01B50"/>
    <w:rsid w:val="00C7069E"/>
    <w:rsid w:val="00D06513"/>
    <w:rsid w:val="00D530A0"/>
    <w:rsid w:val="00D55EB6"/>
    <w:rsid w:val="00E27AB2"/>
    <w:rsid w:val="00E74B91"/>
    <w:rsid w:val="00E779B5"/>
    <w:rsid w:val="00F90B19"/>
    <w:rsid w:val="00FD2203"/>
    <w:rsid w:val="00FD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</dc:creator>
  <cp:lastModifiedBy>Secretariat</cp:lastModifiedBy>
  <cp:revision>3</cp:revision>
  <cp:lastPrinted>2015-01-13T14:14:00Z</cp:lastPrinted>
  <dcterms:created xsi:type="dcterms:W3CDTF">2015-06-02T07:48:00Z</dcterms:created>
  <dcterms:modified xsi:type="dcterms:W3CDTF">2015-06-02T07:49:00Z</dcterms:modified>
</cp:coreProperties>
</file>