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939" w:rsidRDefault="00DD6939" w:rsidP="00DD6939">
      <w:pPr>
        <w:rPr>
          <w:rFonts w:eastAsia="Calibri"/>
          <w:lang w:val="ro-RO"/>
        </w:rPr>
      </w:pPr>
      <w:r>
        <w:rPr>
          <w:rFonts w:eastAsia="Calibri"/>
          <w:noProof/>
          <w:lang w:val="ro-RO" w:eastAsia="ro-RO"/>
        </w:rPr>
        <w:drawing>
          <wp:inline distT="0" distB="0" distL="0" distR="0" wp14:anchorId="748FC9FB" wp14:editId="4B4485D6">
            <wp:extent cx="5466715" cy="1209675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6939" w:rsidRDefault="00DD6939" w:rsidP="00DD6939">
      <w:pPr>
        <w:rPr>
          <w:rFonts w:eastAsia="Calibri"/>
          <w:lang w:val="ro-RO"/>
        </w:rPr>
      </w:pPr>
    </w:p>
    <w:p w:rsidR="00DD6939" w:rsidRPr="00980FB1" w:rsidRDefault="00690787" w:rsidP="00DD6939">
      <w:pPr>
        <w:rPr>
          <w:rFonts w:eastAsia="Calibri"/>
          <w:lang w:val="ro-RO"/>
        </w:rPr>
      </w:pPr>
      <w:r>
        <w:rPr>
          <w:rFonts w:eastAsia="Calibri"/>
          <w:lang w:val="ro-RO"/>
        </w:rPr>
        <w:t>Nr.............................</w:t>
      </w:r>
    </w:p>
    <w:p w:rsidR="00DD6939" w:rsidRPr="00980FB1" w:rsidRDefault="00DD6939" w:rsidP="00DD6939">
      <w:pPr>
        <w:jc w:val="center"/>
        <w:rPr>
          <w:rFonts w:eastAsia="Calibri"/>
          <w:lang w:val="ro-RO"/>
        </w:rPr>
      </w:pPr>
    </w:p>
    <w:p w:rsidR="00DD6939" w:rsidRPr="00980FB1" w:rsidRDefault="00DD6939" w:rsidP="00DD6939">
      <w:pPr>
        <w:jc w:val="center"/>
        <w:rPr>
          <w:rFonts w:eastAsia="Calibri"/>
          <w:lang w:val="ro-RO"/>
        </w:rPr>
      </w:pPr>
    </w:p>
    <w:p w:rsidR="00DD6939" w:rsidRPr="00980FB1" w:rsidRDefault="00DD6939" w:rsidP="00DD693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>CĂTRE,</w:t>
      </w:r>
    </w:p>
    <w:p w:rsidR="00DD6939" w:rsidRPr="00980FB1" w:rsidRDefault="00DD6939" w:rsidP="00DD6939">
      <w:pPr>
        <w:rPr>
          <w:rFonts w:eastAsia="Calibri"/>
          <w:b/>
          <w:lang w:val="ro-RO"/>
        </w:rPr>
      </w:pPr>
    </w:p>
    <w:p w:rsidR="00DD6939" w:rsidRPr="00794992" w:rsidRDefault="00DD6939" w:rsidP="00DD693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DD6939" w:rsidRPr="00794992" w:rsidRDefault="00DD6939" w:rsidP="00DD693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DD6939" w:rsidRPr="00980FB1" w:rsidRDefault="00DD6939" w:rsidP="00DD6939">
      <w:pPr>
        <w:jc w:val="center"/>
        <w:rPr>
          <w:rFonts w:eastAsia="Calibri"/>
          <w:b/>
          <w:lang w:val="ro-RO"/>
        </w:rPr>
      </w:pPr>
    </w:p>
    <w:p w:rsidR="00DD6939" w:rsidRPr="00980FB1" w:rsidRDefault="00DD6939" w:rsidP="00DD6939">
      <w:pPr>
        <w:rPr>
          <w:rFonts w:eastAsia="Calibri"/>
          <w:b/>
          <w:lang w:val="ro-RO"/>
        </w:rPr>
      </w:pPr>
    </w:p>
    <w:p w:rsidR="00DD6939" w:rsidRPr="00980FB1" w:rsidRDefault="00DD6939" w:rsidP="00DD6939">
      <w:pPr>
        <w:rPr>
          <w:rFonts w:eastAsia="Calibri"/>
          <w:b/>
          <w:lang w:val="ro-RO"/>
        </w:rPr>
      </w:pPr>
    </w:p>
    <w:p w:rsidR="00DD6939" w:rsidRPr="00980FB1" w:rsidRDefault="00DD6939" w:rsidP="00DD693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În atenţia inspectorului pentru Învăţămâtul profesional şi tehnic</w:t>
      </w:r>
    </w:p>
    <w:p w:rsidR="00DD6939" w:rsidRDefault="00DD6939" w:rsidP="00DD693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Prof. Dana Luiza Cioară</w:t>
      </w:r>
    </w:p>
    <w:p w:rsidR="00DD6939" w:rsidRPr="00980FB1" w:rsidRDefault="00DD6939" w:rsidP="00DD6939">
      <w:pPr>
        <w:rPr>
          <w:rFonts w:eastAsia="Calibri"/>
          <w:b/>
          <w:lang w:val="ro-RO"/>
        </w:rPr>
      </w:pPr>
    </w:p>
    <w:p w:rsidR="00DD6939" w:rsidRDefault="00DD6939" w:rsidP="00DD6939">
      <w:pPr>
        <w:rPr>
          <w:lang w:val="ro-RO" w:eastAsia="en-GB"/>
        </w:rPr>
      </w:pPr>
      <w:r>
        <w:rPr>
          <w:lang w:val="ro-RO" w:eastAsia="en-GB"/>
        </w:rPr>
        <w:t xml:space="preserve">                     </w:t>
      </w:r>
      <w:r w:rsidR="00211514">
        <w:rPr>
          <w:lang w:val="ro-RO" w:eastAsia="en-GB"/>
        </w:rPr>
        <w:t>A</w:t>
      </w:r>
      <w:r w:rsidRPr="00794992">
        <w:rPr>
          <w:lang w:val="ro-RO" w:eastAsia="en-GB"/>
        </w:rPr>
        <w:t>vând în</w:t>
      </w:r>
      <w:r>
        <w:rPr>
          <w:lang w:val="ro-RO" w:eastAsia="en-GB"/>
        </w:rPr>
        <w:t xml:space="preserve"> vedere Ordinul M.E.N.  nr. 4888/26.08.2013</w:t>
      </w:r>
      <w:r w:rsidRPr="00794992">
        <w:rPr>
          <w:lang w:val="ro-RO" w:eastAsia="en-GB"/>
        </w:rPr>
        <w:t>, privind Metodologia de organizare şi desfăşurare a examenelor de certificare a calificării</w:t>
      </w:r>
      <w:r>
        <w:rPr>
          <w:lang w:val="ro-RO" w:eastAsia="en-GB"/>
        </w:rPr>
        <w:t xml:space="preserve"> profesionale pentru</w:t>
      </w:r>
      <w:r w:rsidRPr="00794992">
        <w:rPr>
          <w:lang w:val="ro-RO" w:eastAsia="en-GB"/>
        </w:rPr>
        <w:t xml:space="preserve"> a</w:t>
      </w:r>
      <w:r>
        <w:rPr>
          <w:lang w:val="ro-RO" w:eastAsia="en-GB"/>
        </w:rPr>
        <w:t>bsolvenţii</w:t>
      </w:r>
      <w:r w:rsidRPr="00794992">
        <w:rPr>
          <w:lang w:val="ro-RO" w:eastAsia="en-GB"/>
        </w:rPr>
        <w:t xml:space="preserve"> învăţământului </w:t>
      </w:r>
      <w:r>
        <w:rPr>
          <w:lang w:val="ro-RO" w:eastAsia="en-GB"/>
        </w:rPr>
        <w:t xml:space="preserve">profesional cu durata de 2 ani, </w:t>
      </w:r>
      <w:r w:rsidRPr="00794992">
        <w:rPr>
          <w:lang w:val="ro-RO" w:eastAsia="en-GB"/>
        </w:rPr>
        <w:t>vă rugăm  să aprobaţi  solicitarea  unităţii  noastre  şcolare de</w:t>
      </w:r>
      <w:r>
        <w:rPr>
          <w:lang w:val="ro-RO" w:eastAsia="en-GB"/>
        </w:rPr>
        <w:t xml:space="preserve"> </w:t>
      </w:r>
      <w:r w:rsidRPr="00794992">
        <w:rPr>
          <w:lang w:val="ro-RO" w:eastAsia="en-GB"/>
        </w:rPr>
        <w:t xml:space="preserve"> a  se constitui  </w:t>
      </w:r>
      <w:r w:rsidRPr="00794992">
        <w:rPr>
          <w:b/>
          <w:lang w:val="ro-RO" w:eastAsia="en-GB"/>
        </w:rPr>
        <w:t>centru  de examen</w:t>
      </w:r>
      <w:r>
        <w:rPr>
          <w:lang w:val="ro-RO" w:eastAsia="en-GB"/>
        </w:rPr>
        <w:t xml:space="preserve"> pentru </w:t>
      </w:r>
      <w:r w:rsidRPr="00794992">
        <w:rPr>
          <w:lang w:val="ro-RO" w:eastAsia="en-GB"/>
        </w:rPr>
        <w:t>certificare a calificării profesionale a absolvenţilor din învăţământul profesional şi tehnic</w:t>
      </w:r>
      <w:r>
        <w:rPr>
          <w:lang w:val="ro-RO" w:eastAsia="en-GB"/>
        </w:rPr>
        <w:t xml:space="preserve"> preuniversitar </w:t>
      </w:r>
      <w:r w:rsidRPr="00995B5F">
        <w:rPr>
          <w:b/>
          <w:lang w:val="ro-RO" w:eastAsia="en-GB"/>
        </w:rPr>
        <w:t>nivelul 3</w:t>
      </w:r>
      <w:r w:rsidRPr="00794992">
        <w:rPr>
          <w:lang w:val="ro-RO" w:eastAsia="en-GB"/>
        </w:rPr>
        <w:t xml:space="preserve"> de </w:t>
      </w:r>
      <w:r w:rsidR="00211514">
        <w:rPr>
          <w:lang w:val="ro-RO" w:eastAsia="en-GB"/>
        </w:rPr>
        <w:t>calificare, sesiunea august,</w:t>
      </w:r>
      <w:bookmarkStart w:id="0" w:name="_GoBack"/>
      <w:bookmarkEnd w:id="0"/>
      <w:r w:rsidRPr="00794992">
        <w:rPr>
          <w:lang w:val="ro-RO" w:eastAsia="en-GB"/>
        </w:rPr>
        <w:t xml:space="preserve"> 2015</w:t>
      </w:r>
      <w:r>
        <w:rPr>
          <w:lang w:val="ro-RO" w:eastAsia="en-GB"/>
        </w:rPr>
        <w:t>.</w:t>
      </w:r>
    </w:p>
    <w:p w:rsidR="00DD6939" w:rsidRPr="00794992" w:rsidRDefault="00DD6939" w:rsidP="00DD6939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Colegiul Tehnic „Constantin Brâncuşi” Petrila îndeplineşte condiţiile </w:t>
      </w:r>
      <w:r w:rsidRPr="00794992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DD6939" w:rsidRPr="00980FB1" w:rsidRDefault="00DD6939" w:rsidP="00DD6939">
      <w:pPr>
        <w:jc w:val="both"/>
        <w:rPr>
          <w:rFonts w:eastAsia="Calibri"/>
          <w:lang w:val="ro-RO"/>
        </w:rPr>
      </w:pPr>
      <w:r>
        <w:rPr>
          <w:rFonts w:eastAsia="Calibri"/>
          <w:lang w:val="ro-RO"/>
        </w:rPr>
        <w:t xml:space="preserve">1.  </w:t>
      </w:r>
      <w:r w:rsidRPr="00980FB1">
        <w:rPr>
          <w:rFonts w:eastAsia="Calibri"/>
          <w:sz w:val="22"/>
          <w:szCs w:val="22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DD6939" w:rsidRPr="00980FB1" w:rsidRDefault="00DD6939" w:rsidP="00DD6939">
      <w:pPr>
        <w:jc w:val="both"/>
        <w:rPr>
          <w:lang w:val="ro-RO"/>
        </w:rPr>
      </w:pPr>
      <w:r w:rsidRPr="00980FB1">
        <w:rPr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DD6939" w:rsidRPr="00980FB1" w:rsidRDefault="00DD6939" w:rsidP="00DD6939">
      <w:pPr>
        <w:jc w:val="both"/>
        <w:rPr>
          <w:lang w:val="ro-RO"/>
        </w:rPr>
      </w:pPr>
      <w:r w:rsidRPr="00980FB1">
        <w:rPr>
          <w:lang w:val="ro-RO"/>
        </w:rPr>
        <w:t>3. Poate asigura desfăşurarea activităţilor specifice comisiilor de examen în condiţii optime, precum şi securitatea documentelor comisiei.</w:t>
      </w:r>
    </w:p>
    <w:p w:rsidR="00DD6939" w:rsidRPr="00980FB1" w:rsidRDefault="00DD6939" w:rsidP="00DD6939">
      <w:pPr>
        <w:jc w:val="both"/>
        <w:rPr>
          <w:lang w:val="ro-RO"/>
        </w:rPr>
      </w:pPr>
      <w:r w:rsidRPr="00980FB1">
        <w:rPr>
          <w:lang w:val="ro-RO"/>
        </w:rPr>
        <w:t xml:space="preserve">4. Are experienţă recunoscută pe piaţa locală a muncii în pregătirea profesională.  </w:t>
      </w: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Default="00DD6939" w:rsidP="00DD6939">
      <w:pPr>
        <w:jc w:val="both"/>
        <w:rPr>
          <w:lang w:val="ro-RO"/>
        </w:rPr>
      </w:pPr>
    </w:p>
    <w:p w:rsidR="00DD6939" w:rsidRPr="00980FB1" w:rsidRDefault="00DD6939" w:rsidP="00DD6939">
      <w:pPr>
        <w:jc w:val="both"/>
        <w:rPr>
          <w:lang w:val="ro-RO"/>
        </w:rPr>
      </w:pPr>
      <w:r w:rsidRPr="00980FB1">
        <w:rPr>
          <w:lang w:val="ro-RO"/>
        </w:rPr>
        <w:t xml:space="preserve">    Director,                                             </w:t>
      </w:r>
      <w:r>
        <w:rPr>
          <w:lang w:val="ro-RO"/>
        </w:rPr>
        <w:t xml:space="preserve">                Responsabil aria</w:t>
      </w:r>
      <w:r w:rsidRPr="00980FB1">
        <w:rPr>
          <w:lang w:val="ro-RO"/>
        </w:rPr>
        <w:t xml:space="preserve"> curriculară „Tehnologii”</w:t>
      </w:r>
    </w:p>
    <w:p w:rsidR="00DD6939" w:rsidRPr="00980FB1" w:rsidRDefault="00DD6939" w:rsidP="00DD6939">
      <w:r w:rsidRPr="00980FB1">
        <w:rPr>
          <w:lang w:val="ro-RO"/>
        </w:rPr>
        <w:t>Dr.ing.Mitran Cecilia-Livia                                                                 ing.Nagâţ Gabriela</w:t>
      </w: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Default="00DD6939" w:rsidP="00DD6939"/>
    <w:p w:rsidR="00C275FA" w:rsidRDefault="00C275FA"/>
    <w:sectPr w:rsidR="00C27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939"/>
    <w:rsid w:val="00211514"/>
    <w:rsid w:val="00690787"/>
    <w:rsid w:val="00A454AF"/>
    <w:rsid w:val="00C275FA"/>
    <w:rsid w:val="00DD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693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9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939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693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9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93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6</cp:revision>
  <dcterms:created xsi:type="dcterms:W3CDTF">2015-07-17T09:22:00Z</dcterms:created>
  <dcterms:modified xsi:type="dcterms:W3CDTF">2015-08-05T15:24:00Z</dcterms:modified>
</cp:coreProperties>
</file>