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COMMISSION NATIONALE HUMANISME CULTURE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FF"/>
          <w:sz w:val="40"/>
          <w:szCs w:val="40"/>
        </w:rPr>
      </w:pPr>
      <w:r>
        <w:rPr>
          <w:rFonts w:ascii="TimesNewRomanPS-BoldMT" w:hAnsi="TimesNewRomanPS-BoldMT" w:cs="TimesNewRomanPS-BoldMT"/>
          <w:b/>
          <w:bCs/>
          <w:color w:val="0000FF"/>
          <w:sz w:val="40"/>
          <w:szCs w:val="40"/>
        </w:rPr>
        <w:t>PRIX NATIONAL LIONS</w:t>
      </w:r>
      <w:r w:rsidR="00565927">
        <w:rPr>
          <w:rFonts w:ascii="TimesNewRomanPS-BoldMT" w:hAnsi="TimesNewRomanPS-BoldMT" w:cs="TimesNewRomanPS-BoldMT"/>
          <w:b/>
          <w:bCs/>
          <w:color w:val="0000FF"/>
          <w:sz w:val="40"/>
          <w:szCs w:val="40"/>
        </w:rPr>
        <w:t xml:space="preserve"> </w:t>
      </w:r>
      <w:r>
        <w:rPr>
          <w:rFonts w:ascii="TimesNewRomanPS-BoldMT" w:hAnsi="TimesNewRomanPS-BoldMT" w:cs="TimesNewRomanPS-BoldMT"/>
          <w:b/>
          <w:bCs/>
          <w:color w:val="0000FF"/>
          <w:sz w:val="40"/>
          <w:szCs w:val="40"/>
        </w:rPr>
        <w:t>DES JEUNES PLUMES FRANCOPHONES 2015-2016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ItalicMT" w:hAnsi="Arial-ItalicMT" w:cs="Arial-ItalicMT"/>
          <w:i/>
          <w:iCs/>
          <w:color w:val="000000"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color w:val="000000"/>
          <w:sz w:val="24"/>
          <w:szCs w:val="24"/>
        </w:rPr>
        <w:t xml:space="preserve">René </w:t>
      </w:r>
      <w:proofErr w:type="gramStart"/>
      <w:r>
        <w:rPr>
          <w:rFonts w:ascii="Arial-BoldItalicMT" w:hAnsi="Arial-BoldItalicMT" w:cs="Arial-BoldItalicMT"/>
          <w:b/>
          <w:bCs/>
          <w:i/>
          <w:iCs/>
          <w:color w:val="000000"/>
          <w:sz w:val="24"/>
          <w:szCs w:val="24"/>
        </w:rPr>
        <w:t>de OBALDIA</w:t>
      </w:r>
      <w:proofErr w:type="gramEnd"/>
      <w:r>
        <w:rPr>
          <w:rFonts w:ascii="Arial-BoldItalicMT" w:hAnsi="Arial-BoldItalicMT" w:cs="Arial-BoldItalicMT"/>
          <w:b/>
          <w:bCs/>
          <w:i/>
          <w:iCs/>
          <w:color w:val="000000"/>
          <w:sz w:val="24"/>
          <w:szCs w:val="24"/>
        </w:rPr>
        <w:t xml:space="preserve">, </w:t>
      </w:r>
      <w:r>
        <w:rPr>
          <w:rFonts w:ascii="Arial-ItalicMT" w:hAnsi="Arial-ItalicMT" w:cs="Arial-ItalicMT"/>
          <w:i/>
          <w:iCs/>
          <w:color w:val="000000"/>
          <w:sz w:val="24"/>
          <w:szCs w:val="24"/>
        </w:rPr>
        <w:t>de l’Académie française, Parrain d’honneur du Prix national.</w:t>
      </w:r>
    </w:p>
    <w:p w:rsidR="00565927" w:rsidRDefault="00565927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ItalicMT" w:hAnsi="Arial-ItalicMT" w:cs="Arial-ItalicMT"/>
          <w:i/>
          <w:iCs/>
          <w:color w:val="000000"/>
          <w:sz w:val="24"/>
          <w:szCs w:val="24"/>
        </w:rPr>
      </w:pPr>
    </w:p>
    <w:p w:rsidR="00565927" w:rsidRDefault="00F16BD9" w:rsidP="0056592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32"/>
          <w:szCs w:val="32"/>
        </w:rPr>
      </w:pPr>
      <w:r>
        <w:rPr>
          <w:rFonts w:ascii="Arial-BoldMT" w:hAnsi="Arial-BoldMT" w:cs="Arial-BoldMT"/>
          <w:b/>
          <w:bCs/>
          <w:color w:val="000000"/>
          <w:sz w:val="32"/>
          <w:szCs w:val="32"/>
        </w:rPr>
        <w:t>RÈGLEMENT DU CONCOURS</w:t>
      </w:r>
    </w:p>
    <w:p w:rsidR="00F16BD9" w:rsidRDefault="00565927" w:rsidP="0056592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32"/>
          <w:szCs w:val="32"/>
          <w:u w:val="single"/>
        </w:rPr>
      </w:pPr>
      <w:r w:rsidRPr="00565927">
        <w:rPr>
          <w:rFonts w:ascii="Arial-BoldMT" w:hAnsi="Arial-BoldMT" w:cs="Arial-BoldMT"/>
          <w:b/>
          <w:bCs/>
          <w:color w:val="000000"/>
          <w:sz w:val="32"/>
          <w:szCs w:val="32"/>
          <w:u w:val="single"/>
        </w:rPr>
        <w:t>version Roumanie –</w:t>
      </w:r>
      <w:r w:rsidR="00BC3FC4">
        <w:rPr>
          <w:rFonts w:ascii="Arial-BoldMT" w:hAnsi="Arial-BoldMT" w:cs="Arial-BoldMT"/>
          <w:b/>
          <w:bCs/>
          <w:color w:val="000000"/>
          <w:sz w:val="32"/>
          <w:szCs w:val="32"/>
          <w:u w:val="single"/>
        </w:rPr>
        <w:t xml:space="preserve"> </w:t>
      </w:r>
      <w:r w:rsidRPr="00565927">
        <w:rPr>
          <w:rFonts w:ascii="Arial-BoldMT" w:hAnsi="Arial-BoldMT" w:cs="Arial-BoldMT"/>
          <w:b/>
          <w:bCs/>
          <w:color w:val="000000"/>
          <w:sz w:val="32"/>
          <w:szCs w:val="32"/>
          <w:u w:val="single"/>
        </w:rPr>
        <w:t xml:space="preserve">Lions </w:t>
      </w:r>
      <w:proofErr w:type="spellStart"/>
      <w:r w:rsidRPr="00565927">
        <w:rPr>
          <w:rFonts w:ascii="Arial-BoldMT" w:hAnsi="Arial-BoldMT" w:cs="Arial-BoldMT"/>
          <w:b/>
          <w:bCs/>
          <w:color w:val="000000"/>
          <w:sz w:val="32"/>
          <w:szCs w:val="32"/>
          <w:u w:val="single"/>
        </w:rPr>
        <w:t>Sud Ouest</w:t>
      </w:r>
      <w:proofErr w:type="spellEnd"/>
    </w:p>
    <w:p w:rsidR="00565927" w:rsidRPr="00565927" w:rsidRDefault="00565927" w:rsidP="00565927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32"/>
          <w:szCs w:val="32"/>
          <w:u w:val="single"/>
        </w:rPr>
      </w:pP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Article 1</w:t>
      </w:r>
      <w:r>
        <w:rPr>
          <w:rFonts w:ascii="TimesNewRomanPS-BoldMT" w:hAnsi="TimesNewRomanPS-BoldMT" w:cs="TimesNewRomanPS-BoldMT"/>
          <w:b/>
          <w:bCs/>
          <w:color w:val="0000FF"/>
          <w:sz w:val="18"/>
          <w:szCs w:val="18"/>
        </w:rPr>
        <w:t xml:space="preserve">er 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- Esprit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BoldItalicMT" w:hAnsi="Arial-BoldItalicMT" w:cs="Arial-BoldItalicMT"/>
          <w:b/>
          <w:bCs/>
          <w:i/>
          <w:iCs/>
          <w:color w:val="000000"/>
          <w:sz w:val="24"/>
          <w:szCs w:val="24"/>
        </w:rPr>
      </w:pPr>
      <w:r>
        <w:rPr>
          <w:rFonts w:ascii="Arial-BoldItalicMT" w:hAnsi="Arial-BoldItalicMT" w:cs="Arial-BoldItalicMT"/>
          <w:b/>
          <w:bCs/>
          <w:i/>
          <w:iCs/>
          <w:color w:val="000000"/>
          <w:sz w:val="24"/>
          <w:szCs w:val="24"/>
        </w:rPr>
        <w:t>« La francophonie n’est pas une langue, mais une civilisation ».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000000"/>
          <w:sz w:val="24"/>
          <w:szCs w:val="24"/>
        </w:rPr>
      </w:pPr>
      <w:r>
        <w:rPr>
          <w:rFonts w:ascii="Arial-BoldMT" w:hAnsi="Arial-BoldMT" w:cs="Arial-BoldMT"/>
          <w:b/>
          <w:bCs/>
          <w:color w:val="000000"/>
          <w:sz w:val="24"/>
          <w:szCs w:val="24"/>
        </w:rPr>
        <w:t>André MALRAUX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Ce concours a pour objectifs :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• De valoriser la francophonie, vecteur essentiel de la littérature d’expression française et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de la Culture.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• De favoriser le développement des valeurs humanistes portées par la langue française </w:t>
      </w:r>
      <w:proofErr w:type="gramStart"/>
      <w:r>
        <w:rPr>
          <w:rFonts w:ascii="ArialMT" w:hAnsi="ArialMT" w:cs="ArialMT"/>
          <w:color w:val="000000"/>
          <w:sz w:val="24"/>
          <w:szCs w:val="24"/>
        </w:rPr>
        <w:t>:la</w:t>
      </w:r>
      <w:proofErr w:type="gramEnd"/>
      <w:r>
        <w:rPr>
          <w:rFonts w:ascii="ArialMT" w:hAnsi="ArialMT" w:cs="ArialMT"/>
          <w:color w:val="000000"/>
          <w:sz w:val="24"/>
          <w:szCs w:val="24"/>
        </w:rPr>
        <w:t xml:space="preserve"> liberté, la démocratie, les droits de l’Homme et le respect des différences.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• De valoriser l’apprentissage du français auprès des jeunes étrangers en leur proposant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un projet séduisant capable de les enthousiasmer et de les convaincre de l’intérêt de la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langue française dans leur formation humaniste et leur construction personnelle.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Article 2 - Conditions de participation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Ce concours est ouvert à tous les Jeunes</w:t>
      </w:r>
      <w:r w:rsidR="001D7235">
        <w:rPr>
          <w:rFonts w:ascii="ArialMT" w:hAnsi="ArialMT" w:cs="ArialMT"/>
          <w:color w:val="000000"/>
          <w:sz w:val="24"/>
          <w:szCs w:val="24"/>
        </w:rPr>
        <w:t xml:space="preserve"> de tous les pays </w:t>
      </w:r>
      <w:r>
        <w:rPr>
          <w:rFonts w:ascii="ArialMT" w:hAnsi="ArialMT" w:cs="ArialMT"/>
          <w:color w:val="000000"/>
          <w:sz w:val="24"/>
          <w:szCs w:val="24"/>
        </w:rPr>
        <w:t>dont le français n’est pas la langue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maternelle, élèves de classes de français, âgés de 14 à 16 ans (au 31 janvier 2016). Les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inscriptions sont individuelles.</w:t>
      </w:r>
      <w:r w:rsidR="001D7235">
        <w:rPr>
          <w:rFonts w:ascii="ArialMT" w:hAnsi="ArialMT" w:cs="ArialMT"/>
          <w:color w:val="000000"/>
          <w:sz w:val="24"/>
          <w:szCs w:val="24"/>
        </w:rPr>
        <w:t xml:space="preserve"> Une version particulière du concours, gérée par les Lions du Sud </w:t>
      </w:r>
      <w:proofErr w:type="spellStart"/>
      <w:r w:rsidR="001D7235">
        <w:rPr>
          <w:rFonts w:ascii="ArialMT" w:hAnsi="ArialMT" w:cs="ArialMT"/>
          <w:color w:val="000000"/>
          <w:sz w:val="24"/>
          <w:szCs w:val="24"/>
        </w:rPr>
        <w:t>Ouets</w:t>
      </w:r>
      <w:proofErr w:type="spellEnd"/>
      <w:r w:rsidR="001D7235">
        <w:rPr>
          <w:rFonts w:ascii="ArialMT" w:hAnsi="ArialMT" w:cs="ArialMT"/>
          <w:color w:val="000000"/>
          <w:sz w:val="24"/>
          <w:szCs w:val="24"/>
        </w:rPr>
        <w:t>, est ouverte aux jeunes de Roumanie.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Article 3 - Genre littéraire retenu : l’épistolaire : « je t’écris de... »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Sur un thème différent chaque année, les candidats devront rédiger une lettre.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Le texte devra être </w:t>
      </w:r>
      <w:proofErr w:type="gramStart"/>
      <w:r>
        <w:rPr>
          <w:rFonts w:ascii="ArialMT" w:hAnsi="ArialMT" w:cs="ArialMT"/>
          <w:color w:val="000000"/>
          <w:sz w:val="24"/>
          <w:szCs w:val="24"/>
        </w:rPr>
        <w:t>saisie</w:t>
      </w:r>
      <w:proofErr w:type="gramEnd"/>
      <w:r>
        <w:rPr>
          <w:rFonts w:ascii="ArialMT" w:hAnsi="ArialMT" w:cs="ArialMT"/>
          <w:color w:val="000000"/>
          <w:sz w:val="24"/>
          <w:szCs w:val="24"/>
        </w:rPr>
        <w:t xml:space="preserve"> en corps 12 avec un interligne de 1,5. La police de caractères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sera classique : Arial ou Times. La lettre ne devra pas excéder deux pages (format 21 x29</w:t>
      </w:r>
      <w:proofErr w:type="gramStart"/>
      <w:r>
        <w:rPr>
          <w:rFonts w:ascii="ArialMT" w:hAnsi="ArialMT" w:cs="ArialMT"/>
          <w:color w:val="000000"/>
          <w:sz w:val="24"/>
          <w:szCs w:val="24"/>
        </w:rPr>
        <w:t>,7</w:t>
      </w:r>
      <w:proofErr w:type="gramEnd"/>
      <w:r>
        <w:rPr>
          <w:rFonts w:ascii="ArialMT" w:hAnsi="ArialMT" w:cs="ArialMT"/>
          <w:color w:val="000000"/>
          <w:sz w:val="24"/>
          <w:szCs w:val="24"/>
        </w:rPr>
        <w:t xml:space="preserve"> cm).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La lettre ne comportera aucune illustration, aucun dessin ou photo, le texte seul étant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proofErr w:type="gramStart"/>
      <w:r>
        <w:rPr>
          <w:rFonts w:ascii="ArialMT" w:hAnsi="ArialMT" w:cs="ArialMT"/>
          <w:color w:val="000000"/>
          <w:sz w:val="24"/>
          <w:szCs w:val="24"/>
        </w:rPr>
        <w:t>proposé</w:t>
      </w:r>
      <w:proofErr w:type="gramEnd"/>
      <w:r>
        <w:rPr>
          <w:rFonts w:ascii="ArialMT" w:hAnsi="ArialMT" w:cs="ArialMT"/>
          <w:color w:val="000000"/>
          <w:sz w:val="24"/>
          <w:szCs w:val="24"/>
        </w:rPr>
        <w:t xml:space="preserve"> à l’appréciation du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jury.Les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textes seront envoyés par internet, sous fichier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Word.Toutes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les productions réalisées dans le cadre de ce concours seront libres de tout droit.</w:t>
      </w:r>
    </w:p>
    <w:p w:rsidR="00F16BD9" w:rsidRDefault="00F16BD9" w:rsidP="00BC3FC4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  <w:r>
        <w:rPr>
          <w:rFonts w:ascii="Arial-BoldMT" w:hAnsi="Arial-BoldMT" w:cs="Arial-BoldMT"/>
          <w:b/>
          <w:bCs/>
          <w:color w:val="000000"/>
          <w:sz w:val="28"/>
          <w:szCs w:val="28"/>
        </w:rPr>
        <w:t>Le thème 2015/2016 est « la Fraternité »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Article 4 - Inscription et remise des textes</w:t>
      </w:r>
    </w:p>
    <w:p w:rsidR="00565927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Les lettres devront être adressées par courriel ou courrier 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postal au responsable Lions </w:t>
      </w:r>
      <w:proofErr w:type="spellStart"/>
      <w:r w:rsidR="00565927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 xml:space="preserve">du concours 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Guy </w:t>
      </w:r>
      <w:proofErr w:type="spellStart"/>
      <w:r w:rsidR="00565927">
        <w:rPr>
          <w:rFonts w:ascii="ArialMT" w:hAnsi="ArialMT" w:cs="ArialMT"/>
          <w:color w:val="000000"/>
          <w:sz w:val="24"/>
          <w:szCs w:val="24"/>
        </w:rPr>
        <w:t>Grienche</w:t>
      </w:r>
      <w:proofErr w:type="spellEnd"/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565927">
        <w:rPr>
          <w:rFonts w:ascii="Arial-BoldMT" w:hAnsi="Arial-BoldMT" w:cs="Arial-BoldMT"/>
          <w:b/>
          <w:bCs/>
          <w:color w:val="000000"/>
          <w:sz w:val="24"/>
          <w:szCs w:val="24"/>
        </w:rPr>
        <w:t>au plus tard le 31 décembre 2015</w:t>
      </w:r>
      <w:r>
        <w:rPr>
          <w:rFonts w:ascii="ArialMT" w:hAnsi="ArialMT" w:cs="ArialMT"/>
          <w:color w:val="000000"/>
          <w:sz w:val="24"/>
          <w:szCs w:val="24"/>
        </w:rPr>
        <w:t>, accompagné</w:t>
      </w:r>
      <w:r w:rsidR="00565927">
        <w:rPr>
          <w:rFonts w:ascii="ArialMT" w:hAnsi="ArialMT" w:cs="ArialMT"/>
          <w:color w:val="000000"/>
          <w:sz w:val="24"/>
          <w:szCs w:val="24"/>
        </w:rPr>
        <w:t>es de la fiche d’inscription ci jointe.</w:t>
      </w:r>
    </w:p>
    <w:p w:rsidR="00565927" w:rsidRDefault="00565927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Les 3 meilleures lettres sélectionnées par le jury du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seront envoyées ensuite par nos soins à l</w:t>
      </w:r>
      <w:r w:rsidR="00F16BD9">
        <w:rPr>
          <w:rFonts w:ascii="ArialMT" w:hAnsi="ArialMT" w:cs="ArialMT"/>
          <w:color w:val="000000"/>
          <w:sz w:val="24"/>
          <w:szCs w:val="24"/>
        </w:rPr>
        <w:t xml:space="preserve">a responsable nationale du  </w:t>
      </w:r>
      <w:r>
        <w:rPr>
          <w:rFonts w:ascii="ArialMT" w:hAnsi="ArialMT" w:cs="ArialMT"/>
          <w:color w:val="000000"/>
          <w:sz w:val="24"/>
          <w:szCs w:val="24"/>
        </w:rPr>
        <w:t>concours avant le 31 janvier 2016 pour participation au concours national avec les autres pays</w:t>
      </w:r>
      <w:r w:rsidR="00BD1E95">
        <w:rPr>
          <w:rFonts w:ascii="ArialMT" w:hAnsi="ArialMT" w:cs="ArialMT"/>
          <w:color w:val="000000"/>
          <w:sz w:val="24"/>
          <w:szCs w:val="24"/>
        </w:rPr>
        <w:t>.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lastRenderedPageBreak/>
        <w:t xml:space="preserve">Article 5 </w:t>
      </w:r>
      <w:r>
        <w:rPr>
          <w:rFonts w:ascii="TimesNewRomanPSMT" w:hAnsi="TimesNewRomanPSMT" w:cs="TimesNewRomanPSMT"/>
          <w:color w:val="0000FF"/>
          <w:sz w:val="28"/>
          <w:szCs w:val="28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Sélection des lauréats</w:t>
      </w:r>
      <w:r w:rsidR="003E030E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et prix du concours </w:t>
      </w:r>
      <w:r w:rsidR="001D7235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spécial </w:t>
      </w:r>
      <w:r w:rsidR="003E030E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Roumanie-</w:t>
      </w:r>
      <w:proofErr w:type="spellStart"/>
      <w:r w:rsidR="003E030E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Sud Ouest</w:t>
      </w:r>
      <w:proofErr w:type="spellEnd"/>
    </w:p>
    <w:p w:rsidR="00F16BD9" w:rsidRDefault="00565927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Le</w:t>
      </w:r>
      <w:r w:rsidR="00F16BD9">
        <w:rPr>
          <w:rFonts w:ascii="ArialMT" w:hAnsi="ArialMT" w:cs="ArialMT"/>
          <w:color w:val="000000"/>
          <w:sz w:val="24"/>
          <w:szCs w:val="24"/>
        </w:rPr>
        <w:t xml:space="preserve"> responsable du concours organisera</w:t>
      </w:r>
      <w:r>
        <w:rPr>
          <w:rFonts w:ascii="ArialMT" w:hAnsi="ArialMT" w:cs="ArialMT"/>
          <w:color w:val="000000"/>
          <w:sz w:val="24"/>
          <w:szCs w:val="24"/>
        </w:rPr>
        <w:t xml:space="preserve"> la sélection des lauréats </w:t>
      </w:r>
      <w:r w:rsidR="00BD1E95">
        <w:rPr>
          <w:rFonts w:ascii="ArialMT" w:hAnsi="ArialMT" w:cs="ArialMT"/>
          <w:color w:val="000000"/>
          <w:sz w:val="24"/>
          <w:szCs w:val="24"/>
        </w:rPr>
        <w:t xml:space="preserve">roumains </w:t>
      </w:r>
      <w:r>
        <w:rPr>
          <w:rFonts w:ascii="ArialMT" w:hAnsi="ArialMT" w:cs="ArialMT"/>
          <w:color w:val="000000"/>
          <w:sz w:val="24"/>
          <w:szCs w:val="24"/>
        </w:rPr>
        <w:t>et</w:t>
      </w:r>
      <w:r w:rsidR="00F16BD9">
        <w:rPr>
          <w:rFonts w:ascii="ArialMT" w:hAnsi="ArialMT" w:cs="ArialMT"/>
          <w:color w:val="000000"/>
          <w:sz w:val="24"/>
          <w:szCs w:val="24"/>
        </w:rPr>
        <w:t xml:space="preserve"> choisira les trois</w:t>
      </w:r>
      <w:r w:rsidR="00BD1E95"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F16BD9">
        <w:rPr>
          <w:rFonts w:ascii="ArialMT" w:hAnsi="ArialMT" w:cs="ArialMT"/>
          <w:color w:val="000000"/>
          <w:sz w:val="24"/>
          <w:szCs w:val="24"/>
        </w:rPr>
        <w:t>membres du jury</w:t>
      </w:r>
      <w:r w:rsidR="00BD1E95">
        <w:rPr>
          <w:rFonts w:ascii="ArialMT" w:hAnsi="ArialMT" w:cs="ArialMT"/>
          <w:color w:val="000000"/>
          <w:sz w:val="24"/>
          <w:szCs w:val="24"/>
        </w:rPr>
        <w:t xml:space="preserve"> </w:t>
      </w:r>
      <w:proofErr w:type="spellStart"/>
      <w:r w:rsidR="00BD1E95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F16BD9">
        <w:rPr>
          <w:rFonts w:ascii="ArialMT" w:hAnsi="ArialMT" w:cs="ArialMT"/>
          <w:color w:val="000000"/>
          <w:sz w:val="24"/>
          <w:szCs w:val="24"/>
        </w:rPr>
        <w:t xml:space="preserve"> parmi des professeurs de Lettres, des écrivains ou des personnes</w:t>
      </w:r>
      <w:r w:rsidR="00BD1E95">
        <w:rPr>
          <w:rFonts w:ascii="ArialMT" w:hAnsi="ArialMT" w:cs="ArialMT"/>
          <w:color w:val="000000"/>
          <w:sz w:val="24"/>
          <w:szCs w:val="24"/>
        </w:rPr>
        <w:t xml:space="preserve"> du </w:t>
      </w:r>
      <w:proofErr w:type="spellStart"/>
      <w:r w:rsidR="00BD1E95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BD1E95">
        <w:rPr>
          <w:rFonts w:ascii="ArialMT" w:hAnsi="ArialMT" w:cs="ArialMT"/>
          <w:color w:val="000000"/>
          <w:sz w:val="24"/>
          <w:szCs w:val="24"/>
        </w:rPr>
        <w:t xml:space="preserve"> </w:t>
      </w:r>
      <w:r w:rsidR="00F16BD9">
        <w:rPr>
          <w:rFonts w:ascii="ArialMT" w:hAnsi="ArialMT" w:cs="ArialMT"/>
          <w:color w:val="000000"/>
          <w:sz w:val="24"/>
          <w:szCs w:val="24"/>
        </w:rPr>
        <w:t>reconnues pour leur compétence en matière d’écriture.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Le jury </w:t>
      </w:r>
      <w:proofErr w:type="spellStart"/>
      <w:r w:rsidR="00BD1E95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BD1E95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désignera trois lauréats à partir d’u</w:t>
      </w:r>
      <w:r w:rsidR="003B06FA">
        <w:rPr>
          <w:rFonts w:ascii="ArialMT" w:hAnsi="ArialMT" w:cs="ArialMT"/>
          <w:color w:val="000000"/>
          <w:sz w:val="24"/>
          <w:szCs w:val="24"/>
        </w:rPr>
        <w:t xml:space="preserve">ne grille de notation  qui tient </w:t>
      </w:r>
      <w:r>
        <w:rPr>
          <w:rFonts w:ascii="ArialMT" w:hAnsi="ArialMT" w:cs="ArialMT"/>
          <w:color w:val="000000"/>
          <w:sz w:val="24"/>
          <w:szCs w:val="24"/>
        </w:rPr>
        <w:t>compte de la qualité d’expression, de l’imagination, de l’originalité et de la structure du</w:t>
      </w:r>
      <w:r w:rsidR="0056592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texte. Les « copier/coller » et les plagiats sont éliminatoires.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Il ne pourra y avoir d’ex-æquo. Les décisions du jury sont sans appel.</w:t>
      </w:r>
    </w:p>
    <w:p w:rsidR="003E030E" w:rsidRDefault="003E030E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Tous les candidats recevront un diplôme </w:t>
      </w:r>
      <w:r w:rsidR="00B452B7">
        <w:rPr>
          <w:rFonts w:ascii="ArialMT" w:hAnsi="ArialMT" w:cs="ArialMT"/>
          <w:color w:val="000000"/>
          <w:sz w:val="24"/>
          <w:szCs w:val="24"/>
        </w:rPr>
        <w:t xml:space="preserve">des Lions Clubs du </w:t>
      </w:r>
      <w:proofErr w:type="spellStart"/>
      <w:r w:rsidR="00B452B7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B452B7">
        <w:rPr>
          <w:rFonts w:ascii="ArialMT" w:hAnsi="ArialMT" w:cs="ArialMT"/>
          <w:color w:val="000000"/>
          <w:sz w:val="24"/>
          <w:szCs w:val="24"/>
        </w:rPr>
        <w:t>.</w:t>
      </w:r>
    </w:p>
    <w:p w:rsidR="00BD1E95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Les</w:t>
      </w:r>
      <w:r w:rsidR="00BD1E95">
        <w:rPr>
          <w:rFonts w:ascii="ArialMT" w:hAnsi="ArialMT" w:cs="ArialMT"/>
          <w:color w:val="000000"/>
          <w:sz w:val="24"/>
          <w:szCs w:val="24"/>
        </w:rPr>
        <w:t xml:space="preserve"> lettres des</w:t>
      </w:r>
      <w:r>
        <w:rPr>
          <w:rFonts w:ascii="ArialMT" w:hAnsi="ArialMT" w:cs="ArialMT"/>
          <w:color w:val="000000"/>
          <w:sz w:val="24"/>
          <w:szCs w:val="24"/>
        </w:rPr>
        <w:t xml:space="preserve"> trois lauréats </w:t>
      </w:r>
      <w:r w:rsidR="00BD1E95">
        <w:rPr>
          <w:rFonts w:ascii="ArialMT" w:hAnsi="ArialMT" w:cs="ArialMT"/>
          <w:color w:val="000000"/>
          <w:sz w:val="24"/>
          <w:szCs w:val="24"/>
        </w:rPr>
        <w:t xml:space="preserve">roumains </w:t>
      </w:r>
      <w:proofErr w:type="spellStart"/>
      <w:r w:rsidR="00BD1E95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BD1E95">
        <w:rPr>
          <w:rFonts w:ascii="ArialMT" w:hAnsi="ArialMT" w:cs="ArialMT"/>
          <w:color w:val="000000"/>
          <w:sz w:val="24"/>
          <w:szCs w:val="24"/>
        </w:rPr>
        <w:t xml:space="preserve"> seront transmises à la responsable </w:t>
      </w:r>
      <w:r w:rsidR="003E030E">
        <w:rPr>
          <w:rFonts w:ascii="ArialMT" w:hAnsi="ArialMT" w:cs="ArialMT"/>
          <w:color w:val="000000"/>
          <w:sz w:val="24"/>
          <w:szCs w:val="24"/>
        </w:rPr>
        <w:t xml:space="preserve">nationale pour participation à la version nationale de ce concours suivant paragraphe </w:t>
      </w:r>
      <w:r w:rsidR="001D7235">
        <w:rPr>
          <w:rFonts w:ascii="ArialMT" w:hAnsi="ArialMT" w:cs="ArialMT"/>
          <w:color w:val="000000"/>
          <w:sz w:val="24"/>
          <w:szCs w:val="24"/>
        </w:rPr>
        <w:t>6.</w:t>
      </w:r>
    </w:p>
    <w:p w:rsidR="003E030E" w:rsidRDefault="003E030E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Le premier de ces trois lauréats roumains sera reçu en France avec son professeur pour recevoir son prix </w:t>
      </w:r>
      <w:r w:rsidR="00B452B7">
        <w:rPr>
          <w:rFonts w:ascii="ArialMT" w:hAnsi="ArialMT" w:cs="ArialMT"/>
          <w:color w:val="000000"/>
          <w:sz w:val="24"/>
          <w:szCs w:val="24"/>
        </w:rPr>
        <w:t xml:space="preserve">lors du congrès des Lions du </w:t>
      </w:r>
      <w:proofErr w:type="spellStart"/>
      <w:r w:rsidR="00B452B7"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 w:rsidR="00B452B7">
        <w:rPr>
          <w:rFonts w:ascii="ArialMT" w:hAnsi="ArialMT" w:cs="ArialMT"/>
          <w:color w:val="000000"/>
          <w:sz w:val="24"/>
          <w:szCs w:val="24"/>
        </w:rPr>
        <w:t xml:space="preserve"> à</w:t>
      </w:r>
      <w:r w:rsidR="001D7235">
        <w:rPr>
          <w:rFonts w:ascii="ArialMT" w:hAnsi="ArialMT" w:cs="ArialMT"/>
          <w:color w:val="000000"/>
          <w:sz w:val="24"/>
          <w:szCs w:val="24"/>
        </w:rPr>
        <w:t xml:space="preserve"> Libourne </w:t>
      </w:r>
      <w:r w:rsidR="00B452B7">
        <w:rPr>
          <w:rFonts w:ascii="ArialMT" w:hAnsi="ArialMT" w:cs="ArialMT"/>
          <w:color w:val="000000"/>
          <w:sz w:val="24"/>
          <w:szCs w:val="24"/>
        </w:rPr>
        <w:t xml:space="preserve"> le 17 avril 2016 </w:t>
      </w:r>
      <w:r>
        <w:rPr>
          <w:rFonts w:ascii="ArialMT" w:hAnsi="ArialMT" w:cs="ArialMT"/>
          <w:color w:val="000000"/>
          <w:sz w:val="24"/>
          <w:szCs w:val="24"/>
        </w:rPr>
        <w:t xml:space="preserve">suivant modalités </w:t>
      </w:r>
      <w:r w:rsidR="00B452B7">
        <w:rPr>
          <w:rFonts w:ascii="ArialMT" w:hAnsi="ArialMT" w:cs="ArialMT"/>
          <w:color w:val="000000"/>
          <w:sz w:val="24"/>
          <w:szCs w:val="24"/>
        </w:rPr>
        <w:t>ci-dessous :</w:t>
      </w:r>
    </w:p>
    <w:p w:rsidR="00B452B7" w:rsidRDefault="00B452B7" w:rsidP="00B452B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Voyage de l’élève et de son professeur pris en charge par les Lions Clubs du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Sud Ouest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 dans la limite de </w:t>
      </w:r>
      <w:r w:rsidR="00AB28F2">
        <w:rPr>
          <w:rFonts w:ascii="ArialMT" w:hAnsi="ArialMT" w:cs="ArialMT"/>
          <w:color w:val="000000"/>
          <w:sz w:val="24"/>
          <w:szCs w:val="24"/>
        </w:rPr>
        <w:t>500</w:t>
      </w:r>
      <w:r>
        <w:rPr>
          <w:rFonts w:ascii="ArialMT" w:hAnsi="ArialMT" w:cs="ArialMT"/>
          <w:color w:val="000000"/>
          <w:sz w:val="24"/>
          <w:szCs w:val="24"/>
        </w:rPr>
        <w:t>€</w:t>
      </w:r>
    </w:p>
    <w:p w:rsidR="00B452B7" w:rsidRDefault="00B452B7" w:rsidP="00B452B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Séjour gratuit en France de 5 jours maximum</w:t>
      </w:r>
    </w:p>
    <w:p w:rsidR="00BD1E95" w:rsidRDefault="00AB28F2" w:rsidP="0056592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Prix au lauréat de 2</w:t>
      </w:r>
      <w:r w:rsidR="00B452B7">
        <w:rPr>
          <w:rFonts w:ascii="ArialMT" w:hAnsi="ArialMT" w:cs="ArialMT"/>
          <w:color w:val="000000"/>
          <w:sz w:val="24"/>
          <w:szCs w:val="24"/>
        </w:rPr>
        <w:t>00€</w:t>
      </w:r>
    </w:p>
    <w:p w:rsidR="00BC3FC4" w:rsidRPr="00BC3FC4" w:rsidRDefault="00BC3FC4" w:rsidP="00565927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3E030E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Article 6 –</w:t>
      </w:r>
      <w:r w:rsidR="003E030E">
        <w:rPr>
          <w:rFonts w:ascii="TimesNewRomanPSMT" w:hAnsi="TimesNewRomanPSMT" w:cs="TimesNewRomanPSMT"/>
          <w:color w:val="0000FF"/>
          <w:sz w:val="28"/>
          <w:szCs w:val="28"/>
        </w:rPr>
        <w:t xml:space="preserve"> </w:t>
      </w:r>
      <w:r w:rsidR="003E030E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Sélection des lauréats et prix du concours national</w:t>
      </w:r>
    </w:p>
    <w:p w:rsidR="003E030E" w:rsidRDefault="003E030E" w:rsidP="003E03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Le responsable du concours organisera la sélection des lauréats</w:t>
      </w:r>
      <w:r w:rsidR="003B06FA">
        <w:rPr>
          <w:rFonts w:ascii="ArialMT" w:hAnsi="ArialMT" w:cs="ArialMT"/>
          <w:color w:val="000000"/>
          <w:sz w:val="24"/>
          <w:szCs w:val="24"/>
        </w:rPr>
        <w:t xml:space="preserve"> de tous les pays </w:t>
      </w:r>
      <w:r>
        <w:rPr>
          <w:rFonts w:ascii="ArialMT" w:hAnsi="ArialMT" w:cs="ArialMT"/>
          <w:color w:val="000000"/>
          <w:sz w:val="24"/>
          <w:szCs w:val="24"/>
        </w:rPr>
        <w:t xml:space="preserve"> et choisira les trois</w:t>
      </w:r>
      <w:r w:rsidR="001D7235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membres du jury, parmi des professeurs de Lettres, des écrivains ou des personnes</w:t>
      </w:r>
      <w:r w:rsidR="001D7235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reconnues pour leur compétence en matière d’écriture.</w:t>
      </w:r>
    </w:p>
    <w:p w:rsidR="003E030E" w:rsidRDefault="003E030E" w:rsidP="003E03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Le jury désignera trois lauréats à partir d’une grille </w:t>
      </w:r>
      <w:r w:rsidR="003B06FA">
        <w:rPr>
          <w:rFonts w:ascii="ArialMT" w:hAnsi="ArialMT" w:cs="ArialMT"/>
          <w:color w:val="000000"/>
          <w:sz w:val="24"/>
          <w:szCs w:val="24"/>
        </w:rPr>
        <w:t>de notation qui tient</w:t>
      </w:r>
      <w:r>
        <w:rPr>
          <w:rFonts w:ascii="ArialMT" w:hAnsi="ArialMT" w:cs="ArialMT"/>
          <w:color w:val="000000"/>
          <w:sz w:val="24"/>
          <w:szCs w:val="24"/>
        </w:rPr>
        <w:t xml:space="preserve"> compte de la qualité d’expression, de l’imagination, de l’originalité et de la structure du texte. Les « copier/coller » et les plagiats sont éliminatoires.</w:t>
      </w:r>
    </w:p>
    <w:p w:rsidR="003E030E" w:rsidRPr="001D7235" w:rsidRDefault="003E030E" w:rsidP="003E03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Il </w:t>
      </w:r>
      <w:r w:rsidRPr="001D7235">
        <w:rPr>
          <w:rFonts w:ascii="ArialMT" w:hAnsi="ArialMT" w:cs="ArialMT"/>
          <w:color w:val="000000"/>
          <w:sz w:val="24"/>
          <w:szCs w:val="24"/>
        </w:rPr>
        <w:t>ne pourra y avoir d’ex-æquo. Les décisions du jury sont sans appel.</w:t>
      </w:r>
    </w:p>
    <w:p w:rsidR="003E030E" w:rsidRPr="001D7235" w:rsidRDefault="003E030E" w:rsidP="003E030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  <w:sz w:val="24"/>
          <w:szCs w:val="24"/>
        </w:rPr>
      </w:pPr>
      <w:r w:rsidRPr="001D7235">
        <w:rPr>
          <w:rFonts w:ascii="ArialMT" w:hAnsi="ArialMT" w:cs="ArialMT"/>
          <w:color w:val="000000"/>
          <w:sz w:val="24"/>
          <w:szCs w:val="24"/>
        </w:rPr>
        <w:t xml:space="preserve">Les trois lauréats recevront le diplôme « </w:t>
      </w: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Jeunes Plumes Francophones des Lions de France 2016 </w:t>
      </w:r>
      <w:r w:rsidRPr="001D7235">
        <w:rPr>
          <w:rFonts w:ascii="ArialMT" w:hAnsi="ArialMT" w:cs="ArialMT"/>
          <w:color w:val="000000"/>
          <w:sz w:val="24"/>
          <w:szCs w:val="24"/>
        </w:rPr>
        <w:t>» et les dotations de prix ci-dessous.</w:t>
      </w:r>
    </w:p>
    <w:p w:rsidR="00F16BD9" w:rsidRPr="001D7235" w:rsidRDefault="00F16BD9" w:rsidP="00AB28F2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Premier prix : </w:t>
      </w:r>
      <w:r w:rsidRPr="001D7235">
        <w:rPr>
          <w:rFonts w:ascii="ArialMT" w:hAnsi="ArialMT" w:cs="ArialMT"/>
          <w:color w:val="000000"/>
          <w:sz w:val="24"/>
          <w:szCs w:val="24"/>
        </w:rPr>
        <w:t>une dotation d’une valeur de 700 €</w:t>
      </w:r>
    </w:p>
    <w:p w:rsidR="00F16BD9" w:rsidRPr="001D7235" w:rsidRDefault="00F16BD9" w:rsidP="00AB28F2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Deuxième prix : </w:t>
      </w:r>
      <w:r w:rsidRPr="001D7235">
        <w:rPr>
          <w:rFonts w:ascii="ArialMT" w:hAnsi="ArialMT" w:cs="ArialMT"/>
          <w:color w:val="000000"/>
          <w:sz w:val="24"/>
          <w:szCs w:val="24"/>
        </w:rPr>
        <w:t>un ordinateur portable, avec un programme culturel francophone, d’une</w:t>
      </w:r>
      <w:r w:rsidR="00AB28F2" w:rsidRPr="001D723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1D7235">
        <w:rPr>
          <w:rFonts w:ascii="ArialMT" w:hAnsi="ArialMT" w:cs="ArialMT"/>
          <w:color w:val="000000"/>
          <w:sz w:val="24"/>
          <w:szCs w:val="24"/>
        </w:rPr>
        <w:t>valeur de 500 €.</w:t>
      </w:r>
    </w:p>
    <w:p w:rsidR="00F16BD9" w:rsidRPr="001D7235" w:rsidRDefault="00F16BD9" w:rsidP="00AB28F2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Troisième prix : </w:t>
      </w:r>
      <w:r w:rsidRPr="001D7235">
        <w:rPr>
          <w:rFonts w:ascii="ArialMT" w:hAnsi="ArialMT" w:cs="ArialMT"/>
          <w:color w:val="000000"/>
          <w:sz w:val="24"/>
          <w:szCs w:val="24"/>
        </w:rPr>
        <w:t>une tablette numérique, avec un programme culturel francophone</w:t>
      </w:r>
      <w:r w:rsidR="00AB28F2" w:rsidRPr="001D7235">
        <w:rPr>
          <w:rFonts w:ascii="ArialMT" w:hAnsi="ArialMT" w:cs="ArialMT"/>
          <w:color w:val="000000"/>
          <w:sz w:val="24"/>
          <w:szCs w:val="24"/>
        </w:rPr>
        <w:t xml:space="preserve"> </w:t>
      </w:r>
      <w:r w:rsidRPr="001D7235">
        <w:rPr>
          <w:rFonts w:ascii="ArialMT" w:hAnsi="ArialMT" w:cs="ArialMT"/>
          <w:color w:val="000000"/>
          <w:sz w:val="24"/>
          <w:szCs w:val="24"/>
        </w:rPr>
        <w:t>d’une valeur de 300 €.</w:t>
      </w:r>
    </w:p>
    <w:p w:rsidR="00F16BD9" w:rsidRPr="001D7235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  <w:sz w:val="24"/>
          <w:szCs w:val="24"/>
        </w:rPr>
      </w:pP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Les trois lauréats recevront le diplôme </w:t>
      </w:r>
      <w:r w:rsidRPr="001D7235">
        <w:rPr>
          <w:rFonts w:ascii="ArialMT" w:hAnsi="ArialMT" w:cs="ArialMT"/>
          <w:color w:val="000000"/>
          <w:sz w:val="24"/>
          <w:szCs w:val="24"/>
        </w:rPr>
        <w:t xml:space="preserve">des Lions Clubs de France </w:t>
      </w: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>paraphé par un</w:t>
      </w:r>
      <w:r w:rsidR="00B452B7"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 </w:t>
      </w: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>académicien français.</w:t>
      </w:r>
    </w:p>
    <w:p w:rsidR="00F16BD9" w:rsidRPr="001D7235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  <w:sz w:val="24"/>
          <w:szCs w:val="24"/>
        </w:rPr>
      </w:pPr>
      <w:r w:rsidRPr="001D7235">
        <w:rPr>
          <w:rFonts w:ascii="ArialMT" w:hAnsi="ArialMT" w:cs="ArialMT"/>
          <w:color w:val="000000"/>
          <w:sz w:val="24"/>
          <w:szCs w:val="24"/>
        </w:rPr>
        <w:t>Ils auront la possibilité d’être accueillis à leur majorité</w:t>
      </w: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>, pour un séjour en France dans</w:t>
      </w:r>
      <w:r w:rsidR="00B452B7"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 </w:t>
      </w:r>
      <w:r w:rsidRP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l’un des centres internationaux francophones </w:t>
      </w:r>
      <w:r w:rsidRPr="001D7235">
        <w:rPr>
          <w:rFonts w:ascii="ArialMT" w:hAnsi="ArialMT" w:cs="ArialMT"/>
          <w:color w:val="000000"/>
          <w:sz w:val="24"/>
          <w:szCs w:val="24"/>
        </w:rPr>
        <w:t>organisés par le Lions Clubs</w:t>
      </w:r>
      <w:r w:rsidR="001D7235">
        <w:rPr>
          <w:rFonts w:ascii="Arial-BoldMT" w:hAnsi="Arial-BoldMT" w:cs="Arial-BoldMT"/>
          <w:bCs/>
          <w:color w:val="000000"/>
          <w:sz w:val="24"/>
          <w:szCs w:val="24"/>
        </w:rPr>
        <w:t xml:space="preserve"> </w:t>
      </w:r>
      <w:r w:rsidRPr="001D7235">
        <w:rPr>
          <w:rFonts w:ascii="ArialMT" w:hAnsi="ArialMT" w:cs="ArialMT"/>
          <w:color w:val="000000"/>
          <w:sz w:val="24"/>
          <w:szCs w:val="24"/>
        </w:rPr>
        <w:t>International.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Article 7 </w:t>
      </w:r>
      <w:r w:rsidR="00B452B7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–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Résultats</w:t>
      </w:r>
      <w:r w:rsidR="00B452B7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nationaux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La proclamation des résultats se fera en mars 2016, sur le stand du Lions Clubs du Salon</w:t>
      </w:r>
      <w:r w:rsidR="00B452B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du Livre de Paris. Ce résultat sera annoncé le 3 juin 2016, à Antibes/Juan les Pins, lors de</w:t>
      </w:r>
      <w:r w:rsidR="00B452B7">
        <w:rPr>
          <w:rFonts w:ascii="ArialMT" w:hAnsi="ArialMT" w:cs="ArialMT"/>
          <w:color w:val="000000"/>
          <w:sz w:val="24"/>
          <w:szCs w:val="24"/>
        </w:rPr>
        <w:t xml:space="preserve"> </w:t>
      </w:r>
      <w:r>
        <w:rPr>
          <w:rFonts w:ascii="ArialMT" w:hAnsi="ArialMT" w:cs="ArialMT"/>
          <w:color w:val="000000"/>
          <w:sz w:val="24"/>
          <w:szCs w:val="24"/>
        </w:rPr>
        <w:t>la Convention Nationale des Lions Clubs de France.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bookmarkStart w:id="0" w:name="_GoBack"/>
      <w:bookmarkEnd w:id="0"/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lastRenderedPageBreak/>
        <w:t xml:space="preserve">Article 8 </w:t>
      </w:r>
      <w:r>
        <w:rPr>
          <w:rFonts w:ascii="TimesNewRomanPSMT" w:hAnsi="TimesNewRomanPSMT" w:cs="TimesNewRomanPSMT"/>
          <w:color w:val="0000FF"/>
          <w:sz w:val="28"/>
          <w:szCs w:val="28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Intervention des professeurs</w:t>
      </w:r>
    </w:p>
    <w:p w:rsidR="00BC3FC4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Les professeurs de Français langue étrangère proposeront ce concours à leurs élèves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.Ils s’engageront alors à les encourager et à soutenir leur travail sans se substituer à eux.</w:t>
      </w:r>
    </w:p>
    <w:p w:rsidR="00F16BD9" w:rsidRDefault="00F16BD9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>Ils devront vérifier l’orthographe des textes avant leur envoi.</w:t>
      </w: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BC3FC4" w:rsidRDefault="00BC3FC4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</w:p>
    <w:p w:rsidR="00F16BD9" w:rsidRDefault="00AB28F2" w:rsidP="00565927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color w:val="000000"/>
          <w:sz w:val="24"/>
          <w:szCs w:val="24"/>
        </w:rPr>
      </w:pPr>
      <w:r>
        <w:rPr>
          <w:rFonts w:ascii="ArialMT" w:hAnsi="ArialMT" w:cs="ArialMT"/>
          <w:color w:val="000000"/>
          <w:sz w:val="24"/>
          <w:szCs w:val="24"/>
        </w:rPr>
        <w:t xml:space="preserve">À </w:t>
      </w:r>
      <w:proofErr w:type="spellStart"/>
      <w:r>
        <w:rPr>
          <w:rFonts w:ascii="ArialMT" w:hAnsi="ArialMT" w:cs="ArialMT"/>
          <w:color w:val="000000"/>
          <w:sz w:val="24"/>
          <w:szCs w:val="24"/>
        </w:rPr>
        <w:t>Coarraze</w:t>
      </w:r>
      <w:proofErr w:type="spellEnd"/>
      <w:r>
        <w:rPr>
          <w:rFonts w:ascii="ArialMT" w:hAnsi="ArialMT" w:cs="ArialMT"/>
          <w:color w:val="000000"/>
          <w:sz w:val="24"/>
          <w:szCs w:val="24"/>
        </w:rPr>
        <w:t xml:space="preserve"> le 20/09/2015</w:t>
      </w:r>
    </w:p>
    <w:p w:rsidR="00F16BD9" w:rsidRDefault="00AB28F2" w:rsidP="00F16BD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Le responsable du District Lions </w:t>
      </w:r>
      <w:proofErr w:type="spellStart"/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>Sud Ouest</w:t>
      </w:r>
      <w:proofErr w:type="spellEnd"/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</w:t>
      </w:r>
      <w:r w:rsidR="00BC3FC4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chargé </w:t>
      </w:r>
      <w:r w:rsidR="00F16BD9"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>du Concours</w:t>
      </w:r>
      <w:r w:rsidR="00BC3FC4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</w:t>
      </w:r>
      <w:r w:rsidR="00F16BD9"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>des Jeunes Plumes Francophones</w:t>
      </w:r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</w:t>
      </w:r>
      <w:r w:rsidR="00F16BD9"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>2015-2016</w:t>
      </w:r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avec la Roumanie</w:t>
      </w:r>
    </w:p>
    <w:p w:rsidR="001D7235" w:rsidRPr="00AB28F2" w:rsidRDefault="001D7235" w:rsidP="00F16BD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</w:p>
    <w:p w:rsidR="00AB28F2" w:rsidRPr="00AB28F2" w:rsidRDefault="00AB28F2" w:rsidP="00F16BD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Guy </w:t>
      </w:r>
      <w:proofErr w:type="spellStart"/>
      <w:r w:rsidRPr="00AB28F2">
        <w:rPr>
          <w:rFonts w:ascii="TimesNewRomanPSMT" w:hAnsi="TimesNewRomanPSMT" w:cs="TimesNewRomanPSMT"/>
          <w:b/>
          <w:color w:val="000000"/>
          <w:sz w:val="24"/>
          <w:szCs w:val="24"/>
        </w:rPr>
        <w:t>Grienche</w:t>
      </w:r>
      <w:proofErr w:type="spellEnd"/>
    </w:p>
    <w:p w:rsidR="00AB28F2" w:rsidRDefault="00AB28F2" w:rsidP="00F16BD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hyperlink r:id="rId6" w:history="1">
        <w:r w:rsidRPr="00A67BCA">
          <w:rPr>
            <w:rStyle w:val="Lienhypertexte"/>
            <w:rFonts w:ascii="TimesNewRomanPSMT" w:hAnsi="TimesNewRomanPSMT" w:cs="TimesNewRomanPSMT"/>
            <w:sz w:val="24"/>
            <w:szCs w:val="24"/>
          </w:rPr>
          <w:t>guy.grienche@orange.fr</w:t>
        </w:r>
      </w:hyperlink>
    </w:p>
    <w:p w:rsidR="00AB28F2" w:rsidRDefault="00AB28F2" w:rsidP="00F16BD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AB28F2" w:rsidRPr="00BC3FC4" w:rsidRDefault="00BC3FC4" w:rsidP="00BC3FC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>
        <w:rPr>
          <w:rFonts w:ascii="TimesNewRomanPSMT" w:hAnsi="TimesNewRomanPSMT" w:cs="TimesNewRomanPSMT"/>
          <w:color w:val="000000"/>
          <w:sz w:val="24"/>
          <w:szCs w:val="24"/>
          <w:u w:val="single"/>
        </w:rPr>
        <w:t>Pièce jointe</w:t>
      </w:r>
      <w:r w:rsidR="00AB28F2" w:rsidRPr="00AB28F2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 </w:t>
      </w:r>
      <w:proofErr w:type="gramStart"/>
      <w:r w:rsidR="00AB28F2" w:rsidRPr="00AB28F2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:</w:t>
      </w:r>
      <w:r w:rsidR="00AB28F2" w:rsidRPr="00BC3FC4">
        <w:rPr>
          <w:rFonts w:ascii="TimesNewRomanPSMT" w:hAnsi="TimesNewRomanPSMT" w:cs="TimesNewRomanPSMT"/>
          <w:color w:val="000000"/>
          <w:sz w:val="24"/>
          <w:szCs w:val="24"/>
        </w:rPr>
        <w:t>Fiche</w:t>
      </w:r>
      <w:proofErr w:type="gramEnd"/>
      <w:r w:rsidR="00AB28F2" w:rsidRPr="00BC3FC4">
        <w:rPr>
          <w:rFonts w:ascii="TimesNewRomanPSMT" w:hAnsi="TimesNewRomanPSMT" w:cs="TimesNewRomanPSMT"/>
          <w:color w:val="000000"/>
          <w:sz w:val="24"/>
          <w:szCs w:val="24"/>
        </w:rPr>
        <w:t xml:space="preserve"> d’inscription à renvoyer avec la lettre à Guy </w:t>
      </w:r>
      <w:proofErr w:type="spellStart"/>
      <w:r w:rsidR="00AB28F2" w:rsidRPr="00BC3FC4">
        <w:rPr>
          <w:rFonts w:ascii="TimesNewRomanPSMT" w:hAnsi="TimesNewRomanPSMT" w:cs="TimesNewRomanPSMT"/>
          <w:color w:val="000000"/>
          <w:sz w:val="24"/>
          <w:szCs w:val="24"/>
        </w:rPr>
        <w:t>Grienche</w:t>
      </w:r>
      <w:proofErr w:type="spellEnd"/>
      <w:r w:rsidR="00AB28F2" w:rsidRPr="00BC3FC4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AB28F2" w:rsidRPr="00BC3FC4">
        <w:rPr>
          <w:rFonts w:ascii="TimesNewRomanPSMT" w:hAnsi="TimesNewRomanPSMT" w:cs="TimesNewRomanPSMT"/>
          <w:i/>
          <w:color w:val="000000"/>
          <w:sz w:val="24"/>
          <w:szCs w:val="24"/>
        </w:rPr>
        <w:t xml:space="preserve">(attention, ne pas </w:t>
      </w:r>
      <w:r w:rsidR="003B06FA">
        <w:rPr>
          <w:rFonts w:ascii="TimesNewRomanPSMT" w:hAnsi="TimesNewRomanPSMT" w:cs="TimesNewRomanPSMT"/>
          <w:i/>
          <w:color w:val="000000"/>
          <w:sz w:val="24"/>
          <w:szCs w:val="24"/>
        </w:rPr>
        <w:t xml:space="preserve">l’ </w:t>
      </w:r>
      <w:r w:rsidR="00AB28F2" w:rsidRPr="00BC3FC4">
        <w:rPr>
          <w:rFonts w:ascii="TimesNewRomanPSMT" w:hAnsi="TimesNewRomanPSMT" w:cs="TimesNewRomanPSMT"/>
          <w:i/>
          <w:color w:val="000000"/>
          <w:sz w:val="24"/>
          <w:szCs w:val="24"/>
        </w:rPr>
        <w:t xml:space="preserve">envoyer  </w:t>
      </w:r>
      <w:r w:rsidR="003B06FA">
        <w:rPr>
          <w:rFonts w:ascii="TimesNewRomanPSMT" w:hAnsi="TimesNewRomanPSMT" w:cs="TimesNewRomanPSMT"/>
          <w:i/>
          <w:color w:val="000000"/>
          <w:sz w:val="24"/>
          <w:szCs w:val="24"/>
        </w:rPr>
        <w:t xml:space="preserve">directement </w:t>
      </w:r>
      <w:r w:rsidR="00AB28F2" w:rsidRPr="00BC3FC4">
        <w:rPr>
          <w:rFonts w:ascii="TimesNewRomanPSMT" w:hAnsi="TimesNewRomanPSMT" w:cs="TimesNewRomanPSMT"/>
          <w:i/>
          <w:color w:val="000000"/>
          <w:sz w:val="24"/>
          <w:szCs w:val="24"/>
        </w:rPr>
        <w:t xml:space="preserve">à Andréa Le </w:t>
      </w:r>
      <w:proofErr w:type="spellStart"/>
      <w:r w:rsidR="00AB28F2" w:rsidRPr="00BC3FC4">
        <w:rPr>
          <w:rFonts w:ascii="TimesNewRomanPSMT" w:hAnsi="TimesNewRomanPSMT" w:cs="TimesNewRomanPSMT"/>
          <w:i/>
          <w:color w:val="000000"/>
          <w:sz w:val="24"/>
          <w:szCs w:val="24"/>
        </w:rPr>
        <w:t>Masne</w:t>
      </w:r>
      <w:proofErr w:type="spellEnd"/>
      <w:r w:rsidR="00AB28F2" w:rsidRPr="00BC3FC4">
        <w:rPr>
          <w:rFonts w:ascii="TimesNewRomanPSMT" w:hAnsi="TimesNewRomanPSMT" w:cs="TimesNewRomanPSMT"/>
          <w:i/>
          <w:color w:val="000000"/>
          <w:sz w:val="24"/>
          <w:szCs w:val="24"/>
        </w:rPr>
        <w:t>)</w:t>
      </w:r>
    </w:p>
    <w:p w:rsidR="00BC3FC4" w:rsidRPr="00BC3FC4" w:rsidRDefault="00BC3FC4" w:rsidP="00BC3FC4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i/>
          <w:color w:val="000000"/>
          <w:sz w:val="24"/>
          <w:szCs w:val="24"/>
        </w:rPr>
      </w:pPr>
    </w:p>
    <w:p w:rsidR="003F1AB4" w:rsidRDefault="003F1AB4" w:rsidP="00F16BD9"/>
    <w:p w:rsidR="00BC3FC4" w:rsidRDefault="00BC3FC4" w:rsidP="00F16BD9"/>
    <w:sectPr w:rsidR="00BC3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4D"/>
    <w:multiLevelType w:val="hybridMultilevel"/>
    <w:tmpl w:val="21DC4B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47649"/>
    <w:multiLevelType w:val="hybridMultilevel"/>
    <w:tmpl w:val="46CC56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410FF3"/>
    <w:multiLevelType w:val="hybridMultilevel"/>
    <w:tmpl w:val="23BC53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BD9"/>
    <w:rsid w:val="001D7235"/>
    <w:rsid w:val="003B06FA"/>
    <w:rsid w:val="003E030E"/>
    <w:rsid w:val="003F1AB4"/>
    <w:rsid w:val="00565927"/>
    <w:rsid w:val="00AB28F2"/>
    <w:rsid w:val="00B452B7"/>
    <w:rsid w:val="00BC3FC4"/>
    <w:rsid w:val="00BD1E95"/>
    <w:rsid w:val="00F1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52B7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AB28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452B7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AB28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uy.grienche@orange.f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906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</dc:creator>
  <cp:lastModifiedBy>guy</cp:lastModifiedBy>
  <cp:revision>8</cp:revision>
  <dcterms:created xsi:type="dcterms:W3CDTF">2015-09-17T06:24:00Z</dcterms:created>
  <dcterms:modified xsi:type="dcterms:W3CDTF">2015-09-17T09:26:00Z</dcterms:modified>
</cp:coreProperties>
</file>