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 wp14:anchorId="33B93C48">
            <wp:extent cx="5466715" cy="1209675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F95" w:rsidRDefault="000E0F95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0E74DC" w:rsidRDefault="006B573C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Nr.11988/12.11.2015</w:t>
      </w:r>
      <w:bookmarkStart w:id="0" w:name="_GoBack"/>
      <w:bookmarkEnd w:id="0"/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794992" w:rsidRPr="00794992" w:rsidRDefault="00794992" w:rsidP="00794992">
      <w:pPr>
        <w:spacing w:line="360" w:lineRule="auto"/>
        <w:rPr>
          <w:lang w:val="fr-FR" w:eastAsia="en-GB"/>
        </w:rPr>
      </w:pPr>
    </w:p>
    <w:p w:rsidR="00794992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0E74DC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Învăţămâtul profesional şi tehnic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0E74DC" w:rsidRDefault="000E74DC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Pr="00794992" w:rsidRDefault="000E74DC" w:rsidP="00794992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  </w:t>
      </w:r>
      <w:r w:rsidR="00995D12">
        <w:rPr>
          <w:rFonts w:ascii="Times New Roman" w:hAnsi="Times New Roman"/>
          <w:sz w:val="24"/>
          <w:szCs w:val="24"/>
          <w:lang w:val="ro-RO" w:eastAsia="en-GB"/>
        </w:rPr>
        <w:t>Ca urmare a adresei nr. 5614/26.10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.2015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, având în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 vedere Ordinul M.E.N.  nr. 4434/29.08.2014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, privind Metodologia de organizare şi desfăşurare a examenelor de certifica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re a calificării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bsolvenţilor învăţământului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liceal,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filieră tehnologică,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vă rugăm  să aprobaţi  solicitarea  unităţii  noastre  şcolare de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a  se constitui  </w:t>
      </w:r>
      <w:r w:rsidR="000E0F95" w:rsidRPr="00794992"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pentru </w:t>
      </w:r>
      <w:r w:rsidR="00995D12">
        <w:rPr>
          <w:rFonts w:ascii="Times New Roman" w:hAnsi="Times New Roman"/>
          <w:sz w:val="24"/>
          <w:szCs w:val="24"/>
          <w:lang w:val="ro-RO" w:eastAsia="en-GB"/>
        </w:rPr>
        <w:t>certificare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 calificării profesionale a absolvenţilor din învăţământul profesional şi tehnic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preuniversitar </w:t>
      </w:r>
      <w:r w:rsidR="008068BB" w:rsidRPr="00995B5F">
        <w:rPr>
          <w:rFonts w:ascii="Times New Roman" w:hAnsi="Times New Roman"/>
          <w:b/>
          <w:sz w:val="24"/>
          <w:szCs w:val="24"/>
          <w:lang w:val="ro-RO" w:eastAsia="en-GB"/>
        </w:rPr>
        <w:t>nivelul 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de </w:t>
      </w:r>
      <w:r w:rsidR="00995D12">
        <w:rPr>
          <w:rFonts w:ascii="Times New Roman" w:hAnsi="Times New Roman"/>
          <w:sz w:val="24"/>
          <w:szCs w:val="24"/>
          <w:lang w:val="ro-RO" w:eastAsia="en-GB"/>
        </w:rPr>
        <w:t>calificare, sesiunea mai-iunie 2016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1.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3. Poate asigura desfăşurarea activităţilor specifice comisiilor de examen în condiţii optime, precum şi securitatea documentelor comisiei.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4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. Are experienţă recunoscută pe piaţa locală a muncii în pregătirea profesională</w:t>
      </w:r>
    </w:p>
    <w:p w:rsidR="000E0F95" w:rsidRDefault="000E0F95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Director,                                             </w:t>
      </w:r>
      <w:r w:rsidR="00995B5F">
        <w:rPr>
          <w:rFonts w:ascii="Times New Roman" w:eastAsia="Times New Roman" w:hAnsi="Times New Roman"/>
          <w:sz w:val="24"/>
          <w:szCs w:val="24"/>
          <w:lang w:val="ro-RO"/>
        </w:rPr>
        <w:t xml:space="preserve">                Responsabil aria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curriculară „Tehnologii”</w:t>
      </w:r>
    </w:p>
    <w:p w:rsidR="00980FB1" w:rsidRDefault="00794992" w:rsidP="00794992">
      <w:pPr>
        <w:jc w:val="both"/>
        <w:rPr>
          <w:lang w:val="ro-RO"/>
        </w:rPr>
      </w:pPr>
      <w:r>
        <w:rPr>
          <w:lang w:val="ro-RO"/>
        </w:rPr>
        <w:t>Dr.ing.Mitran Cecilia-Livia                                                                 ing.Nagâţ Gabriela</w:t>
      </w:r>
    </w:p>
    <w:p w:rsidR="00980FB1" w:rsidRDefault="00980FB1" w:rsidP="000E74DC">
      <w:pPr>
        <w:jc w:val="both"/>
        <w:rPr>
          <w:lang w:val="ro-RO"/>
        </w:rPr>
      </w:pPr>
    </w:p>
    <w:p w:rsidR="00980FB1" w:rsidRDefault="00980FB1" w:rsidP="000E74DC">
      <w:pPr>
        <w:jc w:val="both"/>
        <w:rPr>
          <w:lang w:val="ro-RO"/>
        </w:rPr>
      </w:pPr>
    </w:p>
    <w:p w:rsidR="00980FB1" w:rsidRDefault="00980FB1" w:rsidP="00980FB1">
      <w:pPr>
        <w:rPr>
          <w:rFonts w:eastAsia="Calibri"/>
          <w:lang w:val="ro-RO"/>
        </w:rPr>
      </w:pPr>
    </w:p>
    <w:p w:rsidR="00995B5F" w:rsidRDefault="00995B5F" w:rsidP="00980FB1">
      <w:pPr>
        <w:rPr>
          <w:rFonts w:eastAsia="Calibri"/>
          <w:lang w:val="ro-RO"/>
        </w:rPr>
      </w:pPr>
    </w:p>
    <w:sectPr w:rsidR="00995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DC"/>
    <w:rsid w:val="000E0F95"/>
    <w:rsid w:val="000E74DC"/>
    <w:rsid w:val="00133054"/>
    <w:rsid w:val="006B573C"/>
    <w:rsid w:val="00794992"/>
    <w:rsid w:val="008068BB"/>
    <w:rsid w:val="00980FB1"/>
    <w:rsid w:val="00995B5F"/>
    <w:rsid w:val="00995D12"/>
    <w:rsid w:val="00D525E2"/>
    <w:rsid w:val="00E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285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13</cp:revision>
  <cp:lastPrinted>2015-02-10T18:43:00Z</cp:lastPrinted>
  <dcterms:created xsi:type="dcterms:W3CDTF">2015-02-10T15:47:00Z</dcterms:created>
  <dcterms:modified xsi:type="dcterms:W3CDTF">2015-11-12T15:23:00Z</dcterms:modified>
</cp:coreProperties>
</file>