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rFonts w:cs="TimesNewRomanPS-BoldMT"/>
          <w:b/>
          <w:bCs/>
          <w:sz w:val="24"/>
          <w:szCs w:val="24"/>
        </w:rPr>
        <w:t>ȘCOALA GIMNAZIALĂ VĂLIȘOARA</w:t>
      </w:r>
      <w:r w:rsidRPr="009B7C91">
        <w:rPr>
          <w:rFonts w:cs="TimesNewRomanPS-BoldMT"/>
          <w:b/>
          <w:bCs/>
          <w:sz w:val="24"/>
          <w:szCs w:val="24"/>
        </w:rPr>
        <w:tab/>
      </w:r>
      <w:r w:rsidRPr="009B7C91">
        <w:rPr>
          <w:rFonts w:cs="TimesNewRomanPS-BoldMT"/>
          <w:b/>
          <w:bCs/>
          <w:sz w:val="24"/>
          <w:szCs w:val="24"/>
        </w:rPr>
        <w:tab/>
      </w:r>
      <w:r w:rsidRPr="009B7C91">
        <w:rPr>
          <w:rFonts w:cs="TimesNewRomanPS-BoldMT"/>
          <w:b/>
          <w:bCs/>
          <w:sz w:val="24"/>
          <w:szCs w:val="24"/>
        </w:rPr>
        <w:tab/>
      </w:r>
      <w:r w:rsidRPr="009B7C91">
        <w:rPr>
          <w:rFonts w:cs="TimesNewRomanPS-BoldMT"/>
          <w:b/>
          <w:bCs/>
          <w:sz w:val="24"/>
          <w:szCs w:val="24"/>
        </w:rPr>
        <w:tab/>
      </w:r>
      <w:r w:rsidRPr="009B7C91">
        <w:rPr>
          <w:rFonts w:cs="TimesNewRomanPS-BoldMT"/>
          <w:b/>
          <w:bCs/>
          <w:sz w:val="24"/>
          <w:szCs w:val="24"/>
        </w:rPr>
        <w:tab/>
        <w:t>NR.</w:t>
      </w:r>
      <w:r w:rsidR="009926D2">
        <w:rPr>
          <w:rFonts w:cs="TimesNewRomanPS-BoldMT"/>
          <w:b/>
          <w:bCs/>
          <w:sz w:val="24"/>
          <w:szCs w:val="24"/>
        </w:rPr>
        <w:t>36</w:t>
      </w:r>
      <w:r w:rsidRPr="009B7C91">
        <w:rPr>
          <w:rFonts w:cs="TimesNewRomanPS-BoldMT"/>
          <w:b/>
          <w:bCs/>
          <w:sz w:val="24"/>
          <w:szCs w:val="24"/>
        </w:rPr>
        <w:t>/</w:t>
      </w:r>
      <w:r w:rsidR="009926D2">
        <w:rPr>
          <w:rFonts w:cs="TimesNewRomanPS-BoldMT"/>
          <w:b/>
          <w:bCs/>
          <w:sz w:val="24"/>
          <w:szCs w:val="24"/>
        </w:rPr>
        <w:t>12.01.</w:t>
      </w:r>
      <w:r w:rsidRPr="009B7C91">
        <w:rPr>
          <w:rFonts w:cs="TimesNewRomanPS-BoldMT"/>
          <w:b/>
          <w:bCs/>
          <w:sz w:val="24"/>
          <w:szCs w:val="24"/>
        </w:rPr>
        <w:t>2016</w:t>
      </w:r>
    </w:p>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rFonts w:cs="TimesNewRomanPS-BoldMT"/>
          <w:b/>
          <w:bCs/>
          <w:sz w:val="24"/>
          <w:szCs w:val="24"/>
        </w:rPr>
        <w:t>SEDIU: VĂLIȘOARA, NR.199, HD.</w:t>
      </w:r>
    </w:p>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b/>
          <w:sz w:val="24"/>
          <w:szCs w:val="24"/>
        </w:rPr>
        <w:t>CIF : 28996318</w:t>
      </w:r>
    </w:p>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rFonts w:cs="TimesNewRomanPS-BoldMT"/>
          <w:b/>
          <w:bCs/>
          <w:sz w:val="24"/>
          <w:szCs w:val="24"/>
        </w:rPr>
        <w:t>PERSOANĂ CONTACT: BEDEA CAMELIA</w:t>
      </w:r>
    </w:p>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rFonts w:cs="TimesNewRomanPS-BoldMT"/>
          <w:b/>
          <w:bCs/>
          <w:sz w:val="24"/>
          <w:szCs w:val="24"/>
        </w:rPr>
        <w:t>TELEFON:</w:t>
      </w:r>
      <w:r w:rsidRPr="009B7C91">
        <w:rPr>
          <w:b/>
          <w:bCs/>
          <w:sz w:val="24"/>
          <w:szCs w:val="24"/>
        </w:rPr>
        <w:t xml:space="preserve"> 0254.265403; 0726.334332</w:t>
      </w:r>
    </w:p>
    <w:p w:rsidR="009B7C91" w:rsidRPr="009B7C91" w:rsidRDefault="009B7C91" w:rsidP="009B7C91">
      <w:pPr>
        <w:autoSpaceDE w:val="0"/>
        <w:autoSpaceDN w:val="0"/>
        <w:adjustRightInd w:val="0"/>
        <w:spacing w:after="0" w:line="240" w:lineRule="auto"/>
        <w:jc w:val="both"/>
        <w:rPr>
          <w:rFonts w:cs="TimesNewRomanPS-BoldMT"/>
          <w:b/>
          <w:bCs/>
          <w:sz w:val="24"/>
          <w:szCs w:val="24"/>
        </w:rPr>
      </w:pPr>
      <w:r w:rsidRPr="009B7C91">
        <w:rPr>
          <w:rFonts w:cs="TimesNewRomanPS-BoldMT"/>
          <w:b/>
          <w:bCs/>
          <w:sz w:val="24"/>
          <w:szCs w:val="24"/>
        </w:rPr>
        <w:t>FAX:</w:t>
      </w:r>
      <w:r w:rsidRPr="009B7C91">
        <w:rPr>
          <w:b/>
          <w:bCs/>
          <w:sz w:val="24"/>
          <w:szCs w:val="24"/>
        </w:rPr>
        <w:t xml:space="preserve"> 0254</w:t>
      </w:r>
      <w:r w:rsidR="00B36C12">
        <w:rPr>
          <w:b/>
          <w:bCs/>
          <w:sz w:val="24"/>
          <w:szCs w:val="24"/>
        </w:rPr>
        <w:t>.</w:t>
      </w:r>
      <w:r w:rsidRPr="009B7C91">
        <w:rPr>
          <w:b/>
          <w:bCs/>
          <w:sz w:val="24"/>
          <w:szCs w:val="24"/>
        </w:rPr>
        <w:t>265403</w:t>
      </w:r>
    </w:p>
    <w:p w:rsidR="009B7C91" w:rsidRPr="00434CD2" w:rsidRDefault="009B7C91" w:rsidP="009B7C91">
      <w:pPr>
        <w:autoSpaceDE w:val="0"/>
        <w:autoSpaceDN w:val="0"/>
        <w:adjustRightInd w:val="0"/>
        <w:spacing w:after="0" w:line="240" w:lineRule="auto"/>
        <w:jc w:val="both"/>
        <w:rPr>
          <w:b/>
          <w:bCs/>
          <w:sz w:val="24"/>
          <w:szCs w:val="24"/>
        </w:rPr>
      </w:pPr>
      <w:r w:rsidRPr="009B7C91">
        <w:rPr>
          <w:b/>
          <w:bCs/>
          <w:sz w:val="24"/>
          <w:szCs w:val="24"/>
          <w:lang w:val="fr-FR"/>
        </w:rPr>
        <w:t>E-MAIL</w:t>
      </w:r>
      <w:r w:rsidRPr="009B7C91">
        <w:rPr>
          <w:rFonts w:cs="TimesNewRomanPS-BoldMT"/>
          <w:b/>
          <w:bCs/>
          <w:sz w:val="24"/>
          <w:szCs w:val="24"/>
          <w:lang w:val="fr-FR"/>
        </w:rPr>
        <w:t>:</w:t>
      </w:r>
      <w:r w:rsidRPr="009B7C91">
        <w:rPr>
          <w:b/>
          <w:bCs/>
          <w:sz w:val="24"/>
          <w:szCs w:val="24"/>
        </w:rPr>
        <w:t xml:space="preserve"> </w:t>
      </w:r>
      <w:hyperlink r:id="rId5" w:history="1">
        <w:r w:rsidRPr="00434CD2">
          <w:rPr>
            <w:rStyle w:val="Hyperlink"/>
            <w:b/>
            <w:bCs/>
            <w:color w:val="auto"/>
            <w:sz w:val="24"/>
            <w:szCs w:val="24"/>
            <w:u w:val="none"/>
          </w:rPr>
          <w:t>scoalavalisoara@yahoo.com</w:t>
        </w:r>
      </w:hyperlink>
    </w:p>
    <w:p w:rsidR="009B7C91" w:rsidRPr="009B7C91" w:rsidRDefault="009B7C91" w:rsidP="009B7C91">
      <w:pPr>
        <w:autoSpaceDE w:val="0"/>
        <w:autoSpaceDN w:val="0"/>
        <w:adjustRightInd w:val="0"/>
        <w:spacing w:after="0" w:line="240" w:lineRule="auto"/>
        <w:jc w:val="both"/>
        <w:rPr>
          <w:b/>
          <w:bCs/>
          <w:sz w:val="24"/>
          <w:szCs w:val="24"/>
        </w:rPr>
      </w:pPr>
    </w:p>
    <w:p w:rsidR="009B7C91" w:rsidRPr="009B7C91" w:rsidRDefault="009B7C91" w:rsidP="009B7C91">
      <w:pPr>
        <w:autoSpaceDE w:val="0"/>
        <w:autoSpaceDN w:val="0"/>
        <w:adjustRightInd w:val="0"/>
        <w:spacing w:after="0" w:line="240" w:lineRule="auto"/>
        <w:jc w:val="both"/>
        <w:rPr>
          <w:b/>
          <w:bCs/>
          <w:sz w:val="24"/>
          <w:szCs w:val="24"/>
        </w:rPr>
      </w:pPr>
    </w:p>
    <w:p w:rsidR="009B7C91" w:rsidRPr="009B7C91" w:rsidRDefault="00434CD2" w:rsidP="009B7C91">
      <w:pPr>
        <w:autoSpaceDE w:val="0"/>
        <w:autoSpaceDN w:val="0"/>
        <w:adjustRightInd w:val="0"/>
        <w:spacing w:after="0" w:line="240" w:lineRule="auto"/>
        <w:jc w:val="center"/>
        <w:rPr>
          <w:b/>
          <w:bCs/>
          <w:sz w:val="24"/>
          <w:szCs w:val="24"/>
          <w:u w:val="single"/>
        </w:rPr>
      </w:pPr>
      <w:r>
        <w:rPr>
          <w:b/>
          <w:bCs/>
          <w:sz w:val="24"/>
          <w:szCs w:val="24"/>
          <w:u w:val="single"/>
        </w:rPr>
        <w:t>ANUNȚ</w:t>
      </w:r>
      <w:r w:rsidR="009B7C91" w:rsidRPr="009B7C91">
        <w:rPr>
          <w:b/>
          <w:bCs/>
          <w:sz w:val="24"/>
          <w:szCs w:val="24"/>
          <w:u w:val="single"/>
        </w:rPr>
        <w:t xml:space="preserve">  CONCURS</w:t>
      </w:r>
    </w:p>
    <w:p w:rsidR="009B7C91" w:rsidRPr="009B7C91" w:rsidRDefault="009B7C91" w:rsidP="009B7C91">
      <w:pPr>
        <w:autoSpaceDE w:val="0"/>
        <w:autoSpaceDN w:val="0"/>
        <w:adjustRightInd w:val="0"/>
        <w:spacing w:after="0" w:line="240" w:lineRule="auto"/>
        <w:jc w:val="center"/>
        <w:rPr>
          <w:b/>
          <w:bCs/>
          <w:sz w:val="24"/>
          <w:szCs w:val="24"/>
          <w:u w:val="single"/>
        </w:rPr>
      </w:pPr>
      <w:r w:rsidRPr="009B7C91">
        <w:rPr>
          <w:b/>
          <w:bCs/>
          <w:sz w:val="24"/>
          <w:szCs w:val="24"/>
          <w:u w:val="single"/>
        </w:rPr>
        <w:t>ADMINISTRATOR  FINANCIAR</w:t>
      </w:r>
    </w:p>
    <w:p w:rsidR="009B7C91" w:rsidRPr="007B3849" w:rsidRDefault="009B7C91" w:rsidP="009B7C91">
      <w:pPr>
        <w:autoSpaceDE w:val="0"/>
        <w:autoSpaceDN w:val="0"/>
        <w:adjustRightInd w:val="0"/>
        <w:spacing w:after="0" w:line="240" w:lineRule="auto"/>
        <w:jc w:val="both"/>
        <w:rPr>
          <w:rFonts w:cs="TimesNewRomanPS-BoldMT"/>
          <w:b/>
          <w:bCs/>
          <w:sz w:val="24"/>
          <w:szCs w:val="24"/>
        </w:rPr>
      </w:pPr>
    </w:p>
    <w:p w:rsidR="00132F0F" w:rsidRPr="007B3849" w:rsidRDefault="00132F0F" w:rsidP="009B7C91">
      <w:pPr>
        <w:shd w:val="clear" w:color="auto" w:fill="FFFFFF"/>
        <w:spacing w:after="0" w:line="240" w:lineRule="auto"/>
        <w:jc w:val="center"/>
        <w:outlineLvl w:val="1"/>
        <w:rPr>
          <w:rFonts w:eastAsia="Times New Roman" w:cs="Times New Roman"/>
          <w:b/>
          <w:bCs/>
          <w:color w:val="075490"/>
          <w:sz w:val="24"/>
          <w:szCs w:val="24"/>
          <w:lang w:eastAsia="ro-RO"/>
        </w:rPr>
      </w:pPr>
    </w:p>
    <w:p w:rsidR="00132F0F" w:rsidRPr="007B3849" w:rsidRDefault="00132F0F" w:rsidP="009B7C91">
      <w:pPr>
        <w:shd w:val="clear" w:color="auto" w:fill="FFFFFF"/>
        <w:spacing w:after="0" w:line="240" w:lineRule="auto"/>
        <w:ind w:left="36"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Școala Gimnazială Vălișoara, Județul Hunedoara</w:t>
      </w:r>
      <w:r w:rsidR="00434CD2" w:rsidRPr="007B3849">
        <w:rPr>
          <w:rFonts w:eastAsia="Times New Roman" w:cs="Times New Roman"/>
          <w:color w:val="000000"/>
          <w:sz w:val="24"/>
          <w:szCs w:val="24"/>
          <w:lang w:eastAsia="ro-RO"/>
        </w:rPr>
        <w:t>,</w:t>
      </w:r>
      <w:r w:rsidRPr="007B3849">
        <w:rPr>
          <w:rFonts w:eastAsia="Times New Roman" w:cs="Times New Roman"/>
          <w:color w:val="000000"/>
          <w:sz w:val="24"/>
          <w:szCs w:val="24"/>
          <w:lang w:eastAsia="ro-RO"/>
        </w:rPr>
        <w:t xml:space="preserve"> organizează concurs pentru ocuparea pe perioada </w:t>
      </w:r>
      <w:r w:rsidRPr="005F6A0C">
        <w:rPr>
          <w:rFonts w:eastAsia="Times New Roman" w:cs="Times New Roman"/>
          <w:sz w:val="24"/>
          <w:szCs w:val="24"/>
          <w:lang w:eastAsia="ro-RO"/>
        </w:rPr>
        <w:t>nedeterminată</w:t>
      </w:r>
      <w:r w:rsidRPr="007B3849">
        <w:rPr>
          <w:rFonts w:eastAsia="Times New Roman" w:cs="Times New Roman"/>
          <w:color w:val="000000"/>
          <w:sz w:val="24"/>
          <w:szCs w:val="24"/>
          <w:lang w:eastAsia="ro-RO"/>
        </w:rPr>
        <w:t xml:space="preserve"> a funcției contractuale de execuție, vacantă</w:t>
      </w:r>
      <w:r w:rsidR="009B7C91" w:rsidRPr="007B3849">
        <w:rPr>
          <w:rFonts w:eastAsia="Times New Roman" w:cs="Times New Roman"/>
          <w:color w:val="000000"/>
          <w:sz w:val="24"/>
          <w:szCs w:val="24"/>
          <w:lang w:eastAsia="ro-RO"/>
        </w:rPr>
        <w:t>,</w:t>
      </w:r>
      <w:r w:rsidRPr="007B3849">
        <w:rPr>
          <w:rFonts w:eastAsia="Times New Roman" w:cs="Times New Roman"/>
          <w:color w:val="000000"/>
          <w:sz w:val="24"/>
          <w:szCs w:val="24"/>
          <w:lang w:eastAsia="ro-RO"/>
        </w:rPr>
        <w:t xml:space="preserve"> de administrator financiar (0,5 norme).</w:t>
      </w:r>
    </w:p>
    <w:p w:rsidR="00132F0F" w:rsidRPr="007B3849" w:rsidRDefault="00132F0F" w:rsidP="009B7C91">
      <w:pPr>
        <w:shd w:val="clear" w:color="auto" w:fill="FFFFFF"/>
        <w:spacing w:after="0" w:line="240" w:lineRule="auto"/>
        <w:ind w:left="36"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Pentru a ocupa un post contractual vacant sau temporar vacant candidații trebuie să îndeplinească următoarele condiții generale, conform art. 3 al Regulamentului-cadru aprobat prin Hotărârea Guvernului nr. 286 din 23 martie 2011, cu modificările și completările ulterioare:</w:t>
      </w:r>
    </w:p>
    <w:p w:rsidR="00132F0F" w:rsidRPr="007B3849" w:rsidRDefault="00132F0F" w:rsidP="009B7C91">
      <w:pPr>
        <w:shd w:val="clear" w:color="auto" w:fill="FFFFFF"/>
        <w:spacing w:after="0" w:line="240" w:lineRule="auto"/>
        <w:ind w:left="396" w:right="396"/>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a) are cetățenia română, cetățenie a altor state membre ale Uniunii Europene sau a statelor aparținând Spațiului Economic European și domiciliul în România;</w:t>
      </w:r>
    </w:p>
    <w:p w:rsidR="00132F0F" w:rsidRPr="007B3849" w:rsidRDefault="00132F0F" w:rsidP="009B7C91">
      <w:pPr>
        <w:shd w:val="clear" w:color="auto" w:fill="FFFFFF"/>
        <w:spacing w:after="0" w:line="240" w:lineRule="auto"/>
        <w:ind w:left="396" w:right="396"/>
        <w:rPr>
          <w:rFonts w:eastAsia="Times New Roman" w:cs="Times New Roman"/>
          <w:color w:val="000000"/>
          <w:sz w:val="24"/>
          <w:szCs w:val="24"/>
          <w:lang w:eastAsia="ro-RO"/>
        </w:rPr>
      </w:pPr>
      <w:r w:rsidRPr="007B3849">
        <w:rPr>
          <w:rFonts w:eastAsia="Times New Roman" w:cs="Times New Roman"/>
          <w:color w:val="000000"/>
          <w:sz w:val="24"/>
          <w:szCs w:val="24"/>
          <w:lang w:eastAsia="ro-RO"/>
        </w:rPr>
        <w:t>b) cunoaște limba română, scris și vorbit;</w:t>
      </w:r>
    </w:p>
    <w:p w:rsidR="00132F0F" w:rsidRPr="007B3849" w:rsidRDefault="00132F0F" w:rsidP="009B7C91">
      <w:pPr>
        <w:shd w:val="clear" w:color="auto" w:fill="FFFFFF"/>
        <w:spacing w:after="0" w:line="240" w:lineRule="auto"/>
        <w:ind w:left="396" w:right="396"/>
        <w:rPr>
          <w:rFonts w:eastAsia="Times New Roman" w:cs="Times New Roman"/>
          <w:color w:val="000000"/>
          <w:sz w:val="24"/>
          <w:szCs w:val="24"/>
          <w:lang w:eastAsia="ro-RO"/>
        </w:rPr>
      </w:pPr>
      <w:r w:rsidRPr="007B3849">
        <w:rPr>
          <w:rFonts w:eastAsia="Times New Roman" w:cs="Times New Roman"/>
          <w:color w:val="000000"/>
          <w:sz w:val="24"/>
          <w:szCs w:val="24"/>
          <w:lang w:eastAsia="ro-RO"/>
        </w:rPr>
        <w:t>c) are vârsta minimă reglementată de prevederile legale;</w:t>
      </w:r>
    </w:p>
    <w:p w:rsidR="00132F0F" w:rsidRPr="007B3849" w:rsidRDefault="00132F0F" w:rsidP="009B7C91">
      <w:pPr>
        <w:shd w:val="clear" w:color="auto" w:fill="FFFFFF"/>
        <w:spacing w:after="0" w:line="240" w:lineRule="auto"/>
        <w:ind w:left="396" w:right="396"/>
        <w:rPr>
          <w:rFonts w:eastAsia="Times New Roman" w:cs="Times New Roman"/>
          <w:color w:val="000000"/>
          <w:sz w:val="24"/>
          <w:szCs w:val="24"/>
          <w:lang w:eastAsia="ro-RO"/>
        </w:rPr>
      </w:pPr>
      <w:r w:rsidRPr="007B3849">
        <w:rPr>
          <w:rFonts w:eastAsia="Times New Roman" w:cs="Times New Roman"/>
          <w:color w:val="000000"/>
          <w:sz w:val="24"/>
          <w:szCs w:val="24"/>
          <w:lang w:eastAsia="ro-RO"/>
        </w:rPr>
        <w:t>d) are capacitate deplină de exercițiu;</w:t>
      </w:r>
    </w:p>
    <w:p w:rsidR="00132F0F" w:rsidRPr="007B3849" w:rsidRDefault="00132F0F" w:rsidP="009B7C91">
      <w:pPr>
        <w:shd w:val="clear" w:color="auto" w:fill="FFFFFF"/>
        <w:spacing w:after="0" w:line="240" w:lineRule="auto"/>
        <w:ind w:left="396" w:right="396"/>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e) are o stare de sănătate corespunzătoare postului pentru care candidează, atestată pe baza adeverinței medicale eliberate de medicul de familie sau de unitățile sanitare abilitate;</w:t>
      </w:r>
    </w:p>
    <w:p w:rsidR="00132F0F" w:rsidRPr="007B3849" w:rsidRDefault="00132F0F" w:rsidP="009B7C91">
      <w:pPr>
        <w:shd w:val="clear" w:color="auto" w:fill="FFFFFF"/>
        <w:spacing w:after="0" w:line="240" w:lineRule="auto"/>
        <w:ind w:left="396" w:right="396"/>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f) îndeplinește condițiile de studii și, după caz, de vechime sau alte condiții specifice potrivit cerințelor postului scos la concurs;</w:t>
      </w:r>
    </w:p>
    <w:p w:rsidR="00132F0F" w:rsidRPr="007B3849" w:rsidRDefault="00132F0F" w:rsidP="009B7C91">
      <w:pPr>
        <w:shd w:val="clear" w:color="auto" w:fill="FFFFFF"/>
        <w:spacing w:after="0" w:line="240" w:lineRule="auto"/>
        <w:ind w:left="396" w:right="396"/>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AA1CF6" w:rsidRPr="007B3849" w:rsidRDefault="00AA1CF6" w:rsidP="009B7C91">
      <w:pPr>
        <w:shd w:val="clear" w:color="auto" w:fill="FFFFFF"/>
        <w:spacing w:after="0" w:line="240" w:lineRule="auto"/>
        <w:ind w:left="396" w:right="396"/>
        <w:rPr>
          <w:rFonts w:eastAsia="Times New Roman" w:cs="Times New Roman"/>
          <w:color w:val="000000"/>
          <w:sz w:val="24"/>
          <w:szCs w:val="24"/>
          <w:lang w:eastAsia="ro-RO"/>
        </w:rPr>
      </w:pPr>
    </w:p>
    <w:p w:rsidR="00AA1CF6" w:rsidRPr="007B3849" w:rsidRDefault="00AA1CF6" w:rsidP="009B7C91">
      <w:pPr>
        <w:shd w:val="clear" w:color="auto" w:fill="FFFFFF"/>
        <w:spacing w:after="0" w:line="240" w:lineRule="auto"/>
        <w:ind w:right="396" w:firstLine="708"/>
        <w:rPr>
          <w:rFonts w:eastAsia="Times New Roman" w:cs="Times New Roman"/>
          <w:color w:val="000000"/>
          <w:sz w:val="24"/>
          <w:szCs w:val="24"/>
          <w:lang w:eastAsia="ro-RO"/>
        </w:rPr>
      </w:pPr>
      <w:r w:rsidRPr="007B3849">
        <w:rPr>
          <w:rFonts w:eastAsia="Times New Roman" w:cs="Times New Roman"/>
          <w:color w:val="000000"/>
          <w:sz w:val="24"/>
          <w:szCs w:val="24"/>
          <w:lang w:eastAsia="ro-RO"/>
        </w:rPr>
        <w:t>Condiții specifice necesare în vederea participării la concurs și a ocupării funcției contractuale sunt:</w:t>
      </w:r>
    </w:p>
    <w:p w:rsidR="00AA1CF6" w:rsidRPr="007B3849" w:rsidRDefault="00AA1CF6" w:rsidP="009B7C91">
      <w:pPr>
        <w:numPr>
          <w:ilvl w:val="0"/>
          <w:numId w:val="8"/>
        </w:numPr>
        <w:shd w:val="clear" w:color="auto" w:fill="FFFFFF"/>
        <w:spacing w:after="0" w:line="240" w:lineRule="auto"/>
        <w:ind w:right="396"/>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studii  superioare de specialitate (studii economice) conform Legii contabilităţii nr.82/1991</w:t>
      </w:r>
      <w:r w:rsidR="009B7C91" w:rsidRPr="007B3849">
        <w:rPr>
          <w:rFonts w:eastAsia="Times New Roman" w:cs="Times New Roman"/>
          <w:color w:val="000000"/>
          <w:sz w:val="24"/>
          <w:szCs w:val="24"/>
          <w:lang w:eastAsia="ro-RO"/>
        </w:rPr>
        <w:t>, r4,</w:t>
      </w:r>
      <w:r w:rsidRPr="007B3849">
        <w:rPr>
          <w:rFonts w:eastAsia="Times New Roman" w:cs="Times New Roman"/>
          <w:color w:val="000000"/>
          <w:sz w:val="24"/>
          <w:szCs w:val="24"/>
          <w:lang w:eastAsia="ro-RO"/>
        </w:rPr>
        <w:t xml:space="preserve"> cu  modificările  şi  completările  ulterioare ;</w:t>
      </w:r>
    </w:p>
    <w:p w:rsidR="00AA1CF6" w:rsidRPr="007B3849" w:rsidRDefault="00AA1CF6" w:rsidP="009B7C91">
      <w:pPr>
        <w:numPr>
          <w:ilvl w:val="0"/>
          <w:numId w:val="9"/>
        </w:numPr>
        <w:shd w:val="clear" w:color="auto" w:fill="FFFFFF"/>
        <w:spacing w:after="0" w:line="240" w:lineRule="auto"/>
        <w:ind w:right="396"/>
        <w:rPr>
          <w:rFonts w:eastAsia="Times New Roman" w:cs="Times New Roman"/>
          <w:color w:val="000000"/>
          <w:sz w:val="24"/>
          <w:szCs w:val="24"/>
          <w:lang w:eastAsia="ro-RO"/>
        </w:rPr>
      </w:pPr>
      <w:r w:rsidRPr="007B3849">
        <w:rPr>
          <w:rFonts w:eastAsia="Times New Roman" w:cs="Times New Roman"/>
          <w:color w:val="000000"/>
          <w:sz w:val="24"/>
          <w:szCs w:val="24"/>
          <w:lang w:eastAsia="ro-RO"/>
        </w:rPr>
        <w:t xml:space="preserve">vechime  în </w:t>
      </w:r>
      <w:r w:rsidR="008C75ED" w:rsidRPr="007B3849">
        <w:rPr>
          <w:rFonts w:eastAsia="Times New Roman" w:cs="Times New Roman"/>
          <w:color w:val="000000"/>
          <w:sz w:val="24"/>
          <w:szCs w:val="24"/>
          <w:lang w:eastAsia="ro-RO"/>
        </w:rPr>
        <w:t xml:space="preserve"> specialitate</w:t>
      </w:r>
      <w:r w:rsidR="009B7C91" w:rsidRPr="007B3849">
        <w:rPr>
          <w:rFonts w:eastAsia="Times New Roman" w:cs="Times New Roman"/>
          <w:color w:val="000000"/>
          <w:sz w:val="24"/>
          <w:szCs w:val="24"/>
          <w:lang w:eastAsia="ro-RO"/>
        </w:rPr>
        <w:t>a studiilor</w:t>
      </w:r>
      <w:r w:rsidR="008C75ED" w:rsidRPr="007B3849">
        <w:rPr>
          <w:rFonts w:eastAsia="Times New Roman" w:cs="Times New Roman"/>
          <w:color w:val="000000"/>
          <w:sz w:val="24"/>
          <w:szCs w:val="24"/>
          <w:lang w:eastAsia="ro-RO"/>
        </w:rPr>
        <w:t xml:space="preserve">  de  minim  3 ani</w:t>
      </w:r>
      <w:r w:rsidRPr="007B3849">
        <w:rPr>
          <w:rFonts w:eastAsia="Times New Roman" w:cs="Times New Roman"/>
          <w:color w:val="000000"/>
          <w:sz w:val="24"/>
          <w:szCs w:val="24"/>
          <w:lang w:eastAsia="ro-RO"/>
        </w:rPr>
        <w:t>.</w:t>
      </w:r>
    </w:p>
    <w:p w:rsidR="005854AA" w:rsidRPr="007B3849" w:rsidRDefault="005854AA" w:rsidP="009B7C91">
      <w:pPr>
        <w:shd w:val="clear" w:color="auto" w:fill="FFFFFF"/>
        <w:spacing w:after="0" w:line="240" w:lineRule="auto"/>
        <w:ind w:left="360" w:right="396"/>
        <w:rPr>
          <w:rFonts w:eastAsia="Times New Roman" w:cs="Times New Roman"/>
          <w:color w:val="000000"/>
          <w:sz w:val="24"/>
          <w:szCs w:val="24"/>
          <w:lang w:eastAsia="ro-RO"/>
        </w:rPr>
      </w:pPr>
    </w:p>
    <w:p w:rsidR="008C75ED" w:rsidRPr="007B3849" w:rsidRDefault="008C75ED" w:rsidP="009B7C91">
      <w:pPr>
        <w:shd w:val="clear" w:color="auto" w:fill="FFFFFF"/>
        <w:spacing w:after="0" w:line="240" w:lineRule="auto"/>
        <w:ind w:left="360" w:right="396" w:firstLine="348"/>
        <w:rPr>
          <w:rFonts w:eastAsia="Times New Roman" w:cs="Times New Roman"/>
          <w:color w:val="000000"/>
          <w:sz w:val="24"/>
          <w:szCs w:val="24"/>
          <w:lang w:eastAsia="ro-RO"/>
        </w:rPr>
      </w:pPr>
      <w:r w:rsidRPr="007B3849">
        <w:rPr>
          <w:rFonts w:eastAsia="Times New Roman" w:cs="Times New Roman"/>
          <w:color w:val="000000"/>
          <w:sz w:val="24"/>
          <w:szCs w:val="24"/>
          <w:lang w:eastAsia="ro-RO"/>
        </w:rPr>
        <w:t>Concursul se va organiza conform calendarului următor:</w:t>
      </w:r>
    </w:p>
    <w:p w:rsidR="001539AD" w:rsidRPr="007B3849" w:rsidRDefault="001539AD" w:rsidP="009B7C91">
      <w:pPr>
        <w:numPr>
          <w:ilvl w:val="0"/>
          <w:numId w:val="10"/>
        </w:numPr>
        <w:autoSpaceDE w:val="0"/>
        <w:autoSpaceDN w:val="0"/>
        <w:adjustRightInd w:val="0"/>
        <w:spacing w:after="0" w:line="240" w:lineRule="auto"/>
        <w:ind w:right="-90"/>
        <w:rPr>
          <w:bCs/>
          <w:sz w:val="24"/>
          <w:szCs w:val="24"/>
        </w:rPr>
      </w:pPr>
      <w:r w:rsidRPr="007B3849">
        <w:rPr>
          <w:b/>
          <w:bCs/>
          <w:sz w:val="24"/>
          <w:szCs w:val="24"/>
        </w:rPr>
        <w:t>Proba scrisă</w:t>
      </w:r>
      <w:r w:rsidR="009B7C91" w:rsidRPr="00F621A8">
        <w:rPr>
          <w:bCs/>
          <w:sz w:val="24"/>
          <w:szCs w:val="24"/>
        </w:rPr>
        <w:t>-</w:t>
      </w:r>
      <w:r w:rsidRPr="007B3849">
        <w:rPr>
          <w:b/>
          <w:bCs/>
          <w:sz w:val="24"/>
          <w:szCs w:val="24"/>
        </w:rPr>
        <w:t xml:space="preserve"> </w:t>
      </w:r>
      <w:r w:rsidRPr="007B3849">
        <w:rPr>
          <w:bCs/>
          <w:sz w:val="24"/>
          <w:szCs w:val="24"/>
        </w:rPr>
        <w:t xml:space="preserve">în data de </w:t>
      </w:r>
      <w:r w:rsidR="009B7C91" w:rsidRPr="007B3849">
        <w:rPr>
          <w:b/>
          <w:bCs/>
          <w:sz w:val="24"/>
          <w:szCs w:val="24"/>
        </w:rPr>
        <w:t>04</w:t>
      </w:r>
      <w:r w:rsidRPr="007B3849">
        <w:rPr>
          <w:b/>
          <w:bCs/>
          <w:sz w:val="24"/>
          <w:szCs w:val="24"/>
        </w:rPr>
        <w:t>.0</w:t>
      </w:r>
      <w:r w:rsidR="009B7C91" w:rsidRPr="007B3849">
        <w:rPr>
          <w:b/>
          <w:bCs/>
          <w:sz w:val="24"/>
          <w:szCs w:val="24"/>
        </w:rPr>
        <w:t>2</w:t>
      </w:r>
      <w:r w:rsidRPr="007B3849">
        <w:rPr>
          <w:b/>
          <w:bCs/>
          <w:sz w:val="24"/>
          <w:szCs w:val="24"/>
        </w:rPr>
        <w:t>.2016,  ora 10.00</w:t>
      </w:r>
      <w:r w:rsidR="009B7C91" w:rsidRPr="007B3849">
        <w:rPr>
          <w:bCs/>
          <w:sz w:val="24"/>
          <w:szCs w:val="24"/>
        </w:rPr>
        <w:t>;</w:t>
      </w:r>
      <w:r w:rsidRPr="007B3849">
        <w:rPr>
          <w:bCs/>
          <w:sz w:val="24"/>
          <w:szCs w:val="24"/>
        </w:rPr>
        <w:t xml:space="preserve"> </w:t>
      </w:r>
    </w:p>
    <w:p w:rsidR="001539AD" w:rsidRPr="007B3849" w:rsidRDefault="001539AD" w:rsidP="009B7C91">
      <w:pPr>
        <w:numPr>
          <w:ilvl w:val="0"/>
          <w:numId w:val="10"/>
        </w:numPr>
        <w:autoSpaceDE w:val="0"/>
        <w:autoSpaceDN w:val="0"/>
        <w:adjustRightInd w:val="0"/>
        <w:spacing w:after="0" w:line="240" w:lineRule="auto"/>
        <w:ind w:right="-90"/>
        <w:rPr>
          <w:bCs/>
          <w:sz w:val="24"/>
          <w:szCs w:val="24"/>
        </w:rPr>
      </w:pPr>
      <w:r w:rsidRPr="007B3849">
        <w:rPr>
          <w:b/>
          <w:bCs/>
          <w:sz w:val="24"/>
          <w:szCs w:val="24"/>
        </w:rPr>
        <w:t>Interviu</w:t>
      </w:r>
      <w:r w:rsidR="009B7C91" w:rsidRPr="007B3849">
        <w:rPr>
          <w:b/>
          <w:bCs/>
          <w:sz w:val="24"/>
          <w:szCs w:val="24"/>
        </w:rPr>
        <w:t>l</w:t>
      </w:r>
      <w:r w:rsidR="009B7C91" w:rsidRPr="00F621A8">
        <w:rPr>
          <w:bCs/>
          <w:sz w:val="24"/>
          <w:szCs w:val="24"/>
        </w:rPr>
        <w:t>-</w:t>
      </w:r>
      <w:r w:rsidRPr="007B3849">
        <w:rPr>
          <w:bCs/>
          <w:sz w:val="24"/>
          <w:szCs w:val="24"/>
        </w:rPr>
        <w:t xml:space="preserve"> în data de </w:t>
      </w:r>
      <w:r w:rsidR="009B7C91" w:rsidRPr="007B3849">
        <w:rPr>
          <w:b/>
          <w:bCs/>
          <w:sz w:val="24"/>
          <w:szCs w:val="24"/>
        </w:rPr>
        <w:t>05.02</w:t>
      </w:r>
      <w:r w:rsidRPr="007B3849">
        <w:rPr>
          <w:b/>
          <w:bCs/>
          <w:sz w:val="24"/>
          <w:szCs w:val="24"/>
        </w:rPr>
        <w:t>.2016,  ora 10.00</w:t>
      </w:r>
      <w:r w:rsidR="009B7C91" w:rsidRPr="007B3849">
        <w:rPr>
          <w:b/>
          <w:bCs/>
          <w:sz w:val="24"/>
          <w:szCs w:val="24"/>
        </w:rPr>
        <w:t>.</w:t>
      </w:r>
    </w:p>
    <w:p w:rsidR="001539AD" w:rsidRPr="007B3849" w:rsidRDefault="001539AD" w:rsidP="009B7C91">
      <w:pPr>
        <w:autoSpaceDE w:val="0"/>
        <w:autoSpaceDN w:val="0"/>
        <w:adjustRightInd w:val="0"/>
        <w:spacing w:after="0" w:line="240" w:lineRule="auto"/>
        <w:ind w:right="-90" w:firstLine="370"/>
        <w:rPr>
          <w:b/>
          <w:bCs/>
          <w:sz w:val="24"/>
          <w:szCs w:val="24"/>
        </w:rPr>
      </w:pPr>
    </w:p>
    <w:p w:rsidR="009B7C91" w:rsidRPr="007B3849" w:rsidRDefault="00132F0F" w:rsidP="009B7C91">
      <w:pPr>
        <w:autoSpaceDE w:val="0"/>
        <w:autoSpaceDN w:val="0"/>
        <w:adjustRightInd w:val="0"/>
        <w:spacing w:after="0" w:line="240" w:lineRule="auto"/>
        <w:ind w:right="-90" w:firstLine="708"/>
        <w:jc w:val="both"/>
        <w:rPr>
          <w:rFonts w:eastAsia="Times New Roman" w:cs="Times New Roman"/>
          <w:b/>
          <w:color w:val="000000"/>
          <w:sz w:val="24"/>
          <w:szCs w:val="24"/>
          <w:lang w:eastAsia="ro-RO"/>
        </w:rPr>
      </w:pPr>
      <w:r w:rsidRPr="007B3849">
        <w:rPr>
          <w:rFonts w:eastAsia="Times New Roman" w:cs="Times New Roman"/>
          <w:b/>
          <w:color w:val="000000"/>
          <w:sz w:val="24"/>
          <w:szCs w:val="24"/>
          <w:lang w:eastAsia="ro-RO"/>
        </w:rPr>
        <w:t>Dosarele de înscriere se depun la sediul instituției</w:t>
      </w:r>
      <w:r w:rsidR="009B7C91" w:rsidRPr="007B3849">
        <w:rPr>
          <w:rFonts w:eastAsia="Times New Roman" w:cs="Times New Roman"/>
          <w:b/>
          <w:color w:val="000000"/>
          <w:sz w:val="24"/>
          <w:szCs w:val="24"/>
          <w:lang w:eastAsia="ro-RO"/>
        </w:rPr>
        <w:t xml:space="preserve"> până la data de </w:t>
      </w:r>
      <w:r w:rsidR="0094209F">
        <w:rPr>
          <w:rFonts w:eastAsia="Times New Roman" w:cs="Times New Roman"/>
          <w:b/>
          <w:color w:val="000000"/>
          <w:sz w:val="24"/>
          <w:szCs w:val="24"/>
          <w:lang w:eastAsia="ro-RO"/>
        </w:rPr>
        <w:t>27</w:t>
      </w:r>
      <w:r w:rsidR="009B7C91" w:rsidRPr="007B3849">
        <w:rPr>
          <w:rFonts w:eastAsia="Times New Roman" w:cs="Times New Roman"/>
          <w:b/>
          <w:color w:val="000000"/>
          <w:sz w:val="24"/>
          <w:szCs w:val="24"/>
          <w:lang w:eastAsia="ro-RO"/>
        </w:rPr>
        <w:t>.0</w:t>
      </w:r>
      <w:r w:rsidR="0094209F">
        <w:rPr>
          <w:rFonts w:eastAsia="Times New Roman" w:cs="Times New Roman"/>
          <w:b/>
          <w:color w:val="000000"/>
          <w:sz w:val="24"/>
          <w:szCs w:val="24"/>
          <w:lang w:eastAsia="ro-RO"/>
        </w:rPr>
        <w:t>1</w:t>
      </w:r>
      <w:r w:rsidR="009B7C91" w:rsidRPr="007B3849">
        <w:rPr>
          <w:rFonts w:eastAsia="Times New Roman" w:cs="Times New Roman"/>
          <w:b/>
          <w:color w:val="000000"/>
          <w:sz w:val="24"/>
          <w:szCs w:val="24"/>
          <w:lang w:eastAsia="ro-RO"/>
        </w:rPr>
        <w:t>.2016, ora 12,00</w:t>
      </w:r>
      <w:r w:rsidRPr="007B3849">
        <w:rPr>
          <w:rFonts w:eastAsia="Times New Roman" w:cs="Times New Roman"/>
          <w:b/>
          <w:color w:val="000000"/>
          <w:sz w:val="24"/>
          <w:szCs w:val="24"/>
          <w:lang w:eastAsia="ro-RO"/>
        </w:rPr>
        <w:t xml:space="preserve">. </w:t>
      </w:r>
    </w:p>
    <w:p w:rsidR="00132F0F" w:rsidRPr="007B3849" w:rsidRDefault="00132F0F" w:rsidP="009B7C91">
      <w:pPr>
        <w:autoSpaceDE w:val="0"/>
        <w:autoSpaceDN w:val="0"/>
        <w:adjustRightInd w:val="0"/>
        <w:spacing w:after="0" w:line="240" w:lineRule="auto"/>
        <w:ind w:right="-90" w:firstLine="708"/>
        <w:jc w:val="both"/>
        <w:rPr>
          <w:bCs/>
          <w:sz w:val="24"/>
          <w:szCs w:val="24"/>
        </w:rPr>
      </w:pPr>
      <w:r w:rsidRPr="007B3849">
        <w:rPr>
          <w:rFonts w:eastAsia="Times New Roman" w:cs="Times New Roman"/>
          <w:color w:val="000000"/>
          <w:sz w:val="24"/>
          <w:szCs w:val="24"/>
          <w:lang w:eastAsia="ro-RO"/>
        </w:rPr>
        <w:t>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pentru înscrierea la concurs candidații vor prezenta un dosar de concurs care va conține următoarele documente:</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cererea de înscriere la concurs adresată conducătorului autorității sau instituției publice organizatoare;</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lastRenderedPageBreak/>
        <w:t>copia actului de identitate sau orice alt document care atestă identitatea, potrivit legii, după caz;</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carnetul de muncă sau, după caz, adeverințele care atestă vechimea în muncă, în meserie și/sau în specialitatea studiilor, în copie;</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cazierul judiciar sau o declarație pe propria răspundere că nu are antecedente penale care să-l facă incompatibil cu funcția pentru care candidează;</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adeverință medicală care să ateste starea de sănătate corespunzătoare eliberată cu cel mult 6 luni anterior derulării concursului de către medicul de familie al candidatului sau de către unitățile sanitare abilitate;</w:t>
      </w:r>
    </w:p>
    <w:p w:rsidR="005854AA" w:rsidRPr="007B3849" w:rsidRDefault="005854AA"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recomandare de la ultimul loc de muncă;</w:t>
      </w:r>
    </w:p>
    <w:p w:rsidR="00132F0F" w:rsidRPr="007B3849" w:rsidRDefault="00132F0F" w:rsidP="009B7C91">
      <w:pPr>
        <w:numPr>
          <w:ilvl w:val="0"/>
          <w:numId w:val="7"/>
        </w:numPr>
        <w:shd w:val="clear" w:color="auto" w:fill="FFFFFF"/>
        <w:spacing w:after="0" w:line="240" w:lineRule="auto"/>
        <w:ind w:left="370" w:right="370"/>
        <w:jc w:val="both"/>
        <w:rPr>
          <w:rFonts w:eastAsia="Times New Roman" w:cs="Times New Roman"/>
          <w:i/>
          <w:color w:val="000000"/>
          <w:sz w:val="24"/>
          <w:szCs w:val="24"/>
          <w:lang w:eastAsia="ro-RO"/>
        </w:rPr>
      </w:pPr>
      <w:r w:rsidRPr="007B3849">
        <w:rPr>
          <w:rFonts w:eastAsia="Times New Roman" w:cs="Times New Roman"/>
          <w:i/>
          <w:color w:val="000000"/>
          <w:sz w:val="24"/>
          <w:szCs w:val="24"/>
          <w:lang w:eastAsia="ro-RO"/>
        </w:rPr>
        <w:t>curriculum vitae.</w:t>
      </w:r>
    </w:p>
    <w:p w:rsidR="00132F0F" w:rsidRPr="007B3849" w:rsidRDefault="00132F0F" w:rsidP="009B7C91">
      <w:pPr>
        <w:shd w:val="clear" w:color="auto" w:fill="FFFFFF"/>
        <w:spacing w:after="0" w:line="240" w:lineRule="auto"/>
        <w:ind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Adeverința care atestă starea de sănătate conține, în clar, numărul, data, numele emitentului și calitatea acestuia, în formatul standard stabilit de Ministerul Sănătății.</w:t>
      </w:r>
    </w:p>
    <w:p w:rsidR="00132F0F" w:rsidRPr="007B3849" w:rsidRDefault="00132F0F" w:rsidP="009B7C91">
      <w:pPr>
        <w:shd w:val="clear" w:color="auto" w:fill="FFFFFF"/>
        <w:spacing w:after="0" w:line="240" w:lineRule="auto"/>
        <w:ind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w:t>
      </w:r>
    </w:p>
    <w:p w:rsidR="00132F0F" w:rsidRPr="007B3849" w:rsidRDefault="00132F0F" w:rsidP="009B7C91">
      <w:pPr>
        <w:shd w:val="clear" w:color="auto" w:fill="FFFFFF"/>
        <w:spacing w:after="0" w:line="240" w:lineRule="auto"/>
        <w:ind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Copia actului de identitate, copiile documentelor de studii și carnetul de muncă sau, după caz, adeverințele care atestă vechimea vor fi prezentate și în original în vederea verificării conformității copiilor cu acestea.</w:t>
      </w:r>
    </w:p>
    <w:p w:rsidR="008C75ED" w:rsidRPr="007B3849" w:rsidRDefault="008C75ED" w:rsidP="009B7C91">
      <w:pPr>
        <w:shd w:val="clear" w:color="auto" w:fill="FFFFFF"/>
        <w:spacing w:after="0" w:line="240" w:lineRule="auto"/>
        <w:ind w:firstLine="708"/>
        <w:jc w:val="both"/>
        <w:rPr>
          <w:rFonts w:eastAsia="Times New Roman" w:cs="Times New Roman"/>
          <w:color w:val="000000"/>
          <w:sz w:val="24"/>
          <w:szCs w:val="24"/>
          <w:lang w:eastAsia="ro-RO"/>
        </w:rPr>
      </w:pPr>
      <w:r w:rsidRPr="007B3849">
        <w:rPr>
          <w:rFonts w:eastAsia="Times New Roman" w:cs="Times New Roman"/>
          <w:color w:val="000000"/>
          <w:sz w:val="24"/>
          <w:szCs w:val="24"/>
          <w:lang w:eastAsia="ro-RO"/>
        </w:rPr>
        <w:t>Relaţii suplimentare se pot obţine la sediul ȘCOLII GIMNAZIALE VĂLIȘOARA, sat Vălișoara, com. Vălișoara, nr. 199, TEL./FAX 0254265402, e-mail: scoalavalisoara@yahoo.com</w:t>
      </w:r>
    </w:p>
    <w:p w:rsidR="007B3849" w:rsidRDefault="007B3849" w:rsidP="00B36C12">
      <w:pPr>
        <w:autoSpaceDE w:val="0"/>
        <w:autoSpaceDN w:val="0"/>
        <w:adjustRightInd w:val="0"/>
        <w:spacing w:after="0" w:line="240" w:lineRule="auto"/>
        <w:jc w:val="center"/>
        <w:rPr>
          <w:rFonts w:cstheme="minorHAnsi"/>
          <w:sz w:val="24"/>
          <w:szCs w:val="24"/>
        </w:rPr>
      </w:pPr>
    </w:p>
    <w:p w:rsidR="007B3849" w:rsidRDefault="007B3849" w:rsidP="00B36C12">
      <w:pPr>
        <w:autoSpaceDE w:val="0"/>
        <w:autoSpaceDN w:val="0"/>
        <w:adjustRightInd w:val="0"/>
        <w:spacing w:after="0" w:line="240" w:lineRule="auto"/>
        <w:jc w:val="center"/>
        <w:rPr>
          <w:rFonts w:cstheme="minorHAnsi"/>
          <w:sz w:val="24"/>
          <w:szCs w:val="24"/>
        </w:rPr>
      </w:pPr>
    </w:p>
    <w:p w:rsidR="007B3849" w:rsidRDefault="007B3849" w:rsidP="00B36C12">
      <w:pPr>
        <w:autoSpaceDE w:val="0"/>
        <w:autoSpaceDN w:val="0"/>
        <w:adjustRightInd w:val="0"/>
        <w:spacing w:after="0" w:line="240" w:lineRule="auto"/>
        <w:jc w:val="center"/>
        <w:rPr>
          <w:rFonts w:cstheme="minorHAnsi"/>
          <w:sz w:val="24"/>
          <w:szCs w:val="24"/>
        </w:rPr>
      </w:pPr>
    </w:p>
    <w:p w:rsidR="00B36C12" w:rsidRPr="007B3849" w:rsidRDefault="00B36C12" w:rsidP="00B36C12">
      <w:pPr>
        <w:autoSpaceDE w:val="0"/>
        <w:autoSpaceDN w:val="0"/>
        <w:adjustRightInd w:val="0"/>
        <w:spacing w:after="0" w:line="240" w:lineRule="auto"/>
        <w:jc w:val="center"/>
        <w:rPr>
          <w:rFonts w:cstheme="minorHAnsi"/>
          <w:sz w:val="24"/>
          <w:szCs w:val="24"/>
        </w:rPr>
      </w:pPr>
      <w:r w:rsidRPr="007B3849">
        <w:rPr>
          <w:rFonts w:cstheme="minorHAnsi"/>
          <w:sz w:val="24"/>
          <w:szCs w:val="24"/>
        </w:rPr>
        <w:t>Reprezentant legal,</w:t>
      </w:r>
    </w:p>
    <w:p w:rsidR="00B36C12" w:rsidRPr="007B3849" w:rsidRDefault="00B36C12" w:rsidP="00B36C12">
      <w:pPr>
        <w:autoSpaceDE w:val="0"/>
        <w:autoSpaceDN w:val="0"/>
        <w:adjustRightInd w:val="0"/>
        <w:spacing w:after="0" w:line="240" w:lineRule="auto"/>
        <w:jc w:val="center"/>
        <w:rPr>
          <w:rFonts w:cstheme="minorHAnsi"/>
          <w:i/>
          <w:iCs/>
          <w:sz w:val="24"/>
          <w:szCs w:val="24"/>
        </w:rPr>
      </w:pPr>
      <w:r w:rsidRPr="007B3849">
        <w:rPr>
          <w:rFonts w:cstheme="minorHAnsi"/>
          <w:i/>
          <w:iCs/>
          <w:sz w:val="24"/>
          <w:szCs w:val="24"/>
        </w:rPr>
        <w:t>DIRECTOR,</w:t>
      </w:r>
    </w:p>
    <w:p w:rsidR="00B36C12" w:rsidRPr="007B3849" w:rsidRDefault="00B36C12" w:rsidP="00B36C12">
      <w:pPr>
        <w:pStyle w:val="Style8"/>
        <w:widowControl/>
        <w:spacing w:line="240" w:lineRule="auto"/>
        <w:ind w:firstLine="0"/>
        <w:jc w:val="center"/>
        <w:rPr>
          <w:rFonts w:asciiTheme="minorHAnsi" w:hAnsiTheme="minorHAnsi" w:cstheme="minorHAnsi"/>
          <w:lang w:val="ro-RO"/>
        </w:rPr>
      </w:pPr>
      <w:r w:rsidRPr="007B3849">
        <w:rPr>
          <w:rFonts w:asciiTheme="minorHAnsi" w:hAnsiTheme="minorHAnsi" w:cstheme="minorHAnsi"/>
          <w:lang w:val="ro-RO"/>
        </w:rPr>
        <w:t>Prof. înv. prim. RESIGA GHEORGHE</w:t>
      </w:r>
    </w:p>
    <w:p w:rsidR="00B36C12" w:rsidRDefault="00B36C12"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7B3849" w:rsidRDefault="007B3849" w:rsidP="00B36C12">
      <w:pPr>
        <w:spacing w:after="0" w:line="240" w:lineRule="auto"/>
        <w:jc w:val="center"/>
        <w:rPr>
          <w:sz w:val="24"/>
          <w:szCs w:val="24"/>
        </w:rPr>
      </w:pPr>
    </w:p>
    <w:p w:rsidR="00F621A8" w:rsidRDefault="007C1B96" w:rsidP="007C1B96">
      <w:pPr>
        <w:rPr>
          <w:color w:val="000000"/>
          <w:lang w:val="it-IT"/>
        </w:rPr>
      </w:pPr>
      <w:r>
        <w:rPr>
          <w:color w:val="000000"/>
          <w:lang w:val="it-IT"/>
        </w:rPr>
        <w:t xml:space="preserve"> </w:t>
      </w:r>
    </w:p>
    <w:p w:rsidR="00F621A8" w:rsidRDefault="00F621A8" w:rsidP="007C1B96">
      <w:pPr>
        <w:rPr>
          <w:color w:val="000000"/>
          <w:lang w:val="it-IT"/>
        </w:rPr>
      </w:pPr>
    </w:p>
    <w:p w:rsidR="00F621A8" w:rsidRDefault="00F621A8" w:rsidP="007C1B96">
      <w:pPr>
        <w:rPr>
          <w:color w:val="000000"/>
          <w:lang w:val="it-IT"/>
        </w:rPr>
      </w:pPr>
    </w:p>
    <w:p w:rsidR="00F621A8" w:rsidRDefault="00F621A8" w:rsidP="007C1B96">
      <w:pPr>
        <w:rPr>
          <w:color w:val="000000"/>
          <w:lang w:val="it-IT"/>
        </w:rPr>
      </w:pPr>
    </w:p>
    <w:p w:rsidR="007C1B96" w:rsidRDefault="007C1B96" w:rsidP="007C1B96">
      <w:pPr>
        <w:rPr>
          <w:b/>
          <w:color w:val="000000"/>
          <w:lang w:val="it-IT"/>
        </w:rPr>
      </w:pPr>
      <w:r>
        <w:rPr>
          <w:color w:val="000000"/>
          <w:lang w:val="it-IT"/>
        </w:rPr>
        <w:lastRenderedPageBreak/>
        <w:t xml:space="preserve">  </w:t>
      </w:r>
      <w:r>
        <w:rPr>
          <w:b/>
          <w:color w:val="000000"/>
          <w:lang w:val="it-IT"/>
        </w:rPr>
        <w:t xml:space="preserve">ŞCOALA  GIMNAZIALA   VĂLIŞOARA  </w:t>
      </w:r>
    </w:p>
    <w:p w:rsidR="007C1B96" w:rsidRDefault="007C1B96" w:rsidP="00F621A8">
      <w:pPr>
        <w:tabs>
          <w:tab w:val="left" w:pos="6900"/>
        </w:tabs>
        <w:spacing w:after="0" w:line="240" w:lineRule="auto"/>
        <w:rPr>
          <w:b/>
          <w:color w:val="000000"/>
          <w:lang w:val="it-IT"/>
        </w:rPr>
      </w:pPr>
      <w:r>
        <w:rPr>
          <w:b/>
          <w:color w:val="000000"/>
          <w:lang w:val="it-IT"/>
        </w:rPr>
        <w:t xml:space="preserve">    </w:t>
      </w:r>
    </w:p>
    <w:p w:rsidR="007C1B96" w:rsidRDefault="007C1B96" w:rsidP="00F621A8">
      <w:pPr>
        <w:tabs>
          <w:tab w:val="left" w:pos="6900"/>
        </w:tabs>
        <w:spacing w:after="0" w:line="240" w:lineRule="auto"/>
        <w:jc w:val="center"/>
        <w:rPr>
          <w:b/>
          <w:i/>
          <w:sz w:val="28"/>
          <w:szCs w:val="28"/>
          <w:lang w:val="fr-FR"/>
        </w:rPr>
      </w:pPr>
      <w:r>
        <w:rPr>
          <w:b/>
          <w:i/>
          <w:sz w:val="28"/>
          <w:szCs w:val="28"/>
          <w:lang w:val="fr-FR"/>
        </w:rPr>
        <w:t>BIBLIOGRAFIA PENTRU OCUPAREA POSTULUI DE</w:t>
      </w:r>
    </w:p>
    <w:p w:rsidR="007C1B96" w:rsidRDefault="007C1B96" w:rsidP="00F621A8">
      <w:pPr>
        <w:tabs>
          <w:tab w:val="left" w:pos="6900"/>
        </w:tabs>
        <w:spacing w:after="0" w:line="240" w:lineRule="auto"/>
        <w:jc w:val="center"/>
        <w:rPr>
          <w:b/>
          <w:i/>
          <w:sz w:val="28"/>
          <w:szCs w:val="28"/>
          <w:lang w:val="fr-FR"/>
        </w:rPr>
      </w:pPr>
      <w:r>
        <w:rPr>
          <w:b/>
          <w:i/>
          <w:sz w:val="28"/>
          <w:szCs w:val="28"/>
          <w:lang w:val="fr-FR"/>
        </w:rPr>
        <w:t>ADMINISTRATOR FINANCIAR</w:t>
      </w:r>
    </w:p>
    <w:p w:rsidR="00F621A8" w:rsidRDefault="00F621A8" w:rsidP="00F621A8">
      <w:pPr>
        <w:tabs>
          <w:tab w:val="left" w:pos="6900"/>
        </w:tabs>
        <w:spacing w:after="0" w:line="240" w:lineRule="auto"/>
        <w:jc w:val="center"/>
        <w:rPr>
          <w:b/>
          <w:i/>
          <w:sz w:val="28"/>
          <w:szCs w:val="28"/>
          <w:lang w:val="fr-FR"/>
        </w:rPr>
      </w:pPr>
    </w:p>
    <w:p w:rsidR="007C1B96" w:rsidRPr="00F621A8" w:rsidRDefault="007C1B96" w:rsidP="007B3849">
      <w:pPr>
        <w:spacing w:after="0"/>
        <w:jc w:val="both"/>
        <w:rPr>
          <w:sz w:val="24"/>
          <w:szCs w:val="24"/>
          <w:lang w:val="fr-FR"/>
        </w:rPr>
      </w:pPr>
      <w:r w:rsidRPr="00F621A8">
        <w:rPr>
          <w:sz w:val="24"/>
          <w:szCs w:val="24"/>
          <w:lang w:val="fr-FR"/>
        </w:rPr>
        <w:t xml:space="preserve">   </w:t>
      </w:r>
      <w:r w:rsidRPr="00F621A8">
        <w:rPr>
          <w:b/>
          <w:sz w:val="24"/>
          <w:szCs w:val="24"/>
          <w:lang w:val="fr-FR"/>
        </w:rPr>
        <w:t xml:space="preserve">-   </w:t>
      </w:r>
      <w:proofErr w:type="spellStart"/>
      <w:r w:rsidRPr="00F621A8">
        <w:rPr>
          <w:sz w:val="24"/>
          <w:szCs w:val="24"/>
          <w:lang w:val="fr-FR"/>
        </w:rPr>
        <w:t>Legea</w:t>
      </w:r>
      <w:proofErr w:type="spellEnd"/>
      <w:r w:rsidRPr="00F621A8">
        <w:rPr>
          <w:sz w:val="24"/>
          <w:szCs w:val="24"/>
          <w:lang w:val="fr-FR"/>
        </w:rPr>
        <w:t xml:space="preserve">  </w:t>
      </w:r>
      <w:proofErr w:type="spellStart"/>
      <w:r w:rsidRPr="00F621A8">
        <w:rPr>
          <w:sz w:val="24"/>
          <w:szCs w:val="24"/>
          <w:lang w:val="fr-FR"/>
        </w:rPr>
        <w:t>Educaţiei</w:t>
      </w:r>
      <w:proofErr w:type="spellEnd"/>
      <w:r w:rsidRPr="00F621A8">
        <w:rPr>
          <w:sz w:val="24"/>
          <w:szCs w:val="24"/>
          <w:lang w:val="fr-FR"/>
        </w:rPr>
        <w:t xml:space="preserve">  </w:t>
      </w:r>
      <w:proofErr w:type="spellStart"/>
      <w:r w:rsidRPr="00F621A8">
        <w:rPr>
          <w:sz w:val="24"/>
          <w:szCs w:val="24"/>
          <w:lang w:val="fr-FR"/>
        </w:rPr>
        <w:t>Naţionale</w:t>
      </w:r>
      <w:proofErr w:type="spellEnd"/>
      <w:r w:rsidRPr="00F621A8">
        <w:rPr>
          <w:sz w:val="24"/>
          <w:szCs w:val="24"/>
          <w:lang w:val="fr-FR"/>
        </w:rPr>
        <w:t xml:space="preserve">  nr.1 /2011, </w:t>
      </w:r>
      <w:proofErr w:type="spellStart"/>
      <w:r w:rsidRPr="00F621A8">
        <w:rPr>
          <w:sz w:val="24"/>
          <w:szCs w:val="24"/>
          <w:lang w:val="fr-FR"/>
        </w:rPr>
        <w:t>cu</w:t>
      </w:r>
      <w:proofErr w:type="spellEnd"/>
      <w:r w:rsidRPr="00F621A8">
        <w:rPr>
          <w:sz w:val="24"/>
          <w:szCs w:val="24"/>
          <w:lang w:val="fr-FR"/>
        </w:rPr>
        <w:t xml:space="preserve"> </w:t>
      </w:r>
      <w:proofErr w:type="spellStart"/>
      <w:r w:rsidRPr="00F621A8">
        <w:rPr>
          <w:sz w:val="24"/>
          <w:szCs w:val="24"/>
          <w:lang w:val="fr-FR"/>
        </w:rPr>
        <w:t>modificările</w:t>
      </w:r>
      <w:proofErr w:type="spellEnd"/>
      <w:r w:rsidRPr="00F621A8">
        <w:rPr>
          <w:sz w:val="24"/>
          <w:szCs w:val="24"/>
          <w:lang w:val="fr-FR"/>
        </w:rPr>
        <w:t xml:space="preserve"> și </w:t>
      </w:r>
      <w:proofErr w:type="spellStart"/>
      <w:r w:rsidRPr="00F621A8">
        <w:rPr>
          <w:sz w:val="24"/>
          <w:szCs w:val="24"/>
          <w:lang w:val="fr-FR"/>
        </w:rPr>
        <w:t>completările</w:t>
      </w:r>
      <w:proofErr w:type="spellEnd"/>
      <w:r w:rsidRPr="00F621A8">
        <w:rPr>
          <w:sz w:val="24"/>
          <w:szCs w:val="24"/>
          <w:lang w:val="fr-FR"/>
        </w:rPr>
        <w:t xml:space="preserve"> </w:t>
      </w:r>
      <w:proofErr w:type="spellStart"/>
      <w:r w:rsidRPr="00F621A8">
        <w:rPr>
          <w:sz w:val="24"/>
          <w:szCs w:val="24"/>
          <w:lang w:val="fr-FR"/>
        </w:rPr>
        <w:t>ulterioare</w:t>
      </w:r>
      <w:proofErr w:type="spellEnd"/>
      <w:r w:rsidRPr="00F621A8">
        <w:rPr>
          <w:sz w:val="24"/>
          <w:szCs w:val="24"/>
          <w:lang w:val="fr-FR"/>
        </w:rPr>
        <w:t>;</w:t>
      </w:r>
    </w:p>
    <w:p w:rsidR="007C1B96" w:rsidRPr="00F621A8" w:rsidRDefault="007C1B96" w:rsidP="007B3849">
      <w:pPr>
        <w:spacing w:after="0"/>
        <w:ind w:left="180"/>
        <w:jc w:val="both"/>
        <w:rPr>
          <w:sz w:val="24"/>
          <w:szCs w:val="24"/>
          <w:lang w:val="fr-FR"/>
        </w:rPr>
      </w:pPr>
      <w:r w:rsidRPr="00F621A8">
        <w:rPr>
          <w:sz w:val="24"/>
          <w:szCs w:val="24"/>
          <w:lang w:val="fr-FR"/>
        </w:rPr>
        <w:t xml:space="preserve"> -  </w:t>
      </w:r>
      <w:proofErr w:type="spellStart"/>
      <w:r w:rsidRPr="00F621A8">
        <w:rPr>
          <w:sz w:val="24"/>
          <w:szCs w:val="24"/>
          <w:lang w:val="fr-FR"/>
        </w:rPr>
        <w:t>Legea</w:t>
      </w:r>
      <w:proofErr w:type="spellEnd"/>
      <w:r w:rsidRPr="00F621A8">
        <w:rPr>
          <w:sz w:val="24"/>
          <w:szCs w:val="24"/>
          <w:lang w:val="fr-FR"/>
        </w:rPr>
        <w:t xml:space="preserve">  nr. 285/ 2010- </w:t>
      </w:r>
      <w:proofErr w:type="spellStart"/>
      <w:r w:rsidRPr="00F621A8">
        <w:rPr>
          <w:sz w:val="24"/>
          <w:szCs w:val="24"/>
          <w:lang w:val="fr-FR"/>
        </w:rPr>
        <w:t>privind</w:t>
      </w:r>
      <w:proofErr w:type="spellEnd"/>
      <w:r w:rsidRPr="00F621A8">
        <w:rPr>
          <w:sz w:val="24"/>
          <w:szCs w:val="24"/>
          <w:lang w:val="fr-FR"/>
        </w:rPr>
        <w:t xml:space="preserve"> </w:t>
      </w:r>
      <w:proofErr w:type="spellStart"/>
      <w:r w:rsidRPr="00F621A8">
        <w:rPr>
          <w:sz w:val="24"/>
          <w:szCs w:val="24"/>
          <w:lang w:val="fr-FR"/>
        </w:rPr>
        <w:t>salarizarea</w:t>
      </w:r>
      <w:proofErr w:type="spellEnd"/>
      <w:r w:rsidRPr="00F621A8">
        <w:rPr>
          <w:sz w:val="24"/>
          <w:szCs w:val="24"/>
          <w:lang w:val="fr-FR"/>
        </w:rPr>
        <w:t xml:space="preserve"> </w:t>
      </w:r>
      <w:proofErr w:type="spellStart"/>
      <w:r w:rsidRPr="00F621A8">
        <w:rPr>
          <w:sz w:val="24"/>
          <w:szCs w:val="24"/>
          <w:lang w:val="fr-FR"/>
        </w:rPr>
        <w:t>în</w:t>
      </w:r>
      <w:proofErr w:type="spellEnd"/>
      <w:r w:rsidRPr="00F621A8">
        <w:rPr>
          <w:sz w:val="24"/>
          <w:szCs w:val="24"/>
          <w:lang w:val="fr-FR"/>
        </w:rPr>
        <w:t xml:space="preserve"> </w:t>
      </w:r>
      <w:proofErr w:type="spellStart"/>
      <w:r w:rsidRPr="00F621A8">
        <w:rPr>
          <w:sz w:val="24"/>
          <w:szCs w:val="24"/>
          <w:lang w:val="fr-FR"/>
        </w:rPr>
        <w:t>anul</w:t>
      </w:r>
      <w:proofErr w:type="spellEnd"/>
      <w:r w:rsidRPr="00F621A8">
        <w:rPr>
          <w:sz w:val="24"/>
          <w:szCs w:val="24"/>
          <w:lang w:val="fr-FR"/>
        </w:rPr>
        <w:t xml:space="preserve"> </w:t>
      </w:r>
      <w:smartTag w:uri="urn:schemas-microsoft-com:office:smarttags" w:element="metricconverter">
        <w:smartTagPr>
          <w:attr w:name="ProductID" w:val="2011 a"/>
        </w:smartTagPr>
        <w:r w:rsidRPr="00F621A8">
          <w:rPr>
            <w:sz w:val="24"/>
            <w:szCs w:val="24"/>
            <w:lang w:val="fr-FR"/>
          </w:rPr>
          <w:t>2011 a</w:t>
        </w:r>
      </w:smartTag>
      <w:r w:rsidRPr="00F621A8">
        <w:rPr>
          <w:sz w:val="24"/>
          <w:szCs w:val="24"/>
          <w:lang w:val="fr-FR"/>
        </w:rPr>
        <w:t xml:space="preserve">  </w:t>
      </w:r>
      <w:proofErr w:type="spellStart"/>
      <w:r w:rsidRPr="00F621A8">
        <w:rPr>
          <w:sz w:val="24"/>
          <w:szCs w:val="24"/>
          <w:lang w:val="fr-FR"/>
        </w:rPr>
        <w:t>personalului</w:t>
      </w:r>
      <w:proofErr w:type="spellEnd"/>
      <w:r w:rsidRPr="00F621A8">
        <w:rPr>
          <w:sz w:val="24"/>
          <w:szCs w:val="24"/>
          <w:lang w:val="fr-FR"/>
        </w:rPr>
        <w:t xml:space="preserve"> </w:t>
      </w:r>
      <w:proofErr w:type="spellStart"/>
      <w:r w:rsidRPr="00F621A8">
        <w:rPr>
          <w:sz w:val="24"/>
          <w:szCs w:val="24"/>
          <w:lang w:val="fr-FR"/>
        </w:rPr>
        <w:t>plătit</w:t>
      </w:r>
      <w:proofErr w:type="spellEnd"/>
      <w:r w:rsidRPr="00F621A8">
        <w:rPr>
          <w:sz w:val="24"/>
          <w:szCs w:val="24"/>
          <w:lang w:val="fr-FR"/>
        </w:rPr>
        <w:t xml:space="preserve"> </w:t>
      </w:r>
      <w:proofErr w:type="spellStart"/>
      <w:r w:rsidRPr="00F621A8">
        <w:rPr>
          <w:sz w:val="24"/>
          <w:szCs w:val="24"/>
          <w:lang w:val="fr-FR"/>
        </w:rPr>
        <w:t>din</w:t>
      </w:r>
      <w:proofErr w:type="spellEnd"/>
      <w:r w:rsidRPr="00F621A8">
        <w:rPr>
          <w:sz w:val="24"/>
          <w:szCs w:val="24"/>
          <w:lang w:val="fr-FR"/>
        </w:rPr>
        <w:t xml:space="preserve"> </w:t>
      </w:r>
      <w:proofErr w:type="spellStart"/>
      <w:r w:rsidRPr="00F621A8">
        <w:rPr>
          <w:sz w:val="24"/>
          <w:szCs w:val="24"/>
          <w:lang w:val="fr-FR"/>
        </w:rPr>
        <w:t>fonduri</w:t>
      </w:r>
      <w:proofErr w:type="spellEnd"/>
      <w:r w:rsidRPr="00F621A8">
        <w:rPr>
          <w:sz w:val="24"/>
          <w:szCs w:val="24"/>
          <w:lang w:val="fr-FR"/>
        </w:rPr>
        <w:t xml:space="preserve"> </w:t>
      </w:r>
      <w:proofErr w:type="spellStart"/>
      <w:r w:rsidRPr="00F621A8">
        <w:rPr>
          <w:sz w:val="24"/>
          <w:szCs w:val="24"/>
          <w:lang w:val="fr-FR"/>
        </w:rPr>
        <w:t>publice</w:t>
      </w:r>
      <w:proofErr w:type="spellEnd"/>
      <w:r w:rsidRPr="00F621A8">
        <w:rPr>
          <w:sz w:val="24"/>
          <w:szCs w:val="24"/>
          <w:lang w:val="fr-FR"/>
        </w:rPr>
        <w:t>;</w:t>
      </w:r>
    </w:p>
    <w:p w:rsidR="007C1B96" w:rsidRPr="00F621A8" w:rsidRDefault="007C1B96" w:rsidP="007B3849">
      <w:pPr>
        <w:spacing w:after="0"/>
        <w:ind w:left="-180"/>
        <w:jc w:val="both"/>
        <w:rPr>
          <w:sz w:val="24"/>
          <w:szCs w:val="24"/>
          <w:lang w:val="fr-FR"/>
        </w:rPr>
      </w:pPr>
      <w:r w:rsidRPr="00F621A8">
        <w:rPr>
          <w:sz w:val="24"/>
          <w:szCs w:val="24"/>
          <w:lang w:val="fr-FR"/>
        </w:rPr>
        <w:t xml:space="preserve">      -  </w:t>
      </w:r>
      <w:proofErr w:type="spellStart"/>
      <w:r w:rsidRPr="00F621A8">
        <w:rPr>
          <w:sz w:val="24"/>
          <w:szCs w:val="24"/>
          <w:lang w:val="fr-FR"/>
        </w:rPr>
        <w:t>Legea</w:t>
      </w:r>
      <w:proofErr w:type="spellEnd"/>
      <w:r w:rsidRPr="00F621A8">
        <w:rPr>
          <w:sz w:val="24"/>
          <w:szCs w:val="24"/>
          <w:lang w:val="fr-FR"/>
        </w:rPr>
        <w:t xml:space="preserve">  nr. 284/2010-  </w:t>
      </w:r>
      <w:proofErr w:type="spellStart"/>
      <w:r w:rsidRPr="00F621A8">
        <w:rPr>
          <w:sz w:val="24"/>
          <w:szCs w:val="24"/>
          <w:lang w:val="fr-FR"/>
        </w:rPr>
        <w:t>privind</w:t>
      </w:r>
      <w:proofErr w:type="spellEnd"/>
      <w:r w:rsidRPr="00F621A8">
        <w:rPr>
          <w:sz w:val="24"/>
          <w:szCs w:val="24"/>
          <w:lang w:val="fr-FR"/>
        </w:rPr>
        <w:t xml:space="preserve"> </w:t>
      </w:r>
      <w:proofErr w:type="spellStart"/>
      <w:r w:rsidRPr="00F621A8">
        <w:rPr>
          <w:sz w:val="24"/>
          <w:szCs w:val="24"/>
          <w:lang w:val="fr-FR"/>
        </w:rPr>
        <w:t>salarizarea</w:t>
      </w:r>
      <w:proofErr w:type="spellEnd"/>
      <w:r w:rsidR="007B3849" w:rsidRPr="00F621A8">
        <w:rPr>
          <w:sz w:val="24"/>
          <w:szCs w:val="24"/>
          <w:lang w:val="fr-FR"/>
        </w:rPr>
        <w:t xml:space="preserve"> </w:t>
      </w:r>
      <w:proofErr w:type="spellStart"/>
      <w:r w:rsidRPr="00F621A8">
        <w:rPr>
          <w:sz w:val="24"/>
          <w:szCs w:val="24"/>
          <w:lang w:val="fr-FR"/>
        </w:rPr>
        <w:t>unitară</w:t>
      </w:r>
      <w:proofErr w:type="spellEnd"/>
      <w:r w:rsidRPr="00F621A8">
        <w:rPr>
          <w:sz w:val="24"/>
          <w:szCs w:val="24"/>
          <w:lang w:val="fr-FR"/>
        </w:rPr>
        <w:t xml:space="preserve"> </w:t>
      </w:r>
      <w:proofErr w:type="gramStart"/>
      <w:r w:rsidRPr="00F621A8">
        <w:rPr>
          <w:sz w:val="24"/>
          <w:szCs w:val="24"/>
          <w:lang w:val="fr-FR"/>
        </w:rPr>
        <w:t>a</w:t>
      </w:r>
      <w:proofErr w:type="gramEnd"/>
      <w:r w:rsidRPr="00F621A8">
        <w:rPr>
          <w:sz w:val="24"/>
          <w:szCs w:val="24"/>
          <w:lang w:val="fr-FR"/>
        </w:rPr>
        <w:t xml:space="preserve"> </w:t>
      </w:r>
      <w:proofErr w:type="spellStart"/>
      <w:r w:rsidRPr="00F621A8">
        <w:rPr>
          <w:sz w:val="24"/>
          <w:szCs w:val="24"/>
          <w:lang w:val="fr-FR"/>
        </w:rPr>
        <w:t>personalului</w:t>
      </w:r>
      <w:proofErr w:type="spellEnd"/>
      <w:r w:rsidRPr="00F621A8">
        <w:rPr>
          <w:sz w:val="24"/>
          <w:szCs w:val="24"/>
          <w:lang w:val="fr-FR"/>
        </w:rPr>
        <w:t xml:space="preserve"> </w:t>
      </w:r>
      <w:proofErr w:type="spellStart"/>
      <w:r w:rsidRPr="00F621A8">
        <w:rPr>
          <w:sz w:val="24"/>
          <w:szCs w:val="24"/>
          <w:lang w:val="fr-FR"/>
        </w:rPr>
        <w:t>plătit</w:t>
      </w:r>
      <w:proofErr w:type="spellEnd"/>
      <w:r w:rsidRPr="00F621A8">
        <w:rPr>
          <w:sz w:val="24"/>
          <w:szCs w:val="24"/>
          <w:lang w:val="fr-FR"/>
        </w:rPr>
        <w:t xml:space="preserve"> </w:t>
      </w:r>
      <w:proofErr w:type="spellStart"/>
      <w:r w:rsidRPr="00F621A8">
        <w:rPr>
          <w:sz w:val="24"/>
          <w:szCs w:val="24"/>
          <w:lang w:val="fr-FR"/>
        </w:rPr>
        <w:t>din</w:t>
      </w:r>
      <w:proofErr w:type="spellEnd"/>
      <w:r w:rsidRPr="00F621A8">
        <w:rPr>
          <w:sz w:val="24"/>
          <w:szCs w:val="24"/>
          <w:lang w:val="fr-FR"/>
        </w:rPr>
        <w:t xml:space="preserve"> </w:t>
      </w:r>
      <w:proofErr w:type="spellStart"/>
      <w:r w:rsidRPr="00F621A8">
        <w:rPr>
          <w:sz w:val="24"/>
          <w:szCs w:val="24"/>
          <w:lang w:val="fr-FR"/>
        </w:rPr>
        <w:t>fonduri</w:t>
      </w:r>
      <w:proofErr w:type="spellEnd"/>
      <w:r w:rsidRPr="00F621A8">
        <w:rPr>
          <w:sz w:val="24"/>
          <w:szCs w:val="24"/>
          <w:lang w:val="fr-FR"/>
        </w:rPr>
        <w:t xml:space="preserve"> </w:t>
      </w:r>
      <w:proofErr w:type="spellStart"/>
      <w:r w:rsidRPr="00F621A8">
        <w:rPr>
          <w:sz w:val="24"/>
          <w:szCs w:val="24"/>
          <w:lang w:val="fr-FR"/>
        </w:rPr>
        <w:t>publice</w:t>
      </w:r>
      <w:proofErr w:type="spellEnd"/>
      <w:r w:rsidRPr="00F621A8">
        <w:rPr>
          <w:sz w:val="24"/>
          <w:szCs w:val="24"/>
          <w:lang w:val="fr-FR"/>
        </w:rPr>
        <w:t xml:space="preserve">, </w:t>
      </w:r>
      <w:proofErr w:type="spellStart"/>
      <w:r w:rsidRPr="00F621A8">
        <w:rPr>
          <w:sz w:val="24"/>
          <w:szCs w:val="24"/>
          <w:lang w:val="fr-FR"/>
        </w:rPr>
        <w:t>cu</w:t>
      </w:r>
      <w:proofErr w:type="spellEnd"/>
      <w:r w:rsidRPr="00F621A8">
        <w:rPr>
          <w:sz w:val="24"/>
          <w:szCs w:val="24"/>
          <w:lang w:val="fr-FR"/>
        </w:rPr>
        <w:t xml:space="preserve"> </w:t>
      </w:r>
      <w:proofErr w:type="spellStart"/>
      <w:r w:rsidRPr="00F621A8">
        <w:rPr>
          <w:sz w:val="24"/>
          <w:szCs w:val="24"/>
          <w:lang w:val="fr-FR"/>
        </w:rPr>
        <w:t>modificările</w:t>
      </w:r>
      <w:proofErr w:type="spellEnd"/>
      <w:r w:rsidRPr="00F621A8">
        <w:rPr>
          <w:sz w:val="24"/>
          <w:szCs w:val="24"/>
          <w:lang w:val="fr-FR"/>
        </w:rPr>
        <w:t xml:space="preserve"> și </w:t>
      </w:r>
      <w:proofErr w:type="spellStart"/>
      <w:r w:rsidRPr="00F621A8">
        <w:rPr>
          <w:sz w:val="24"/>
          <w:szCs w:val="24"/>
          <w:lang w:val="fr-FR"/>
        </w:rPr>
        <w:t>competările</w:t>
      </w:r>
      <w:proofErr w:type="spellEnd"/>
      <w:r w:rsidRPr="00F621A8">
        <w:rPr>
          <w:sz w:val="24"/>
          <w:szCs w:val="24"/>
          <w:lang w:val="fr-FR"/>
        </w:rPr>
        <w:t xml:space="preserve"> </w:t>
      </w:r>
      <w:proofErr w:type="spellStart"/>
      <w:r w:rsidRPr="00F621A8">
        <w:rPr>
          <w:sz w:val="24"/>
          <w:szCs w:val="24"/>
          <w:lang w:val="fr-FR"/>
        </w:rPr>
        <w:t>ulterioare</w:t>
      </w:r>
      <w:proofErr w:type="spellEnd"/>
      <w:r w:rsidRPr="00F621A8">
        <w:rPr>
          <w:sz w:val="24"/>
          <w:szCs w:val="24"/>
          <w:lang w:val="fr-FR"/>
        </w:rPr>
        <w:t>;</w:t>
      </w:r>
    </w:p>
    <w:p w:rsidR="007C1B96" w:rsidRPr="00F621A8" w:rsidRDefault="007C1B96" w:rsidP="007B3849">
      <w:pPr>
        <w:spacing w:after="0"/>
        <w:jc w:val="both"/>
        <w:rPr>
          <w:sz w:val="24"/>
          <w:szCs w:val="24"/>
          <w:lang w:val="fr-FR"/>
        </w:rPr>
      </w:pPr>
      <w:r w:rsidRPr="00F621A8">
        <w:rPr>
          <w:sz w:val="24"/>
          <w:szCs w:val="24"/>
          <w:lang w:val="fr-FR"/>
        </w:rPr>
        <w:t xml:space="preserve">   -   </w:t>
      </w:r>
      <w:proofErr w:type="spellStart"/>
      <w:r w:rsidRPr="00F621A8">
        <w:rPr>
          <w:sz w:val="24"/>
          <w:szCs w:val="24"/>
          <w:lang w:val="fr-FR"/>
        </w:rPr>
        <w:t>Legea</w:t>
      </w:r>
      <w:proofErr w:type="spellEnd"/>
      <w:r w:rsidRPr="00F621A8">
        <w:rPr>
          <w:sz w:val="24"/>
          <w:szCs w:val="24"/>
          <w:lang w:val="fr-FR"/>
        </w:rPr>
        <w:t xml:space="preserve"> nr.63/2011  </w:t>
      </w:r>
      <w:proofErr w:type="spellStart"/>
      <w:r w:rsidRPr="00F621A8">
        <w:rPr>
          <w:sz w:val="24"/>
          <w:szCs w:val="24"/>
          <w:lang w:val="fr-FR"/>
        </w:rPr>
        <w:t>privind</w:t>
      </w:r>
      <w:proofErr w:type="spellEnd"/>
      <w:r w:rsidRPr="00F621A8">
        <w:rPr>
          <w:sz w:val="24"/>
          <w:szCs w:val="24"/>
          <w:lang w:val="fr-FR"/>
        </w:rPr>
        <w:t xml:space="preserve">  </w:t>
      </w:r>
      <w:proofErr w:type="spellStart"/>
      <w:r w:rsidRPr="00F621A8">
        <w:rPr>
          <w:sz w:val="24"/>
          <w:szCs w:val="24"/>
          <w:lang w:val="fr-FR"/>
        </w:rPr>
        <w:t>încadrarea</w:t>
      </w:r>
      <w:proofErr w:type="spellEnd"/>
      <w:r w:rsidRPr="00F621A8">
        <w:rPr>
          <w:sz w:val="24"/>
          <w:szCs w:val="24"/>
          <w:lang w:val="fr-FR"/>
        </w:rPr>
        <w:t xml:space="preserve">  </w:t>
      </w:r>
      <w:proofErr w:type="spellStart"/>
      <w:r w:rsidRPr="00F621A8">
        <w:rPr>
          <w:sz w:val="24"/>
          <w:szCs w:val="24"/>
          <w:lang w:val="fr-FR"/>
        </w:rPr>
        <w:t>şi</w:t>
      </w:r>
      <w:proofErr w:type="spellEnd"/>
      <w:r w:rsidRPr="00F621A8">
        <w:rPr>
          <w:sz w:val="24"/>
          <w:szCs w:val="24"/>
          <w:lang w:val="fr-FR"/>
        </w:rPr>
        <w:t xml:space="preserve">  </w:t>
      </w:r>
      <w:proofErr w:type="spellStart"/>
      <w:r w:rsidRPr="00F621A8">
        <w:rPr>
          <w:sz w:val="24"/>
          <w:szCs w:val="24"/>
          <w:lang w:val="fr-FR"/>
        </w:rPr>
        <w:t>salarizarea</w:t>
      </w:r>
      <w:proofErr w:type="spellEnd"/>
      <w:r w:rsidRPr="00F621A8">
        <w:rPr>
          <w:sz w:val="24"/>
          <w:szCs w:val="24"/>
          <w:lang w:val="fr-FR"/>
        </w:rPr>
        <w:t xml:space="preserve">  </w:t>
      </w:r>
      <w:proofErr w:type="spellStart"/>
      <w:r w:rsidRPr="00F621A8">
        <w:rPr>
          <w:sz w:val="24"/>
          <w:szCs w:val="24"/>
          <w:lang w:val="fr-FR"/>
        </w:rPr>
        <w:t>în</w:t>
      </w:r>
      <w:proofErr w:type="spellEnd"/>
      <w:r w:rsidRPr="00F621A8">
        <w:rPr>
          <w:sz w:val="24"/>
          <w:szCs w:val="24"/>
          <w:lang w:val="fr-FR"/>
        </w:rPr>
        <w:t xml:space="preserve">  </w:t>
      </w:r>
      <w:proofErr w:type="spellStart"/>
      <w:r w:rsidRPr="00F621A8">
        <w:rPr>
          <w:sz w:val="24"/>
          <w:szCs w:val="24"/>
          <w:lang w:val="fr-FR"/>
        </w:rPr>
        <w:t>anul</w:t>
      </w:r>
      <w:proofErr w:type="spellEnd"/>
      <w:r w:rsidRPr="00F621A8">
        <w:rPr>
          <w:sz w:val="24"/>
          <w:szCs w:val="24"/>
          <w:lang w:val="fr-FR"/>
        </w:rPr>
        <w:t xml:space="preserve">  2011 a  </w:t>
      </w:r>
      <w:proofErr w:type="spellStart"/>
      <w:r w:rsidRPr="00F621A8">
        <w:rPr>
          <w:sz w:val="24"/>
          <w:szCs w:val="24"/>
          <w:lang w:val="fr-FR"/>
        </w:rPr>
        <w:t>personalului</w:t>
      </w:r>
      <w:proofErr w:type="spellEnd"/>
      <w:r w:rsidRPr="00F621A8">
        <w:rPr>
          <w:sz w:val="24"/>
          <w:szCs w:val="24"/>
          <w:lang w:val="fr-FR"/>
        </w:rPr>
        <w:t xml:space="preserve"> </w:t>
      </w:r>
      <w:proofErr w:type="spellStart"/>
      <w:r w:rsidRPr="00F621A8">
        <w:rPr>
          <w:sz w:val="24"/>
          <w:szCs w:val="24"/>
          <w:lang w:val="fr-FR"/>
        </w:rPr>
        <w:t>didactic</w:t>
      </w:r>
      <w:proofErr w:type="spellEnd"/>
      <w:r w:rsidRPr="00F621A8">
        <w:rPr>
          <w:sz w:val="24"/>
          <w:szCs w:val="24"/>
          <w:lang w:val="fr-FR"/>
        </w:rPr>
        <w:t xml:space="preserve"> </w:t>
      </w:r>
      <w:proofErr w:type="spellStart"/>
      <w:r w:rsidRPr="00F621A8">
        <w:rPr>
          <w:sz w:val="24"/>
          <w:szCs w:val="24"/>
          <w:lang w:val="fr-FR"/>
        </w:rPr>
        <w:t>şi</w:t>
      </w:r>
      <w:proofErr w:type="spellEnd"/>
      <w:r w:rsidRPr="00F621A8">
        <w:rPr>
          <w:sz w:val="24"/>
          <w:szCs w:val="24"/>
          <w:lang w:val="fr-FR"/>
        </w:rPr>
        <w:t xml:space="preserve">  </w:t>
      </w:r>
      <w:proofErr w:type="spellStart"/>
      <w:r w:rsidRPr="00F621A8">
        <w:rPr>
          <w:sz w:val="24"/>
          <w:szCs w:val="24"/>
          <w:lang w:val="fr-FR"/>
        </w:rPr>
        <w:t>didactic</w:t>
      </w:r>
      <w:proofErr w:type="spellEnd"/>
      <w:r w:rsidRPr="00F621A8">
        <w:rPr>
          <w:sz w:val="24"/>
          <w:szCs w:val="24"/>
          <w:lang w:val="fr-FR"/>
        </w:rPr>
        <w:t xml:space="preserve"> </w:t>
      </w:r>
      <w:proofErr w:type="spellStart"/>
      <w:r w:rsidRPr="00F621A8">
        <w:rPr>
          <w:sz w:val="24"/>
          <w:szCs w:val="24"/>
          <w:lang w:val="fr-FR"/>
        </w:rPr>
        <w:t>auxiliar</w:t>
      </w:r>
      <w:proofErr w:type="spellEnd"/>
      <w:r w:rsidRPr="00F621A8">
        <w:rPr>
          <w:sz w:val="24"/>
          <w:szCs w:val="24"/>
          <w:lang w:val="fr-FR"/>
        </w:rPr>
        <w:t xml:space="preserve">  </w:t>
      </w:r>
      <w:proofErr w:type="spellStart"/>
      <w:r w:rsidR="007B3849" w:rsidRPr="00F621A8">
        <w:rPr>
          <w:sz w:val="24"/>
          <w:szCs w:val="24"/>
          <w:lang w:val="fr-FR"/>
        </w:rPr>
        <w:t>din</w:t>
      </w:r>
      <w:proofErr w:type="spellEnd"/>
      <w:r w:rsidR="007B3849" w:rsidRPr="00F621A8">
        <w:rPr>
          <w:sz w:val="24"/>
          <w:szCs w:val="24"/>
          <w:lang w:val="fr-FR"/>
        </w:rPr>
        <w:t xml:space="preserve"> </w:t>
      </w:r>
      <w:proofErr w:type="spellStart"/>
      <w:r w:rsidR="007B3849" w:rsidRPr="00F621A8">
        <w:rPr>
          <w:sz w:val="24"/>
          <w:szCs w:val="24"/>
          <w:lang w:val="fr-FR"/>
        </w:rPr>
        <w:t>învă</w:t>
      </w:r>
      <w:proofErr w:type="spellEnd"/>
      <w:r w:rsidR="007B3849" w:rsidRPr="00F621A8">
        <w:rPr>
          <w:sz w:val="24"/>
          <w:szCs w:val="24"/>
          <w:lang w:val="fr-FR"/>
        </w:rPr>
        <w:t>ț</w:t>
      </w:r>
      <w:proofErr w:type="spellStart"/>
      <w:r w:rsidR="007B3849" w:rsidRPr="00F621A8">
        <w:rPr>
          <w:sz w:val="24"/>
          <w:szCs w:val="24"/>
          <w:lang w:val="fr-FR"/>
        </w:rPr>
        <w:t>ământ</w:t>
      </w:r>
      <w:proofErr w:type="spellEnd"/>
      <w:r w:rsidRPr="00F621A8">
        <w:rPr>
          <w:sz w:val="24"/>
          <w:szCs w:val="24"/>
          <w:lang w:val="fr-FR"/>
        </w:rPr>
        <w:t xml:space="preserve">, </w:t>
      </w:r>
      <w:proofErr w:type="spellStart"/>
      <w:r w:rsidRPr="00F621A8">
        <w:rPr>
          <w:sz w:val="24"/>
          <w:szCs w:val="24"/>
          <w:lang w:val="fr-FR"/>
        </w:rPr>
        <w:t>cu</w:t>
      </w:r>
      <w:proofErr w:type="spellEnd"/>
      <w:r w:rsidRPr="00F621A8">
        <w:rPr>
          <w:sz w:val="24"/>
          <w:szCs w:val="24"/>
          <w:lang w:val="fr-FR"/>
        </w:rPr>
        <w:t xml:space="preserve"> </w:t>
      </w:r>
      <w:proofErr w:type="spellStart"/>
      <w:r w:rsidRPr="00F621A8">
        <w:rPr>
          <w:sz w:val="24"/>
          <w:szCs w:val="24"/>
          <w:lang w:val="fr-FR"/>
        </w:rPr>
        <w:t>modificările</w:t>
      </w:r>
      <w:proofErr w:type="spellEnd"/>
      <w:r w:rsidRPr="00F621A8">
        <w:rPr>
          <w:sz w:val="24"/>
          <w:szCs w:val="24"/>
          <w:lang w:val="fr-FR"/>
        </w:rPr>
        <w:t xml:space="preserve"> și </w:t>
      </w:r>
      <w:proofErr w:type="spellStart"/>
      <w:r w:rsidRPr="00F621A8">
        <w:rPr>
          <w:sz w:val="24"/>
          <w:szCs w:val="24"/>
          <w:lang w:val="fr-FR"/>
        </w:rPr>
        <w:t>completările</w:t>
      </w:r>
      <w:proofErr w:type="spellEnd"/>
      <w:r w:rsidRPr="00F621A8">
        <w:rPr>
          <w:sz w:val="24"/>
          <w:szCs w:val="24"/>
          <w:lang w:val="fr-FR"/>
        </w:rPr>
        <w:t xml:space="preserve"> </w:t>
      </w:r>
      <w:proofErr w:type="spellStart"/>
      <w:r w:rsidRPr="00F621A8">
        <w:rPr>
          <w:sz w:val="24"/>
          <w:szCs w:val="24"/>
          <w:lang w:val="fr-FR"/>
        </w:rPr>
        <w:t>ulterioare</w:t>
      </w:r>
      <w:proofErr w:type="spellEnd"/>
      <w:r w:rsidRPr="00F621A8">
        <w:rPr>
          <w:sz w:val="24"/>
          <w:szCs w:val="24"/>
          <w:lang w:val="fr-FR"/>
        </w:rPr>
        <w:t>;</w:t>
      </w:r>
    </w:p>
    <w:p w:rsidR="007C1B96" w:rsidRPr="00F621A8" w:rsidRDefault="007C1B96" w:rsidP="007B3849">
      <w:pPr>
        <w:spacing w:after="0"/>
        <w:jc w:val="both"/>
        <w:rPr>
          <w:sz w:val="24"/>
          <w:szCs w:val="24"/>
        </w:rPr>
      </w:pPr>
      <w:r w:rsidRPr="00F621A8">
        <w:rPr>
          <w:sz w:val="24"/>
          <w:szCs w:val="24"/>
        </w:rPr>
        <w:t xml:space="preserve">   -   OUG nr. 103/2013 privind salarizarea personalului plătit din fonduri publice în anul 2014, precum și alte măsuri în domeniul cheltuielilor publice, cu modificările și completările ulterioare ;</w:t>
      </w:r>
    </w:p>
    <w:p w:rsidR="007C1B96" w:rsidRPr="00F621A8" w:rsidRDefault="007C1B96" w:rsidP="007B3849">
      <w:pPr>
        <w:spacing w:after="0"/>
        <w:jc w:val="both"/>
        <w:rPr>
          <w:sz w:val="24"/>
          <w:szCs w:val="24"/>
        </w:rPr>
      </w:pPr>
      <w:r w:rsidRPr="00F621A8">
        <w:rPr>
          <w:sz w:val="24"/>
          <w:szCs w:val="24"/>
        </w:rPr>
        <w:t xml:space="preserve">   -   OMFP nr. 77/2011- privind aprobarea Normelor metodologice pentru aplicarea prevederilor Legii nr.285/2010-privind salarizarea în anul 2011 a personalului plătit din fonduri publice;</w:t>
      </w:r>
    </w:p>
    <w:p w:rsidR="007C1B96" w:rsidRPr="00F621A8" w:rsidRDefault="007C1B96" w:rsidP="007B3849">
      <w:pPr>
        <w:spacing w:after="0"/>
        <w:jc w:val="both"/>
        <w:rPr>
          <w:sz w:val="24"/>
          <w:szCs w:val="24"/>
        </w:rPr>
      </w:pPr>
      <w:r w:rsidRPr="00F621A8">
        <w:rPr>
          <w:sz w:val="24"/>
          <w:szCs w:val="24"/>
        </w:rPr>
        <w:t xml:space="preserve">   -   HG  nr.250/1992  - </w:t>
      </w:r>
      <w:r w:rsidR="00B9214A" w:rsidRPr="00F621A8">
        <w:rPr>
          <w:sz w:val="24"/>
          <w:szCs w:val="24"/>
        </w:rPr>
        <w:t>privind cocediul de odihnă și alte concedii ale salariaților din administrația publică, din regiile autonome cu specific deosebit și din unitățile bugetare</w:t>
      </w:r>
      <w:r w:rsidRPr="00F621A8">
        <w:rPr>
          <w:sz w:val="24"/>
          <w:szCs w:val="24"/>
        </w:rPr>
        <w:t>, republicată,  cu  modificările  şi  completările  ulterioare;</w:t>
      </w:r>
    </w:p>
    <w:p w:rsidR="007C1B96" w:rsidRPr="00F621A8" w:rsidRDefault="007C1B96" w:rsidP="007B3849">
      <w:pPr>
        <w:spacing w:after="0"/>
        <w:jc w:val="both"/>
        <w:rPr>
          <w:sz w:val="24"/>
          <w:szCs w:val="24"/>
        </w:rPr>
      </w:pPr>
      <w:r w:rsidRPr="00F621A8">
        <w:rPr>
          <w:sz w:val="24"/>
          <w:szCs w:val="24"/>
        </w:rPr>
        <w:t xml:space="preserve">   -   Legea  nr.53/2003-  privind  Codul  Muncii, cu modificările și completările ulterioare ;</w:t>
      </w:r>
    </w:p>
    <w:p w:rsidR="007C1B96" w:rsidRPr="00F621A8" w:rsidRDefault="007C1B96" w:rsidP="007B3849">
      <w:pPr>
        <w:spacing w:after="0"/>
        <w:jc w:val="both"/>
        <w:rPr>
          <w:sz w:val="24"/>
          <w:szCs w:val="24"/>
        </w:rPr>
      </w:pPr>
      <w:r w:rsidRPr="00F621A8">
        <w:rPr>
          <w:sz w:val="24"/>
          <w:szCs w:val="24"/>
        </w:rPr>
        <w:t xml:space="preserve">   -   Legea  nr.82/1991- a  contabilităţii, r4,  cu  modificările  şi  completările  ulterioare;</w:t>
      </w:r>
    </w:p>
    <w:p w:rsidR="007C1B96" w:rsidRPr="00F621A8" w:rsidRDefault="007C1B96" w:rsidP="007B3849">
      <w:pPr>
        <w:spacing w:after="0"/>
        <w:jc w:val="both"/>
        <w:rPr>
          <w:sz w:val="24"/>
          <w:szCs w:val="24"/>
        </w:rPr>
      </w:pPr>
      <w:r w:rsidRPr="00F621A8">
        <w:rPr>
          <w:sz w:val="24"/>
          <w:szCs w:val="24"/>
        </w:rPr>
        <w:t xml:space="preserve">   -  ORDIN nr. 2861/ 2009- pentru aprobarea Normelor privind organizarea și efectuarea inventarierii elementelor de natura activelor, datoriilor și capitalurilor proprii;</w:t>
      </w:r>
    </w:p>
    <w:p w:rsidR="007C1B96" w:rsidRPr="00F621A8" w:rsidRDefault="007C1B96" w:rsidP="007B3849">
      <w:pPr>
        <w:spacing w:after="0"/>
        <w:jc w:val="both"/>
        <w:rPr>
          <w:sz w:val="24"/>
          <w:szCs w:val="24"/>
        </w:rPr>
      </w:pPr>
      <w:r w:rsidRPr="00F621A8">
        <w:rPr>
          <w:sz w:val="24"/>
          <w:szCs w:val="24"/>
        </w:rPr>
        <w:t xml:space="preserve">   -   Legea  nr. 500/2002- a  finanţelor  publice,   cu  modificările  şi  completările  ulterioare ;</w:t>
      </w:r>
    </w:p>
    <w:p w:rsidR="00B9214A" w:rsidRPr="00F621A8" w:rsidRDefault="007C1B96" w:rsidP="00B9214A">
      <w:pPr>
        <w:spacing w:after="0" w:line="240" w:lineRule="auto"/>
        <w:jc w:val="both"/>
        <w:rPr>
          <w:rFonts w:eastAsia="Times New Roman" w:cstheme="minorHAnsi"/>
          <w:sz w:val="24"/>
          <w:szCs w:val="24"/>
          <w:lang w:val="en-US"/>
        </w:rPr>
      </w:pPr>
      <w:r w:rsidRPr="00F621A8">
        <w:rPr>
          <w:rFonts w:cstheme="minorHAnsi"/>
          <w:sz w:val="24"/>
          <w:szCs w:val="24"/>
        </w:rPr>
        <w:t xml:space="preserve">   -   HG nr.1395/2010- </w:t>
      </w:r>
      <w:proofErr w:type="spellStart"/>
      <w:r w:rsidR="00B9214A" w:rsidRPr="00F621A8">
        <w:rPr>
          <w:rFonts w:eastAsia="Times New Roman" w:cstheme="minorHAnsi"/>
          <w:sz w:val="24"/>
          <w:szCs w:val="24"/>
          <w:lang w:val="en-US"/>
        </w:rPr>
        <w:t>privind</w:t>
      </w:r>
      <w:proofErr w:type="spellEnd"/>
      <w:r w:rsidR="00B9214A" w:rsidRPr="00F621A8">
        <w:rPr>
          <w:rFonts w:eastAsia="Times New Roman" w:cstheme="minorHAnsi"/>
          <w:sz w:val="24"/>
          <w:szCs w:val="24"/>
          <w:lang w:val="en-US"/>
        </w:rPr>
        <w:t xml:space="preserve"> </w:t>
      </w:r>
      <w:proofErr w:type="spellStart"/>
      <w:r w:rsidR="00B9214A" w:rsidRPr="00F621A8">
        <w:rPr>
          <w:rFonts w:eastAsia="Times New Roman" w:cstheme="minorHAnsi"/>
          <w:sz w:val="24"/>
          <w:szCs w:val="24"/>
          <w:lang w:val="en-US"/>
        </w:rPr>
        <w:t>finantarea</w:t>
      </w:r>
      <w:proofErr w:type="spellEnd"/>
      <w:r w:rsidR="00B9214A" w:rsidRPr="00F621A8">
        <w:rPr>
          <w:rFonts w:eastAsia="Times New Roman" w:cstheme="minorHAnsi"/>
          <w:sz w:val="24"/>
          <w:szCs w:val="24"/>
          <w:lang w:val="en-US"/>
        </w:rPr>
        <w:t xml:space="preserve"> </w:t>
      </w:r>
      <w:proofErr w:type="spellStart"/>
      <w:r w:rsidR="00B9214A" w:rsidRPr="00F621A8">
        <w:rPr>
          <w:rFonts w:eastAsia="Times New Roman" w:cstheme="minorHAnsi"/>
          <w:sz w:val="24"/>
          <w:szCs w:val="24"/>
          <w:lang w:val="en-US"/>
        </w:rPr>
        <w:t>unitatilor</w:t>
      </w:r>
      <w:proofErr w:type="spellEnd"/>
      <w:r w:rsidR="00B9214A" w:rsidRPr="00F621A8">
        <w:rPr>
          <w:rFonts w:eastAsia="Times New Roman" w:cstheme="minorHAnsi"/>
          <w:sz w:val="24"/>
          <w:szCs w:val="24"/>
          <w:lang w:val="en-US"/>
        </w:rPr>
        <w:t xml:space="preserve"> de </w:t>
      </w:r>
      <w:proofErr w:type="spellStart"/>
      <w:r w:rsidR="00B9214A" w:rsidRPr="00F621A8">
        <w:rPr>
          <w:rFonts w:eastAsia="Times New Roman" w:cstheme="minorHAnsi"/>
          <w:sz w:val="24"/>
          <w:szCs w:val="24"/>
          <w:lang w:val="en-US"/>
        </w:rPr>
        <w:t>invatamant</w:t>
      </w:r>
      <w:proofErr w:type="spellEnd"/>
      <w:r w:rsidR="00B9214A" w:rsidRPr="00F621A8">
        <w:rPr>
          <w:rFonts w:eastAsia="Times New Roman" w:cstheme="minorHAnsi"/>
          <w:sz w:val="24"/>
          <w:szCs w:val="24"/>
          <w:lang w:val="en-US"/>
        </w:rPr>
        <w:t xml:space="preserve"> </w:t>
      </w:r>
      <w:proofErr w:type="spellStart"/>
      <w:r w:rsidR="00B9214A" w:rsidRPr="00F621A8">
        <w:rPr>
          <w:rFonts w:eastAsia="Times New Roman" w:cstheme="minorHAnsi"/>
          <w:sz w:val="24"/>
          <w:szCs w:val="24"/>
          <w:lang w:val="en-US"/>
        </w:rPr>
        <w:t>preuniversitar</w:t>
      </w:r>
      <w:proofErr w:type="spellEnd"/>
      <w:r w:rsidR="00B9214A" w:rsidRPr="00F621A8">
        <w:rPr>
          <w:rFonts w:eastAsia="Times New Roman" w:cstheme="minorHAnsi"/>
          <w:sz w:val="24"/>
          <w:szCs w:val="24"/>
          <w:lang w:val="en-US"/>
        </w:rPr>
        <w:t xml:space="preserve"> </w:t>
      </w:r>
    </w:p>
    <w:p w:rsidR="007C1B96" w:rsidRPr="00F621A8" w:rsidRDefault="00B9214A" w:rsidP="00B9214A">
      <w:pPr>
        <w:spacing w:after="0" w:line="240" w:lineRule="auto"/>
        <w:jc w:val="both"/>
        <w:rPr>
          <w:sz w:val="24"/>
          <w:szCs w:val="24"/>
        </w:rPr>
      </w:pPr>
      <w:proofErr w:type="gramStart"/>
      <w:r w:rsidRPr="00B9214A">
        <w:rPr>
          <w:rFonts w:eastAsia="Times New Roman" w:cstheme="minorHAnsi"/>
          <w:sz w:val="24"/>
          <w:szCs w:val="24"/>
          <w:lang w:val="en-US"/>
        </w:rPr>
        <w:t>de</w:t>
      </w:r>
      <w:proofErr w:type="gramEnd"/>
      <w:r w:rsidRPr="00B9214A">
        <w:rPr>
          <w:rFonts w:eastAsia="Times New Roman" w:cstheme="minorHAnsi"/>
          <w:sz w:val="24"/>
          <w:szCs w:val="24"/>
          <w:lang w:val="en-US"/>
        </w:rPr>
        <w:t xml:space="preserve"> stat, </w:t>
      </w:r>
      <w:proofErr w:type="spellStart"/>
      <w:r w:rsidRPr="00B9214A">
        <w:rPr>
          <w:rFonts w:eastAsia="Times New Roman" w:cstheme="minorHAnsi"/>
          <w:sz w:val="24"/>
          <w:szCs w:val="24"/>
          <w:lang w:val="en-US"/>
        </w:rPr>
        <w:t>finantate</w:t>
      </w:r>
      <w:proofErr w:type="spellEnd"/>
      <w:r w:rsidRPr="00B9214A">
        <w:rPr>
          <w:rFonts w:eastAsia="Times New Roman" w:cstheme="minorHAnsi"/>
          <w:sz w:val="24"/>
          <w:szCs w:val="24"/>
          <w:lang w:val="en-US"/>
        </w:rPr>
        <w:t xml:space="preserve"> din </w:t>
      </w:r>
      <w:proofErr w:type="spellStart"/>
      <w:r w:rsidRPr="00B9214A">
        <w:rPr>
          <w:rFonts w:eastAsia="Times New Roman" w:cstheme="minorHAnsi"/>
          <w:sz w:val="24"/>
          <w:szCs w:val="24"/>
          <w:lang w:val="en-US"/>
        </w:rPr>
        <w:t>bugetele</w:t>
      </w:r>
      <w:proofErr w:type="spellEnd"/>
      <w:r w:rsidRPr="00B9214A">
        <w:rPr>
          <w:rFonts w:eastAsia="Times New Roman" w:cstheme="minorHAnsi"/>
          <w:sz w:val="24"/>
          <w:szCs w:val="24"/>
          <w:lang w:val="en-US"/>
        </w:rPr>
        <w:t xml:space="preserve"> locale, </w:t>
      </w:r>
      <w:proofErr w:type="spellStart"/>
      <w:r w:rsidRPr="00B9214A">
        <w:rPr>
          <w:rFonts w:eastAsia="Times New Roman" w:cstheme="minorHAnsi"/>
          <w:sz w:val="24"/>
          <w:szCs w:val="24"/>
          <w:lang w:val="en-US"/>
        </w:rPr>
        <w:t>pe</w:t>
      </w:r>
      <w:proofErr w:type="spellEnd"/>
      <w:r w:rsidRPr="00B9214A">
        <w:rPr>
          <w:rFonts w:eastAsia="Times New Roman" w:cstheme="minorHAnsi"/>
          <w:sz w:val="24"/>
          <w:szCs w:val="24"/>
          <w:lang w:val="en-US"/>
        </w:rPr>
        <w:t xml:space="preserve"> </w:t>
      </w:r>
      <w:proofErr w:type="spellStart"/>
      <w:r w:rsidRPr="00B9214A">
        <w:rPr>
          <w:rFonts w:eastAsia="Times New Roman" w:cstheme="minorHAnsi"/>
          <w:sz w:val="24"/>
          <w:szCs w:val="24"/>
          <w:lang w:val="en-US"/>
        </w:rPr>
        <w:t>baza</w:t>
      </w:r>
      <w:proofErr w:type="spellEnd"/>
      <w:r w:rsidRPr="00F621A8">
        <w:rPr>
          <w:rFonts w:eastAsia="Times New Roman" w:cstheme="minorHAnsi"/>
          <w:sz w:val="24"/>
          <w:szCs w:val="24"/>
          <w:lang w:val="en-US"/>
        </w:rPr>
        <w:t xml:space="preserve"> </w:t>
      </w:r>
      <w:r w:rsidRPr="00B9214A">
        <w:rPr>
          <w:rFonts w:eastAsia="Times New Roman" w:cstheme="minorHAnsi"/>
          <w:sz w:val="24"/>
          <w:szCs w:val="24"/>
          <w:lang w:val="en-US"/>
        </w:rPr>
        <w:t> </w:t>
      </w:r>
      <w:proofErr w:type="spellStart"/>
      <w:r w:rsidRPr="00B9214A">
        <w:rPr>
          <w:rFonts w:eastAsia="Times New Roman" w:cstheme="minorHAnsi"/>
          <w:sz w:val="24"/>
          <w:szCs w:val="24"/>
          <w:lang w:val="en-US"/>
        </w:rPr>
        <w:t>standardelor</w:t>
      </w:r>
      <w:proofErr w:type="spellEnd"/>
      <w:r w:rsidRPr="00B9214A">
        <w:rPr>
          <w:rFonts w:eastAsia="Times New Roman" w:cstheme="minorHAnsi"/>
          <w:sz w:val="24"/>
          <w:szCs w:val="24"/>
          <w:lang w:val="en-US"/>
        </w:rPr>
        <w:t xml:space="preserve"> de cost </w:t>
      </w:r>
      <w:proofErr w:type="spellStart"/>
      <w:r w:rsidRPr="00B9214A">
        <w:rPr>
          <w:rFonts w:eastAsia="Times New Roman" w:cstheme="minorHAnsi"/>
          <w:sz w:val="24"/>
          <w:szCs w:val="24"/>
          <w:lang w:val="en-US"/>
        </w:rPr>
        <w:t>pe</w:t>
      </w:r>
      <w:proofErr w:type="spellEnd"/>
      <w:r w:rsidRPr="00B9214A">
        <w:rPr>
          <w:rFonts w:eastAsia="Times New Roman" w:cstheme="minorHAnsi"/>
          <w:sz w:val="24"/>
          <w:szCs w:val="24"/>
          <w:lang w:val="en-US"/>
        </w:rPr>
        <w:t xml:space="preserve"> </w:t>
      </w:r>
      <w:proofErr w:type="spellStart"/>
      <w:r w:rsidRPr="00B9214A">
        <w:rPr>
          <w:rFonts w:eastAsia="Times New Roman" w:cstheme="minorHAnsi"/>
          <w:sz w:val="24"/>
          <w:szCs w:val="24"/>
          <w:lang w:val="en-US"/>
        </w:rPr>
        <w:t>elev</w:t>
      </w:r>
      <w:proofErr w:type="spellEnd"/>
      <w:r w:rsidRPr="00B9214A">
        <w:rPr>
          <w:rFonts w:eastAsia="Times New Roman" w:cstheme="minorHAnsi"/>
          <w:sz w:val="24"/>
          <w:szCs w:val="24"/>
          <w:lang w:val="en-US"/>
        </w:rPr>
        <w:t>/</w:t>
      </w:r>
      <w:proofErr w:type="spellStart"/>
      <w:r w:rsidRPr="00B9214A">
        <w:rPr>
          <w:rFonts w:eastAsia="Times New Roman" w:cstheme="minorHAnsi"/>
          <w:sz w:val="24"/>
          <w:szCs w:val="24"/>
          <w:lang w:val="en-US"/>
        </w:rPr>
        <w:t>prescolar</w:t>
      </w:r>
      <w:proofErr w:type="spellEnd"/>
      <w:r w:rsidRPr="00B9214A">
        <w:rPr>
          <w:rFonts w:eastAsia="Times New Roman" w:cstheme="minorHAnsi"/>
          <w:sz w:val="24"/>
          <w:szCs w:val="24"/>
          <w:lang w:val="en-US"/>
        </w:rPr>
        <w:t xml:space="preserve"> </w:t>
      </w:r>
      <w:proofErr w:type="spellStart"/>
      <w:r w:rsidRPr="00B9214A">
        <w:rPr>
          <w:rFonts w:eastAsia="Times New Roman" w:cstheme="minorHAnsi"/>
          <w:sz w:val="24"/>
          <w:szCs w:val="24"/>
          <w:lang w:val="en-US"/>
        </w:rPr>
        <w:t>pentru</w:t>
      </w:r>
      <w:proofErr w:type="spellEnd"/>
      <w:r w:rsidRPr="00B9214A">
        <w:rPr>
          <w:rFonts w:eastAsia="Times New Roman" w:cstheme="minorHAnsi"/>
          <w:sz w:val="24"/>
          <w:szCs w:val="24"/>
          <w:lang w:val="en-US"/>
        </w:rPr>
        <w:t xml:space="preserve"> </w:t>
      </w:r>
      <w:proofErr w:type="spellStart"/>
      <w:r w:rsidRPr="00B9214A">
        <w:rPr>
          <w:rFonts w:eastAsia="Times New Roman" w:cstheme="minorHAnsi"/>
          <w:sz w:val="24"/>
          <w:szCs w:val="24"/>
          <w:lang w:val="en-US"/>
        </w:rPr>
        <w:t>anul</w:t>
      </w:r>
      <w:proofErr w:type="spellEnd"/>
      <w:r w:rsidRPr="00B9214A">
        <w:rPr>
          <w:rFonts w:eastAsia="Times New Roman" w:cstheme="minorHAnsi"/>
          <w:sz w:val="24"/>
          <w:szCs w:val="24"/>
          <w:lang w:val="en-US"/>
        </w:rPr>
        <w:t xml:space="preserve"> 2011</w:t>
      </w:r>
      <w:r w:rsidRPr="00F621A8">
        <w:rPr>
          <w:rFonts w:eastAsia="Times New Roman" w:cstheme="minorHAnsi"/>
          <w:sz w:val="24"/>
          <w:szCs w:val="24"/>
          <w:lang w:val="en-US"/>
        </w:rPr>
        <w:t>,</w:t>
      </w:r>
      <w:r w:rsidR="007C1B96" w:rsidRPr="00F621A8">
        <w:rPr>
          <w:sz w:val="24"/>
          <w:szCs w:val="24"/>
        </w:rPr>
        <w:t xml:space="preserve"> cu modificările și completările ulterioare;</w:t>
      </w:r>
    </w:p>
    <w:p w:rsidR="007C1B96" w:rsidRPr="00F621A8" w:rsidRDefault="00B9214A" w:rsidP="00B9214A">
      <w:pPr>
        <w:spacing w:after="0" w:line="240" w:lineRule="auto"/>
        <w:jc w:val="both"/>
        <w:rPr>
          <w:sz w:val="24"/>
          <w:szCs w:val="24"/>
          <w:lang w:val="fr-FR"/>
        </w:rPr>
      </w:pPr>
      <w:r w:rsidRPr="002C36C8">
        <w:rPr>
          <w:sz w:val="24"/>
          <w:szCs w:val="24"/>
          <w:lang w:val="en-US"/>
        </w:rPr>
        <w:t xml:space="preserve">   </w:t>
      </w:r>
      <w:r w:rsidRPr="00F621A8">
        <w:rPr>
          <w:sz w:val="24"/>
          <w:szCs w:val="24"/>
          <w:lang w:val="fr-FR"/>
        </w:rPr>
        <w:t>-</w:t>
      </w:r>
      <w:r w:rsidR="007C1B96" w:rsidRPr="00F621A8">
        <w:rPr>
          <w:sz w:val="24"/>
          <w:szCs w:val="24"/>
          <w:lang w:val="fr-FR"/>
        </w:rPr>
        <w:t xml:space="preserve"> O.G. </w:t>
      </w:r>
      <w:proofErr w:type="spellStart"/>
      <w:r w:rsidR="007C1B96" w:rsidRPr="00F621A8">
        <w:rPr>
          <w:sz w:val="24"/>
          <w:szCs w:val="24"/>
          <w:lang w:val="fr-FR"/>
        </w:rPr>
        <w:t>României</w:t>
      </w:r>
      <w:proofErr w:type="spellEnd"/>
      <w:r w:rsidR="007C1B96" w:rsidRPr="00F621A8">
        <w:rPr>
          <w:sz w:val="24"/>
          <w:szCs w:val="24"/>
          <w:lang w:val="fr-FR"/>
        </w:rPr>
        <w:t xml:space="preserve">  nr.34 /2006-  </w:t>
      </w:r>
      <w:proofErr w:type="spellStart"/>
      <w:r w:rsidR="007C1B96" w:rsidRPr="00F621A8">
        <w:rPr>
          <w:sz w:val="24"/>
          <w:szCs w:val="24"/>
          <w:lang w:val="fr-FR"/>
        </w:rPr>
        <w:t>privind</w:t>
      </w:r>
      <w:proofErr w:type="spellEnd"/>
      <w:r w:rsidR="007C1B96" w:rsidRPr="00F621A8">
        <w:rPr>
          <w:sz w:val="24"/>
          <w:szCs w:val="24"/>
          <w:lang w:val="fr-FR"/>
        </w:rPr>
        <w:t xml:space="preserve">  </w:t>
      </w:r>
      <w:proofErr w:type="spellStart"/>
      <w:r w:rsidR="007C1B96" w:rsidRPr="00F621A8">
        <w:rPr>
          <w:sz w:val="24"/>
          <w:szCs w:val="24"/>
          <w:lang w:val="fr-FR"/>
        </w:rPr>
        <w:t>atribuirea</w:t>
      </w:r>
      <w:proofErr w:type="spellEnd"/>
      <w:r w:rsidR="007C1B96" w:rsidRPr="00F621A8">
        <w:rPr>
          <w:sz w:val="24"/>
          <w:szCs w:val="24"/>
          <w:lang w:val="fr-FR"/>
        </w:rPr>
        <w:t xml:space="preserve">  </w:t>
      </w:r>
      <w:proofErr w:type="spellStart"/>
      <w:r w:rsidR="007C1B96" w:rsidRPr="00F621A8">
        <w:rPr>
          <w:sz w:val="24"/>
          <w:szCs w:val="24"/>
          <w:lang w:val="fr-FR"/>
        </w:rPr>
        <w:t>contractelor</w:t>
      </w:r>
      <w:proofErr w:type="spellEnd"/>
      <w:r w:rsidR="007C1B96" w:rsidRPr="00F621A8">
        <w:rPr>
          <w:sz w:val="24"/>
          <w:szCs w:val="24"/>
          <w:lang w:val="fr-FR"/>
        </w:rPr>
        <w:t xml:space="preserve">  de </w:t>
      </w:r>
      <w:proofErr w:type="spellStart"/>
      <w:r w:rsidR="007C1B96" w:rsidRPr="00F621A8">
        <w:rPr>
          <w:sz w:val="24"/>
          <w:szCs w:val="24"/>
          <w:lang w:val="fr-FR"/>
        </w:rPr>
        <w:t>achizi</w:t>
      </w:r>
      <w:proofErr w:type="spellEnd"/>
      <w:r w:rsidR="007C1B96" w:rsidRPr="00F621A8">
        <w:rPr>
          <w:sz w:val="24"/>
          <w:szCs w:val="24"/>
          <w:lang w:val="fr-FR"/>
        </w:rPr>
        <w:t>ț</w:t>
      </w:r>
      <w:proofErr w:type="spellStart"/>
      <w:r w:rsidR="007C1B96" w:rsidRPr="00F621A8">
        <w:rPr>
          <w:sz w:val="24"/>
          <w:szCs w:val="24"/>
          <w:lang w:val="fr-FR"/>
        </w:rPr>
        <w:t>ie</w:t>
      </w:r>
      <w:proofErr w:type="spellEnd"/>
      <w:r w:rsidR="007C1B96" w:rsidRPr="00F621A8">
        <w:rPr>
          <w:sz w:val="24"/>
          <w:szCs w:val="24"/>
          <w:lang w:val="fr-FR"/>
        </w:rPr>
        <w:t xml:space="preserve"> </w:t>
      </w:r>
      <w:proofErr w:type="spellStart"/>
      <w:r w:rsidR="007C1B96" w:rsidRPr="00F621A8">
        <w:rPr>
          <w:sz w:val="24"/>
          <w:szCs w:val="24"/>
          <w:lang w:val="fr-FR"/>
        </w:rPr>
        <w:t>publică</w:t>
      </w:r>
      <w:proofErr w:type="spellEnd"/>
      <w:r w:rsidR="007C1B96" w:rsidRPr="00F621A8">
        <w:rPr>
          <w:sz w:val="24"/>
          <w:szCs w:val="24"/>
          <w:lang w:val="fr-FR"/>
        </w:rPr>
        <w:t xml:space="preserve">, a </w:t>
      </w:r>
      <w:proofErr w:type="spellStart"/>
      <w:r w:rsidR="007C1B96" w:rsidRPr="00F621A8">
        <w:rPr>
          <w:sz w:val="24"/>
          <w:szCs w:val="24"/>
          <w:lang w:val="fr-FR"/>
        </w:rPr>
        <w:t>contractelor</w:t>
      </w:r>
      <w:proofErr w:type="spellEnd"/>
      <w:r w:rsidR="007C1B96" w:rsidRPr="00F621A8">
        <w:rPr>
          <w:sz w:val="24"/>
          <w:szCs w:val="24"/>
          <w:lang w:val="fr-FR"/>
        </w:rPr>
        <w:t xml:space="preserve"> de </w:t>
      </w:r>
      <w:proofErr w:type="spellStart"/>
      <w:r w:rsidR="007C1B96" w:rsidRPr="00F621A8">
        <w:rPr>
          <w:sz w:val="24"/>
          <w:szCs w:val="24"/>
          <w:lang w:val="fr-FR"/>
        </w:rPr>
        <w:t>concesiune</w:t>
      </w:r>
      <w:proofErr w:type="spellEnd"/>
      <w:r w:rsidR="007C1B96" w:rsidRPr="00F621A8">
        <w:rPr>
          <w:sz w:val="24"/>
          <w:szCs w:val="24"/>
          <w:lang w:val="fr-FR"/>
        </w:rPr>
        <w:t xml:space="preserve"> de </w:t>
      </w:r>
      <w:proofErr w:type="spellStart"/>
      <w:r w:rsidR="007C1B96" w:rsidRPr="00F621A8">
        <w:rPr>
          <w:sz w:val="24"/>
          <w:szCs w:val="24"/>
          <w:lang w:val="fr-FR"/>
        </w:rPr>
        <w:t>lucrări</w:t>
      </w:r>
      <w:proofErr w:type="spellEnd"/>
      <w:r w:rsidR="007C1B96" w:rsidRPr="00F621A8">
        <w:rPr>
          <w:sz w:val="24"/>
          <w:szCs w:val="24"/>
          <w:lang w:val="fr-FR"/>
        </w:rPr>
        <w:t xml:space="preserve">  </w:t>
      </w:r>
      <w:proofErr w:type="spellStart"/>
      <w:r w:rsidR="007C1B96" w:rsidRPr="00F621A8">
        <w:rPr>
          <w:sz w:val="24"/>
          <w:szCs w:val="24"/>
          <w:lang w:val="fr-FR"/>
        </w:rPr>
        <w:t>şi</w:t>
      </w:r>
      <w:proofErr w:type="spellEnd"/>
      <w:r w:rsidR="007C1B96" w:rsidRPr="00F621A8">
        <w:rPr>
          <w:sz w:val="24"/>
          <w:szCs w:val="24"/>
          <w:lang w:val="fr-FR"/>
        </w:rPr>
        <w:t xml:space="preserve"> a </w:t>
      </w:r>
      <w:proofErr w:type="spellStart"/>
      <w:r w:rsidR="007C1B96" w:rsidRPr="00F621A8">
        <w:rPr>
          <w:sz w:val="24"/>
          <w:szCs w:val="24"/>
          <w:lang w:val="fr-FR"/>
        </w:rPr>
        <w:t>contractelor</w:t>
      </w:r>
      <w:proofErr w:type="spellEnd"/>
      <w:r w:rsidR="007C1B96" w:rsidRPr="00F621A8">
        <w:rPr>
          <w:sz w:val="24"/>
          <w:szCs w:val="24"/>
          <w:lang w:val="fr-FR"/>
        </w:rPr>
        <w:t xml:space="preserve"> de  </w:t>
      </w:r>
      <w:proofErr w:type="spellStart"/>
      <w:r w:rsidR="007C1B96" w:rsidRPr="00F621A8">
        <w:rPr>
          <w:sz w:val="24"/>
          <w:szCs w:val="24"/>
          <w:lang w:val="fr-FR"/>
        </w:rPr>
        <w:t>concesiune</w:t>
      </w:r>
      <w:proofErr w:type="spellEnd"/>
      <w:r w:rsidR="007C1B96" w:rsidRPr="00F621A8">
        <w:rPr>
          <w:sz w:val="24"/>
          <w:szCs w:val="24"/>
          <w:lang w:val="fr-FR"/>
        </w:rPr>
        <w:t xml:space="preserve"> de </w:t>
      </w:r>
      <w:proofErr w:type="spellStart"/>
      <w:r w:rsidR="007C1B96" w:rsidRPr="00F621A8">
        <w:rPr>
          <w:sz w:val="24"/>
          <w:szCs w:val="24"/>
          <w:lang w:val="fr-FR"/>
        </w:rPr>
        <w:t>servicii</w:t>
      </w:r>
      <w:proofErr w:type="spellEnd"/>
      <w:r w:rsidR="007C1B96" w:rsidRPr="00F621A8">
        <w:rPr>
          <w:sz w:val="24"/>
          <w:szCs w:val="24"/>
          <w:lang w:val="fr-FR"/>
        </w:rPr>
        <w:t xml:space="preserve">, </w:t>
      </w:r>
      <w:proofErr w:type="spellStart"/>
      <w:r w:rsidR="007C1B96" w:rsidRPr="00F621A8">
        <w:rPr>
          <w:sz w:val="24"/>
          <w:szCs w:val="24"/>
          <w:lang w:val="fr-FR"/>
        </w:rPr>
        <w:t>cu</w:t>
      </w:r>
      <w:proofErr w:type="spellEnd"/>
      <w:r w:rsidR="007C1B96" w:rsidRPr="00F621A8">
        <w:rPr>
          <w:sz w:val="24"/>
          <w:szCs w:val="24"/>
          <w:lang w:val="fr-FR"/>
        </w:rPr>
        <w:t xml:space="preserve"> </w:t>
      </w:r>
      <w:proofErr w:type="spellStart"/>
      <w:r w:rsidR="007C1B96" w:rsidRPr="00F621A8">
        <w:rPr>
          <w:sz w:val="24"/>
          <w:szCs w:val="24"/>
          <w:lang w:val="fr-FR"/>
        </w:rPr>
        <w:t>modificările</w:t>
      </w:r>
      <w:proofErr w:type="spellEnd"/>
      <w:r w:rsidR="007C1B96" w:rsidRPr="00F621A8">
        <w:rPr>
          <w:sz w:val="24"/>
          <w:szCs w:val="24"/>
          <w:lang w:val="fr-FR"/>
        </w:rPr>
        <w:t xml:space="preserve"> și </w:t>
      </w:r>
      <w:proofErr w:type="spellStart"/>
      <w:r w:rsidR="007C1B96" w:rsidRPr="00F621A8">
        <w:rPr>
          <w:sz w:val="24"/>
          <w:szCs w:val="24"/>
          <w:lang w:val="fr-FR"/>
        </w:rPr>
        <w:t>completările</w:t>
      </w:r>
      <w:proofErr w:type="spellEnd"/>
      <w:r w:rsidR="007C1B96" w:rsidRPr="00F621A8">
        <w:rPr>
          <w:sz w:val="24"/>
          <w:szCs w:val="24"/>
          <w:lang w:val="fr-FR"/>
        </w:rPr>
        <w:t xml:space="preserve"> </w:t>
      </w:r>
      <w:proofErr w:type="spellStart"/>
      <w:r w:rsidR="007C1B96" w:rsidRPr="00F621A8">
        <w:rPr>
          <w:sz w:val="24"/>
          <w:szCs w:val="24"/>
          <w:lang w:val="fr-FR"/>
        </w:rPr>
        <w:t>ulterioare</w:t>
      </w:r>
      <w:proofErr w:type="spellEnd"/>
      <w:r w:rsidR="007C1B96" w:rsidRPr="00F621A8">
        <w:rPr>
          <w:sz w:val="24"/>
          <w:szCs w:val="24"/>
          <w:lang w:val="fr-FR"/>
        </w:rPr>
        <w:t> ;</w:t>
      </w:r>
    </w:p>
    <w:p w:rsidR="007C1B96" w:rsidRPr="00F621A8" w:rsidRDefault="007C1B96" w:rsidP="007B3849">
      <w:pPr>
        <w:spacing w:after="0"/>
        <w:jc w:val="both"/>
        <w:rPr>
          <w:b/>
          <w:sz w:val="24"/>
          <w:szCs w:val="24"/>
          <w:lang w:val="fr-FR"/>
        </w:rPr>
      </w:pPr>
      <w:r w:rsidRPr="00F621A8">
        <w:rPr>
          <w:sz w:val="24"/>
          <w:szCs w:val="24"/>
          <w:lang w:val="fr-FR"/>
        </w:rPr>
        <w:t xml:space="preserve">   -   OMFP nr.1792/</w:t>
      </w:r>
      <w:r w:rsidR="00B9214A" w:rsidRPr="00F621A8">
        <w:rPr>
          <w:sz w:val="24"/>
          <w:szCs w:val="24"/>
          <w:lang w:val="fr-FR"/>
        </w:rPr>
        <w:t>2002-</w:t>
      </w:r>
      <w:proofErr w:type="spellStart"/>
      <w:r w:rsidRPr="00F621A8">
        <w:rPr>
          <w:rStyle w:val="Robust"/>
          <w:b w:val="0"/>
          <w:sz w:val="24"/>
          <w:szCs w:val="24"/>
          <w:shd w:val="clear" w:color="auto" w:fill="FFFFFF"/>
          <w:lang w:val="fr-FR"/>
        </w:rPr>
        <w:t>pentru</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aprobarea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Normelor</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metodologice</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privind</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angajarea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lichidarea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ordonanţarea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şi</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plata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cheltuielilor</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instituţiilor</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publice</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precum</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şi</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organizarea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evidenţa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şi</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raportarea</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angajamentelor</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bugetare</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şi</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legale</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cu</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modificările</w:t>
      </w:r>
      <w:proofErr w:type="spellEnd"/>
      <w:r w:rsidRPr="00F621A8">
        <w:rPr>
          <w:rStyle w:val="Robust"/>
          <w:b w:val="0"/>
          <w:sz w:val="24"/>
          <w:szCs w:val="24"/>
          <w:shd w:val="clear" w:color="auto" w:fill="FFFFFF"/>
          <w:lang w:val="fr-FR"/>
        </w:rPr>
        <w:t xml:space="preserve"> și </w:t>
      </w:r>
      <w:proofErr w:type="spellStart"/>
      <w:r w:rsidRPr="00F621A8">
        <w:rPr>
          <w:rStyle w:val="Robust"/>
          <w:b w:val="0"/>
          <w:sz w:val="24"/>
          <w:szCs w:val="24"/>
          <w:shd w:val="clear" w:color="auto" w:fill="FFFFFF"/>
          <w:lang w:val="fr-FR"/>
        </w:rPr>
        <w:t>completările</w:t>
      </w:r>
      <w:proofErr w:type="spellEnd"/>
      <w:r w:rsidRPr="00F621A8">
        <w:rPr>
          <w:rStyle w:val="Robust"/>
          <w:b w:val="0"/>
          <w:sz w:val="24"/>
          <w:szCs w:val="24"/>
          <w:shd w:val="clear" w:color="auto" w:fill="FFFFFF"/>
          <w:lang w:val="fr-FR"/>
        </w:rPr>
        <w:t xml:space="preserve"> </w:t>
      </w:r>
      <w:proofErr w:type="spellStart"/>
      <w:r w:rsidRPr="00F621A8">
        <w:rPr>
          <w:rStyle w:val="Robust"/>
          <w:b w:val="0"/>
          <w:sz w:val="24"/>
          <w:szCs w:val="24"/>
          <w:shd w:val="clear" w:color="auto" w:fill="FFFFFF"/>
          <w:lang w:val="fr-FR"/>
        </w:rPr>
        <w:t>ulterioare</w:t>
      </w:r>
      <w:proofErr w:type="spellEnd"/>
      <w:r w:rsidRPr="00F621A8">
        <w:rPr>
          <w:b/>
          <w:sz w:val="24"/>
          <w:szCs w:val="24"/>
          <w:lang w:val="fr-FR"/>
        </w:rPr>
        <w:t xml:space="preserve">; </w:t>
      </w:r>
    </w:p>
    <w:p w:rsidR="007C1B96" w:rsidRPr="00F621A8" w:rsidRDefault="007C1B96" w:rsidP="007B3849">
      <w:pPr>
        <w:spacing w:after="0"/>
        <w:jc w:val="both"/>
        <w:rPr>
          <w:rFonts w:ascii="Times New Roman" w:hAnsi="Times New Roman"/>
          <w:sz w:val="24"/>
          <w:szCs w:val="24"/>
        </w:rPr>
      </w:pPr>
      <w:r w:rsidRPr="00F621A8">
        <w:rPr>
          <w:sz w:val="24"/>
          <w:szCs w:val="24"/>
        </w:rPr>
        <w:t xml:space="preserve">   -   Decretul  nr.209/1976  privind  Regulamentul  operaţiunilor  de casă;</w:t>
      </w:r>
    </w:p>
    <w:p w:rsidR="007C1B96" w:rsidRPr="00F621A8" w:rsidRDefault="007C1B96" w:rsidP="007B3849">
      <w:pPr>
        <w:spacing w:after="0"/>
        <w:jc w:val="both"/>
        <w:rPr>
          <w:sz w:val="24"/>
          <w:szCs w:val="24"/>
        </w:rPr>
      </w:pPr>
      <w:r w:rsidRPr="00F621A8">
        <w:rPr>
          <w:sz w:val="24"/>
          <w:szCs w:val="24"/>
        </w:rPr>
        <w:t xml:space="preserve">   -   OMFP nr.616 /2006 pentru  aprobarea  normelor metodologice  privind  întocmirea  şi depunerea  situaţiilor financiare  trimestriale  şi  anuale  ale  instituţiilor  publice ;</w:t>
      </w:r>
    </w:p>
    <w:p w:rsidR="007C1B96" w:rsidRPr="00F621A8" w:rsidRDefault="007C1B96" w:rsidP="007B3849">
      <w:pPr>
        <w:spacing w:after="0"/>
        <w:jc w:val="both"/>
        <w:rPr>
          <w:sz w:val="24"/>
          <w:szCs w:val="24"/>
        </w:rPr>
      </w:pPr>
      <w:r w:rsidRPr="00F621A8">
        <w:rPr>
          <w:sz w:val="24"/>
          <w:szCs w:val="24"/>
        </w:rPr>
        <w:t xml:space="preserve">  -    Legea nr. 273/2006 privind finanțele publice locale, cu modificările și completările ulterioare ; </w:t>
      </w:r>
    </w:p>
    <w:p w:rsidR="007C1B96" w:rsidRPr="00F621A8" w:rsidRDefault="007C1B96" w:rsidP="007B3849">
      <w:pPr>
        <w:spacing w:after="0"/>
        <w:jc w:val="both"/>
        <w:rPr>
          <w:sz w:val="24"/>
          <w:szCs w:val="24"/>
        </w:rPr>
      </w:pPr>
      <w:r w:rsidRPr="00F621A8">
        <w:rPr>
          <w:sz w:val="24"/>
          <w:szCs w:val="24"/>
        </w:rPr>
        <w:t xml:space="preserve">   -   OMFP nr.1954 /2005  privind  clasificaţia  indicatorilor  finanţelor  publice ;</w:t>
      </w:r>
    </w:p>
    <w:p w:rsidR="007C1B96" w:rsidRPr="00F621A8" w:rsidRDefault="007C1B96" w:rsidP="007B3849">
      <w:pPr>
        <w:pStyle w:val="Titlu2"/>
        <w:shd w:val="clear" w:color="auto" w:fill="FFFFFF"/>
        <w:spacing w:before="0" w:beforeAutospacing="0" w:after="0" w:afterAutospacing="0" w:line="360" w:lineRule="atLeast"/>
        <w:jc w:val="both"/>
        <w:rPr>
          <w:rFonts w:asciiTheme="minorHAnsi" w:hAnsiTheme="minorHAnsi" w:cstheme="minorHAnsi"/>
          <w:b w:val="0"/>
          <w:bCs w:val="0"/>
          <w:sz w:val="24"/>
          <w:szCs w:val="24"/>
        </w:rPr>
      </w:pPr>
      <w:r w:rsidRPr="00F621A8">
        <w:rPr>
          <w:rFonts w:asciiTheme="minorHAnsi" w:hAnsiTheme="minorHAnsi" w:cstheme="minorHAnsi"/>
          <w:b w:val="0"/>
          <w:sz w:val="24"/>
          <w:szCs w:val="24"/>
        </w:rPr>
        <w:t xml:space="preserve">   -   OMFP 1917/2005- </w:t>
      </w:r>
      <w:r w:rsidRPr="00F621A8">
        <w:rPr>
          <w:rFonts w:asciiTheme="minorHAnsi" w:hAnsiTheme="minorHAnsi" w:cstheme="minorHAnsi"/>
          <w:sz w:val="24"/>
          <w:szCs w:val="24"/>
        </w:rPr>
        <w:t xml:space="preserve"> </w:t>
      </w:r>
      <w:r w:rsidRPr="00F621A8">
        <w:rPr>
          <w:rFonts w:asciiTheme="minorHAnsi" w:hAnsiTheme="minorHAnsi" w:cstheme="minorHAnsi"/>
          <w:b w:val="0"/>
          <w:bCs w:val="0"/>
          <w:sz w:val="24"/>
          <w:szCs w:val="24"/>
        </w:rPr>
        <w:t>pentru aprobarea Normelor metodologice privind organizarea si conducerea contabilitatii institutiilor publice, Planul de conturi pentru institutiile publice si instru</w:t>
      </w:r>
      <w:r w:rsidR="00F621A8" w:rsidRPr="00F621A8">
        <w:rPr>
          <w:rFonts w:asciiTheme="minorHAnsi" w:hAnsiTheme="minorHAnsi" w:cstheme="minorHAnsi"/>
          <w:b w:val="0"/>
          <w:bCs w:val="0"/>
          <w:sz w:val="24"/>
          <w:szCs w:val="24"/>
        </w:rPr>
        <w:t>ctiunile de aplicare a acestuia, cu modificările și completările ulterioare.</w:t>
      </w:r>
    </w:p>
    <w:p w:rsidR="007C1B96" w:rsidRPr="00F621A8" w:rsidRDefault="007C1B96" w:rsidP="007B3849">
      <w:pPr>
        <w:tabs>
          <w:tab w:val="left" w:pos="6900"/>
        </w:tabs>
        <w:spacing w:after="0"/>
        <w:jc w:val="both"/>
        <w:rPr>
          <w:rFonts w:ascii="Times New Roman" w:hAnsi="Times New Roman" w:cs="Times New Roman"/>
          <w:b/>
          <w:sz w:val="24"/>
          <w:szCs w:val="24"/>
          <w:lang w:val="fr-FR"/>
        </w:rPr>
      </w:pPr>
    </w:p>
    <w:p w:rsidR="007C1B96" w:rsidRPr="00F621A8" w:rsidRDefault="007C1B96" w:rsidP="007B3849">
      <w:pPr>
        <w:tabs>
          <w:tab w:val="left" w:pos="6900"/>
        </w:tabs>
        <w:spacing w:after="0"/>
        <w:jc w:val="both"/>
        <w:rPr>
          <w:b/>
          <w:sz w:val="24"/>
          <w:szCs w:val="24"/>
          <w:lang w:val="fr-FR"/>
        </w:rPr>
      </w:pPr>
    </w:p>
    <w:p w:rsidR="007C1B96" w:rsidRPr="002C36C8" w:rsidRDefault="007C1B96" w:rsidP="007B3849">
      <w:pPr>
        <w:tabs>
          <w:tab w:val="left" w:pos="6900"/>
        </w:tabs>
        <w:spacing w:after="0"/>
        <w:jc w:val="both"/>
        <w:rPr>
          <w:b/>
          <w:sz w:val="24"/>
          <w:szCs w:val="24"/>
          <w:lang w:val="fr-FR"/>
        </w:rPr>
      </w:pPr>
      <w:r w:rsidRPr="002C36C8">
        <w:rPr>
          <w:b/>
          <w:sz w:val="24"/>
          <w:szCs w:val="24"/>
          <w:lang w:val="fr-FR"/>
        </w:rPr>
        <w:t xml:space="preserve">     </w:t>
      </w:r>
    </w:p>
    <w:p w:rsidR="007C1B96" w:rsidRPr="00F621A8" w:rsidRDefault="007C1B96" w:rsidP="007B3849">
      <w:pPr>
        <w:tabs>
          <w:tab w:val="left" w:pos="6900"/>
        </w:tabs>
        <w:spacing w:after="0"/>
        <w:jc w:val="both"/>
        <w:rPr>
          <w:b/>
          <w:sz w:val="24"/>
          <w:szCs w:val="24"/>
          <w:lang w:val="en-US"/>
        </w:rPr>
      </w:pPr>
      <w:r w:rsidRPr="002C36C8">
        <w:rPr>
          <w:b/>
          <w:sz w:val="24"/>
          <w:szCs w:val="24"/>
          <w:lang w:val="fr-FR"/>
        </w:rPr>
        <w:t xml:space="preserve">          </w:t>
      </w:r>
      <w:r w:rsidR="00F621A8" w:rsidRPr="002C36C8">
        <w:rPr>
          <w:b/>
          <w:sz w:val="24"/>
          <w:szCs w:val="24"/>
          <w:lang w:val="fr-FR"/>
        </w:rPr>
        <w:t xml:space="preserve">          </w:t>
      </w:r>
      <w:r w:rsidRPr="00F621A8">
        <w:rPr>
          <w:b/>
          <w:sz w:val="24"/>
          <w:szCs w:val="24"/>
        </w:rPr>
        <w:t xml:space="preserve">DIRECTOR,                                        </w:t>
      </w:r>
      <w:r w:rsidR="00F621A8" w:rsidRPr="00F621A8">
        <w:rPr>
          <w:b/>
          <w:sz w:val="24"/>
          <w:szCs w:val="24"/>
        </w:rPr>
        <w:t xml:space="preserve">                     </w:t>
      </w:r>
      <w:r w:rsidRPr="00F621A8">
        <w:rPr>
          <w:b/>
          <w:sz w:val="24"/>
          <w:szCs w:val="24"/>
        </w:rPr>
        <w:t xml:space="preserve">      SECRETAR,</w:t>
      </w:r>
    </w:p>
    <w:p w:rsidR="00001368" w:rsidRDefault="007C1B96" w:rsidP="009926D2">
      <w:pPr>
        <w:tabs>
          <w:tab w:val="left" w:pos="6900"/>
        </w:tabs>
        <w:spacing w:after="0"/>
        <w:jc w:val="both"/>
        <w:rPr>
          <w:sz w:val="24"/>
          <w:szCs w:val="24"/>
        </w:rPr>
      </w:pPr>
      <w:r w:rsidRPr="00F621A8">
        <w:rPr>
          <w:b/>
          <w:sz w:val="24"/>
          <w:szCs w:val="24"/>
        </w:rPr>
        <w:t xml:space="preserve"> Prof.</w:t>
      </w:r>
      <w:r w:rsidR="00F621A8" w:rsidRPr="00F621A8">
        <w:rPr>
          <w:b/>
          <w:sz w:val="24"/>
          <w:szCs w:val="24"/>
        </w:rPr>
        <w:t xml:space="preserve"> înv. prim.</w:t>
      </w:r>
      <w:r w:rsidRPr="00F621A8">
        <w:rPr>
          <w:b/>
          <w:sz w:val="24"/>
          <w:szCs w:val="24"/>
        </w:rPr>
        <w:t xml:space="preserve"> RESIGA GHEORGHE           </w:t>
      </w:r>
      <w:r w:rsidR="00F621A8" w:rsidRPr="00F621A8">
        <w:rPr>
          <w:b/>
          <w:sz w:val="24"/>
          <w:szCs w:val="24"/>
        </w:rPr>
        <w:t xml:space="preserve">                        </w:t>
      </w:r>
      <w:r w:rsidR="00F621A8">
        <w:rPr>
          <w:b/>
          <w:sz w:val="24"/>
          <w:szCs w:val="24"/>
        </w:rPr>
        <w:t xml:space="preserve">      </w:t>
      </w:r>
      <w:r w:rsidR="00F621A8" w:rsidRPr="00F621A8">
        <w:rPr>
          <w:b/>
          <w:sz w:val="24"/>
          <w:szCs w:val="24"/>
        </w:rPr>
        <w:t xml:space="preserve"> BEDEA CAMELIA</w:t>
      </w:r>
    </w:p>
    <w:sectPr w:rsidR="00001368" w:rsidSect="00F621A8">
      <w:pgSz w:w="11906" w:h="16838"/>
      <w:pgMar w:top="720" w:right="70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1" w:usb1="00000000" w:usb2="00000000" w:usb3="00000000" w:csb0="0000000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34923"/>
    <w:multiLevelType w:val="multilevel"/>
    <w:tmpl w:val="269452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09430EA"/>
    <w:multiLevelType w:val="multilevel"/>
    <w:tmpl w:val="026897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10DA3DE6"/>
    <w:multiLevelType w:val="hybridMultilevel"/>
    <w:tmpl w:val="C1407020"/>
    <w:lvl w:ilvl="0" w:tplc="363E2F36">
      <w:start w:val="723"/>
      <w:numFmt w:val="bullet"/>
      <w:lvlText w:val="-"/>
      <w:lvlJc w:val="left"/>
      <w:pPr>
        <w:ind w:left="720" w:hanging="360"/>
      </w:pPr>
      <w:rPr>
        <w:rFonts w:ascii="Garamond" w:eastAsia="Times New Roman" w:hAnsi="Garamond"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5AC203C"/>
    <w:multiLevelType w:val="hybridMultilevel"/>
    <w:tmpl w:val="D44CE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EB6832"/>
    <w:multiLevelType w:val="multilevel"/>
    <w:tmpl w:val="06565E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31541BB6"/>
    <w:multiLevelType w:val="multilevel"/>
    <w:tmpl w:val="931C47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31E1511C"/>
    <w:multiLevelType w:val="multilevel"/>
    <w:tmpl w:val="B7605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6259CC"/>
    <w:multiLevelType w:val="multilevel"/>
    <w:tmpl w:val="774AC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0D408ED"/>
    <w:multiLevelType w:val="hybridMultilevel"/>
    <w:tmpl w:val="1A269824"/>
    <w:lvl w:ilvl="0" w:tplc="04180001">
      <w:start w:val="1"/>
      <w:numFmt w:val="bullet"/>
      <w:lvlText w:val=""/>
      <w:lvlJc w:val="left"/>
      <w:pPr>
        <w:tabs>
          <w:tab w:val="num" w:pos="720"/>
        </w:tabs>
        <w:ind w:left="720" w:hanging="360"/>
      </w:pPr>
      <w:rPr>
        <w:rFonts w:ascii="Symbol" w:hAnsi="Symbol" w:hint="default"/>
      </w:rPr>
    </w:lvl>
    <w:lvl w:ilvl="1" w:tplc="0418000F">
      <w:start w:val="1"/>
      <w:numFmt w:val="decimal"/>
      <w:lvlText w:val="%2."/>
      <w:lvlJc w:val="left"/>
      <w:pPr>
        <w:tabs>
          <w:tab w:val="num" w:pos="1440"/>
        </w:tabs>
        <w:ind w:left="1440" w:hanging="360"/>
      </w:pPr>
      <w:rPr>
        <w:rFont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nsid w:val="5F1D1906"/>
    <w:multiLevelType w:val="hybridMultilevel"/>
    <w:tmpl w:val="88EC667C"/>
    <w:lvl w:ilvl="0" w:tplc="7ABAA65C">
      <w:start w:val="5"/>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0C83668"/>
    <w:multiLevelType w:val="multilevel"/>
    <w:tmpl w:val="012EC4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6D650D41"/>
    <w:multiLevelType w:val="hybridMultilevel"/>
    <w:tmpl w:val="4A40C618"/>
    <w:lvl w:ilvl="0" w:tplc="B8EA7F76">
      <w:numFmt w:val="bullet"/>
      <w:lvlText w:val="-"/>
      <w:lvlJc w:val="left"/>
      <w:pPr>
        <w:ind w:left="4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1"/>
  </w:num>
  <w:num w:numId="2">
    <w:abstractNumId w:val="10"/>
  </w:num>
  <w:num w:numId="3">
    <w:abstractNumId w:val="0"/>
  </w:num>
  <w:num w:numId="4">
    <w:abstractNumId w:val="7"/>
  </w:num>
  <w:num w:numId="5">
    <w:abstractNumId w:val="4"/>
  </w:num>
  <w:num w:numId="6">
    <w:abstractNumId w:val="5"/>
  </w:num>
  <w:num w:numId="7">
    <w:abstractNumId w:val="6"/>
  </w:num>
  <w:num w:numId="8">
    <w:abstractNumId w:val="8"/>
  </w:num>
  <w:num w:numId="9">
    <w:abstractNumId w:val="3"/>
  </w:num>
  <w:num w:numId="10">
    <w:abstractNumId w:val="2"/>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56D97"/>
    <w:rsid w:val="000E7CAD"/>
    <w:rsid w:val="00132F0F"/>
    <w:rsid w:val="001539AD"/>
    <w:rsid w:val="0015560B"/>
    <w:rsid w:val="001C6C7E"/>
    <w:rsid w:val="00222C6A"/>
    <w:rsid w:val="002614A1"/>
    <w:rsid w:val="002C36C8"/>
    <w:rsid w:val="003C58AD"/>
    <w:rsid w:val="00434CD2"/>
    <w:rsid w:val="0048503C"/>
    <w:rsid w:val="00502C36"/>
    <w:rsid w:val="00556D97"/>
    <w:rsid w:val="005854AA"/>
    <w:rsid w:val="005E4D45"/>
    <w:rsid w:val="005F6A0C"/>
    <w:rsid w:val="0060625E"/>
    <w:rsid w:val="00663E4D"/>
    <w:rsid w:val="00721E30"/>
    <w:rsid w:val="007A267D"/>
    <w:rsid w:val="007B3849"/>
    <w:rsid w:val="007C1B96"/>
    <w:rsid w:val="008C75ED"/>
    <w:rsid w:val="0094209F"/>
    <w:rsid w:val="009926D2"/>
    <w:rsid w:val="009B5A17"/>
    <w:rsid w:val="009B7C91"/>
    <w:rsid w:val="009D0888"/>
    <w:rsid w:val="00A02F3D"/>
    <w:rsid w:val="00AA1CF6"/>
    <w:rsid w:val="00B36C12"/>
    <w:rsid w:val="00B52CCB"/>
    <w:rsid w:val="00B733EC"/>
    <w:rsid w:val="00B9214A"/>
    <w:rsid w:val="00D838D1"/>
    <w:rsid w:val="00ED32A8"/>
    <w:rsid w:val="00F3737A"/>
    <w:rsid w:val="00F37DCF"/>
    <w:rsid w:val="00F621A8"/>
    <w:rsid w:val="00F703B5"/>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C7E"/>
  </w:style>
  <w:style w:type="paragraph" w:styleId="Titlu2">
    <w:name w:val="heading 2"/>
    <w:basedOn w:val="Normal"/>
    <w:link w:val="Titlu2Caracter"/>
    <w:uiPriority w:val="9"/>
    <w:qFormat/>
    <w:rsid w:val="00556D97"/>
    <w:pPr>
      <w:spacing w:before="100" w:beforeAutospacing="1" w:after="100" w:afterAutospacing="1" w:line="240" w:lineRule="auto"/>
      <w:outlineLvl w:val="1"/>
    </w:pPr>
    <w:rPr>
      <w:rFonts w:ascii="Times New Roman" w:eastAsia="Times New Roman" w:hAnsi="Times New Roman" w:cs="Times New Roman"/>
      <w:b/>
      <w:bCs/>
      <w:sz w:val="36"/>
      <w:szCs w:val="36"/>
      <w:lang w:eastAsia="ro-RO"/>
    </w:rPr>
  </w:style>
  <w:style w:type="paragraph" w:styleId="Titlu5">
    <w:name w:val="heading 5"/>
    <w:basedOn w:val="Normal"/>
    <w:next w:val="Normal"/>
    <w:link w:val="Titlu5Caracter"/>
    <w:uiPriority w:val="9"/>
    <w:semiHidden/>
    <w:unhideWhenUsed/>
    <w:qFormat/>
    <w:rsid w:val="007C1B9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556D97"/>
    <w:rPr>
      <w:rFonts w:ascii="Times New Roman" w:eastAsia="Times New Roman" w:hAnsi="Times New Roman" w:cs="Times New Roman"/>
      <w:b/>
      <w:bCs/>
      <w:sz w:val="36"/>
      <w:szCs w:val="36"/>
      <w:lang w:eastAsia="ro-RO"/>
    </w:rPr>
  </w:style>
  <w:style w:type="character" w:styleId="Robust">
    <w:name w:val="Strong"/>
    <w:basedOn w:val="Fontdeparagrafimplicit"/>
    <w:uiPriority w:val="22"/>
    <w:qFormat/>
    <w:rsid w:val="00556D97"/>
    <w:rPr>
      <w:b/>
      <w:bCs/>
    </w:rPr>
  </w:style>
  <w:style w:type="paragraph" w:styleId="NormalWeb">
    <w:name w:val="Normal (Web)"/>
    <w:basedOn w:val="Normal"/>
    <w:uiPriority w:val="99"/>
    <w:semiHidden/>
    <w:unhideWhenUsed/>
    <w:rsid w:val="00556D9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collapseomatic">
    <w:name w:val="collapseomatic"/>
    <w:basedOn w:val="Fontdeparagrafimplicit"/>
    <w:rsid w:val="00556D97"/>
  </w:style>
  <w:style w:type="paragraph" w:styleId="TextnBalon">
    <w:name w:val="Balloon Text"/>
    <w:basedOn w:val="Normal"/>
    <w:link w:val="TextnBalonCaracter"/>
    <w:uiPriority w:val="99"/>
    <w:semiHidden/>
    <w:unhideWhenUsed/>
    <w:rsid w:val="00556D9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56D97"/>
    <w:rPr>
      <w:rFonts w:ascii="Tahoma" w:hAnsi="Tahoma" w:cs="Tahoma"/>
      <w:sz w:val="16"/>
      <w:szCs w:val="16"/>
    </w:rPr>
  </w:style>
  <w:style w:type="character" w:customStyle="1" w:styleId="apple-converted-space">
    <w:name w:val="apple-converted-space"/>
    <w:basedOn w:val="Fontdeparagrafimplicit"/>
    <w:rsid w:val="00132F0F"/>
  </w:style>
  <w:style w:type="character" w:styleId="Hyperlink">
    <w:name w:val="Hyperlink"/>
    <w:basedOn w:val="Fontdeparagrafimplicit"/>
    <w:uiPriority w:val="99"/>
    <w:unhideWhenUsed/>
    <w:rsid w:val="00132F0F"/>
    <w:rPr>
      <w:color w:val="0000FF"/>
      <w:u w:val="single"/>
    </w:rPr>
  </w:style>
  <w:style w:type="paragraph" w:customStyle="1" w:styleId="Style8">
    <w:name w:val="Style8"/>
    <w:basedOn w:val="Normal"/>
    <w:uiPriority w:val="99"/>
    <w:rsid w:val="00B36C12"/>
    <w:pPr>
      <w:widowControl w:val="0"/>
      <w:autoSpaceDE w:val="0"/>
      <w:autoSpaceDN w:val="0"/>
      <w:adjustRightInd w:val="0"/>
      <w:spacing w:after="0" w:line="322" w:lineRule="exact"/>
      <w:ind w:firstLine="134"/>
    </w:pPr>
    <w:rPr>
      <w:rFonts w:ascii="Times New Roman" w:eastAsia="Times New Roman" w:hAnsi="Times New Roman" w:cs="Times New Roman"/>
      <w:sz w:val="24"/>
      <w:szCs w:val="24"/>
      <w:lang w:val="en-US"/>
    </w:rPr>
  </w:style>
  <w:style w:type="character" w:customStyle="1" w:styleId="Titlu5Caracter">
    <w:name w:val="Titlu 5 Caracter"/>
    <w:basedOn w:val="Fontdeparagrafimplicit"/>
    <w:link w:val="Titlu5"/>
    <w:uiPriority w:val="9"/>
    <w:semiHidden/>
    <w:rsid w:val="007C1B96"/>
    <w:rPr>
      <w:rFonts w:asciiTheme="majorHAnsi" w:eastAsiaTheme="majorEastAsia" w:hAnsiTheme="majorHAnsi" w:cstheme="majorBidi"/>
      <w:color w:val="243F60" w:themeColor="accent1" w:themeShade="7F"/>
    </w:rPr>
  </w:style>
  <w:style w:type="paragraph" w:styleId="Listparagraf">
    <w:name w:val="List Paragraph"/>
    <w:basedOn w:val="Normal"/>
    <w:uiPriority w:val="34"/>
    <w:qFormat/>
    <w:rsid w:val="00B9214A"/>
    <w:pPr>
      <w:ind w:left="720"/>
      <w:contextualSpacing/>
    </w:pPr>
  </w:style>
</w:styles>
</file>

<file path=word/webSettings.xml><?xml version="1.0" encoding="utf-8"?>
<w:webSettings xmlns:r="http://schemas.openxmlformats.org/officeDocument/2006/relationships" xmlns:w="http://schemas.openxmlformats.org/wordprocessingml/2006/main">
  <w:divs>
    <w:div w:id="258874104">
      <w:bodyDiv w:val="1"/>
      <w:marLeft w:val="0"/>
      <w:marRight w:val="0"/>
      <w:marTop w:val="0"/>
      <w:marBottom w:val="0"/>
      <w:divBdr>
        <w:top w:val="none" w:sz="0" w:space="0" w:color="auto"/>
        <w:left w:val="none" w:sz="0" w:space="0" w:color="auto"/>
        <w:bottom w:val="none" w:sz="0" w:space="0" w:color="auto"/>
        <w:right w:val="none" w:sz="0" w:space="0" w:color="auto"/>
      </w:divBdr>
    </w:div>
    <w:div w:id="446193783">
      <w:bodyDiv w:val="1"/>
      <w:marLeft w:val="0"/>
      <w:marRight w:val="0"/>
      <w:marTop w:val="0"/>
      <w:marBottom w:val="0"/>
      <w:divBdr>
        <w:top w:val="none" w:sz="0" w:space="0" w:color="auto"/>
        <w:left w:val="none" w:sz="0" w:space="0" w:color="auto"/>
        <w:bottom w:val="none" w:sz="0" w:space="0" w:color="auto"/>
        <w:right w:val="none" w:sz="0" w:space="0" w:color="auto"/>
      </w:divBdr>
      <w:divsChild>
        <w:div w:id="2003460423">
          <w:marLeft w:val="0"/>
          <w:marRight w:val="0"/>
          <w:marTop w:val="0"/>
          <w:marBottom w:val="162"/>
          <w:divBdr>
            <w:top w:val="none" w:sz="0" w:space="0" w:color="auto"/>
            <w:left w:val="none" w:sz="0" w:space="0" w:color="auto"/>
            <w:bottom w:val="single" w:sz="8" w:space="0" w:color="E4E4E4"/>
            <w:right w:val="none" w:sz="0" w:space="0" w:color="auto"/>
          </w:divBdr>
          <w:divsChild>
            <w:div w:id="1223637608">
              <w:marLeft w:val="0"/>
              <w:marRight w:val="0"/>
              <w:marTop w:val="0"/>
              <w:marBottom w:val="0"/>
              <w:divBdr>
                <w:top w:val="single" w:sz="2" w:space="0" w:color="E4E4E4"/>
                <w:left w:val="single" w:sz="2" w:space="0" w:color="E4E4E4"/>
                <w:bottom w:val="single" w:sz="2" w:space="0" w:color="E4E4E4"/>
                <w:right w:val="single" w:sz="2" w:space="0" w:color="E4E4E4"/>
              </w:divBdr>
            </w:div>
            <w:div w:id="800221525">
              <w:marLeft w:val="0"/>
              <w:marRight w:val="0"/>
              <w:marTop w:val="0"/>
              <w:marBottom w:val="0"/>
              <w:divBdr>
                <w:top w:val="none" w:sz="0" w:space="0" w:color="auto"/>
                <w:left w:val="none" w:sz="0" w:space="0" w:color="auto"/>
                <w:bottom w:val="none" w:sz="0" w:space="0" w:color="auto"/>
                <w:right w:val="none" w:sz="0" w:space="0" w:color="auto"/>
              </w:divBdr>
            </w:div>
          </w:divsChild>
        </w:div>
        <w:div w:id="2004508169">
          <w:marLeft w:val="304"/>
          <w:marRight w:val="0"/>
          <w:marTop w:val="101"/>
          <w:marBottom w:val="101"/>
          <w:divBdr>
            <w:top w:val="none" w:sz="0" w:space="0" w:color="auto"/>
            <w:left w:val="none" w:sz="0" w:space="0" w:color="auto"/>
            <w:bottom w:val="none" w:sz="0" w:space="0" w:color="auto"/>
            <w:right w:val="none" w:sz="0" w:space="0" w:color="auto"/>
          </w:divBdr>
        </w:div>
      </w:divsChild>
    </w:div>
    <w:div w:id="615140968">
      <w:bodyDiv w:val="1"/>
      <w:marLeft w:val="0"/>
      <w:marRight w:val="0"/>
      <w:marTop w:val="0"/>
      <w:marBottom w:val="0"/>
      <w:divBdr>
        <w:top w:val="none" w:sz="0" w:space="0" w:color="auto"/>
        <w:left w:val="none" w:sz="0" w:space="0" w:color="auto"/>
        <w:bottom w:val="none" w:sz="0" w:space="0" w:color="auto"/>
        <w:right w:val="none" w:sz="0" w:space="0" w:color="auto"/>
      </w:divBdr>
      <w:divsChild>
        <w:div w:id="751126203">
          <w:marLeft w:val="0"/>
          <w:marRight w:val="0"/>
          <w:marTop w:val="0"/>
          <w:marBottom w:val="162"/>
          <w:divBdr>
            <w:top w:val="none" w:sz="0" w:space="0" w:color="auto"/>
            <w:left w:val="none" w:sz="0" w:space="0" w:color="auto"/>
            <w:bottom w:val="single" w:sz="8" w:space="0" w:color="E4E4E4"/>
            <w:right w:val="none" w:sz="0" w:space="0" w:color="auto"/>
          </w:divBdr>
          <w:divsChild>
            <w:div w:id="334839919">
              <w:marLeft w:val="0"/>
              <w:marRight w:val="0"/>
              <w:marTop w:val="0"/>
              <w:marBottom w:val="0"/>
              <w:divBdr>
                <w:top w:val="single" w:sz="2" w:space="0" w:color="E4E4E4"/>
                <w:left w:val="single" w:sz="2" w:space="0" w:color="E4E4E4"/>
                <w:bottom w:val="single" w:sz="2" w:space="0" w:color="E4E4E4"/>
                <w:right w:val="single" w:sz="2" w:space="0" w:color="E4E4E4"/>
              </w:divBdr>
            </w:div>
            <w:div w:id="96216338">
              <w:marLeft w:val="0"/>
              <w:marRight w:val="0"/>
              <w:marTop w:val="0"/>
              <w:marBottom w:val="0"/>
              <w:divBdr>
                <w:top w:val="none" w:sz="0" w:space="0" w:color="auto"/>
                <w:left w:val="none" w:sz="0" w:space="0" w:color="auto"/>
                <w:bottom w:val="none" w:sz="0" w:space="0" w:color="auto"/>
                <w:right w:val="none" w:sz="0" w:space="0" w:color="auto"/>
              </w:divBdr>
            </w:div>
          </w:divsChild>
        </w:div>
        <w:div w:id="2130971719">
          <w:marLeft w:val="304"/>
          <w:marRight w:val="0"/>
          <w:marTop w:val="101"/>
          <w:marBottom w:val="101"/>
          <w:divBdr>
            <w:top w:val="none" w:sz="0" w:space="0" w:color="auto"/>
            <w:left w:val="none" w:sz="0" w:space="0" w:color="auto"/>
            <w:bottom w:val="none" w:sz="0" w:space="0" w:color="auto"/>
            <w:right w:val="none" w:sz="0" w:space="0" w:color="auto"/>
          </w:divBdr>
        </w:div>
      </w:divsChild>
    </w:div>
    <w:div w:id="108287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oalavalisoara@yahoo.com"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1200</Words>
  <Characters>6964</Characters>
  <Application>Microsoft Office Word</Application>
  <DocSecurity>0</DocSecurity>
  <Lines>58</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Secretariat</cp:lastModifiedBy>
  <cp:revision>19</cp:revision>
  <cp:lastPrinted>2016-01-12T06:56:00Z</cp:lastPrinted>
  <dcterms:created xsi:type="dcterms:W3CDTF">2015-12-07T12:23:00Z</dcterms:created>
  <dcterms:modified xsi:type="dcterms:W3CDTF">2016-01-12T07:34:00Z</dcterms:modified>
</cp:coreProperties>
</file>